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0D4B" w14:textId="77777777" w:rsidR="00DD0D04" w:rsidRDefault="00764335">
      <w:pPr>
        <w:ind w:right="22"/>
        <w:jc w:val="right"/>
        <w:outlineLvl w:val="0"/>
        <w:rPr>
          <w:b/>
        </w:rPr>
      </w:pPr>
      <w:r>
        <w:rPr>
          <w:b/>
        </w:rPr>
        <w:t>УТВЕРЖДЕНО:</w:t>
      </w:r>
    </w:p>
    <w:p w14:paraId="0916CBAB" w14:textId="77777777" w:rsidR="00DD0D04" w:rsidRDefault="00764335">
      <w:pPr>
        <w:ind w:right="22"/>
        <w:jc w:val="right"/>
        <w:outlineLvl w:val="0"/>
      </w:pPr>
      <w:r>
        <w:t>Генеральным директором</w:t>
      </w:r>
    </w:p>
    <w:p w14:paraId="4A90154B" w14:textId="77777777" w:rsidR="00DD0D04" w:rsidRDefault="00764335">
      <w:pPr>
        <w:ind w:right="22"/>
        <w:jc w:val="right"/>
        <w:outlineLvl w:val="0"/>
      </w:pPr>
      <w:r>
        <w:t>_______________________________________</w:t>
      </w:r>
    </w:p>
    <w:p w14:paraId="148DC49A" w14:textId="77777777" w:rsidR="00DD0D04" w:rsidRDefault="00764335">
      <w:pPr>
        <w:ind w:right="22"/>
        <w:jc w:val="right"/>
        <w:outlineLvl w:val="0"/>
      </w:pPr>
      <w:r>
        <w:t>_______________________________________</w:t>
      </w:r>
    </w:p>
    <w:p w14:paraId="1DBC0012" w14:textId="77777777" w:rsidR="00DD0D04" w:rsidRDefault="00764335">
      <w:pPr>
        <w:ind w:right="22"/>
        <w:jc w:val="right"/>
        <w:outlineLvl w:val="0"/>
      </w:pPr>
      <w:r>
        <w:t>_______________________________________</w:t>
      </w:r>
    </w:p>
    <w:p w14:paraId="505B67E3" w14:textId="77777777" w:rsidR="00DD0D04" w:rsidRDefault="00764335">
      <w:pPr>
        <w:ind w:right="22"/>
        <w:jc w:val="right"/>
      </w:pPr>
      <w:r>
        <w:t>Приказ № ____от «_____» ___________ 20___ г.</w:t>
      </w:r>
    </w:p>
    <w:p w14:paraId="5DAD55E4" w14:textId="77777777" w:rsidR="00DD0D04" w:rsidRDefault="00DD0D04">
      <w:pPr>
        <w:ind w:right="22"/>
        <w:jc w:val="right"/>
      </w:pPr>
    </w:p>
    <w:p w14:paraId="5DC4F148" w14:textId="77777777" w:rsidR="00DD0D04" w:rsidRDefault="00764335">
      <w:pPr>
        <w:ind w:right="22"/>
        <w:jc w:val="right"/>
      </w:pPr>
      <w:r>
        <w:t>__________________________</w:t>
      </w:r>
    </w:p>
    <w:p w14:paraId="67692EBF" w14:textId="77777777" w:rsidR="00DD0D04" w:rsidRDefault="00764335">
      <w:pPr>
        <w:ind w:right="22"/>
        <w:jc w:val="right"/>
      </w:pPr>
      <w:r>
        <w:t>(подпись)</w:t>
      </w:r>
    </w:p>
    <w:p w14:paraId="49333C30" w14:textId="77777777" w:rsidR="00DD0D04" w:rsidRDefault="00DD0D04">
      <w:pPr>
        <w:ind w:right="22"/>
        <w:jc w:val="right"/>
      </w:pPr>
    </w:p>
    <w:p w14:paraId="4D98DF5E" w14:textId="77777777" w:rsidR="00DD0D04" w:rsidRDefault="00764335">
      <w:pPr>
        <w:ind w:right="22"/>
        <w:jc w:val="right"/>
        <w:outlineLvl w:val="0"/>
      </w:pPr>
      <w:r>
        <w:t>М.П.</w:t>
      </w:r>
    </w:p>
    <w:p w14:paraId="7CBE027F" w14:textId="77777777" w:rsidR="00DD0D04" w:rsidRDefault="00DD0D04">
      <w:pPr>
        <w:ind w:right="22"/>
      </w:pPr>
    </w:p>
    <w:p w14:paraId="2072AAD0" w14:textId="77777777" w:rsidR="00DD0D04" w:rsidRDefault="00DD0D04">
      <w:pPr>
        <w:ind w:right="22"/>
      </w:pPr>
    </w:p>
    <w:p w14:paraId="6A0FBDF5" w14:textId="77777777" w:rsidR="00DD0D04" w:rsidRDefault="00DD0D04">
      <w:pPr>
        <w:ind w:right="22"/>
      </w:pPr>
    </w:p>
    <w:p w14:paraId="78F75C62" w14:textId="77777777" w:rsidR="00DD0D04" w:rsidRDefault="00DD0D04">
      <w:pPr>
        <w:ind w:right="22"/>
      </w:pPr>
    </w:p>
    <w:p w14:paraId="44A00985" w14:textId="77777777" w:rsidR="00DD0D04" w:rsidRDefault="00764335">
      <w:pPr>
        <w:ind w:right="22"/>
        <w:jc w:val="center"/>
        <w:rPr>
          <w:b/>
        </w:rPr>
      </w:pPr>
      <w:r>
        <w:rPr>
          <w:b/>
        </w:rPr>
        <w:t>ТИПОВЫЕ</w:t>
      </w:r>
    </w:p>
    <w:p w14:paraId="4A9A1F23" w14:textId="77777777" w:rsidR="00DD0D04" w:rsidRDefault="00764335">
      <w:pPr>
        <w:ind w:right="22"/>
        <w:jc w:val="center"/>
        <w:outlineLvl w:val="0"/>
        <w:rPr>
          <w:b/>
        </w:rPr>
      </w:pPr>
      <w:r>
        <w:rPr>
          <w:b/>
        </w:rPr>
        <w:t>ПРАВИЛА ВНУТРЕННЕГО КОНТРОЛЯ</w:t>
      </w:r>
    </w:p>
    <w:p w14:paraId="15A96A2B" w14:textId="77777777" w:rsidR="00DD0D04" w:rsidRDefault="00764335">
      <w:pPr>
        <w:ind w:right="22"/>
        <w:jc w:val="center"/>
      </w:pPr>
      <w:r>
        <w:t>в целях противодействия легализации (отмыванию) доходов,</w:t>
      </w:r>
    </w:p>
    <w:p w14:paraId="1F5AAF0B" w14:textId="77777777" w:rsidR="00DD0D04" w:rsidRDefault="00764335">
      <w:pPr>
        <w:ind w:right="22"/>
        <w:jc w:val="center"/>
      </w:pPr>
      <w:r>
        <w:t>полученных преступным путем, финансированию терроризма и финансированию распространения оружия массового уничтожения</w:t>
      </w:r>
    </w:p>
    <w:p w14:paraId="74F9EE0B" w14:textId="77777777" w:rsidR="00DD0D04" w:rsidRDefault="00DD0D04">
      <w:pPr>
        <w:ind w:right="22"/>
      </w:pPr>
    </w:p>
    <w:p w14:paraId="332E0CEA" w14:textId="77777777" w:rsidR="00DD0D04" w:rsidRDefault="00764335">
      <w:pPr>
        <w:ind w:right="22"/>
      </w:pPr>
      <w:r>
        <w:t>____________________________________________</w:t>
      </w:r>
      <w:r>
        <w:t>_____________________________________</w:t>
      </w:r>
    </w:p>
    <w:p w14:paraId="08B23CA9" w14:textId="77777777" w:rsidR="00DD0D04" w:rsidRDefault="00764335">
      <w:pPr>
        <w:ind w:right="22"/>
        <w:jc w:val="center"/>
      </w:pPr>
      <w:r>
        <w:t>(полное наименование организации)</w:t>
      </w:r>
    </w:p>
    <w:p w14:paraId="38CDD618" w14:textId="77777777" w:rsidR="00DD0D04" w:rsidRDefault="00DD0D04">
      <w:pPr>
        <w:ind w:right="22"/>
      </w:pPr>
    </w:p>
    <w:p w14:paraId="4B9B211F" w14:textId="77777777" w:rsidR="00DD0D04" w:rsidRDefault="00DD0D04">
      <w:pPr>
        <w:ind w:right="22"/>
      </w:pPr>
    </w:p>
    <w:p w14:paraId="19528A44" w14:textId="77777777" w:rsidR="00DD0D04" w:rsidRDefault="00DD0D04">
      <w:pPr>
        <w:ind w:right="22"/>
      </w:pPr>
    </w:p>
    <w:p w14:paraId="0E8F0AAE" w14:textId="77777777" w:rsidR="00DD0D04" w:rsidRDefault="00DD0D04">
      <w:pPr>
        <w:ind w:right="22"/>
      </w:pPr>
    </w:p>
    <w:p w14:paraId="20995CA0" w14:textId="77777777" w:rsidR="00DD0D04" w:rsidRDefault="00DD0D04">
      <w:pPr>
        <w:ind w:right="22"/>
      </w:pPr>
    </w:p>
    <w:p w14:paraId="36832E6F" w14:textId="77777777" w:rsidR="00DD0D04" w:rsidRDefault="00DD0D04">
      <w:pPr>
        <w:ind w:right="22"/>
      </w:pPr>
    </w:p>
    <w:p w14:paraId="619916AA" w14:textId="77777777" w:rsidR="00DD0D04" w:rsidRDefault="00DD0D04">
      <w:pPr>
        <w:ind w:right="22"/>
      </w:pPr>
    </w:p>
    <w:p w14:paraId="49075664" w14:textId="77777777" w:rsidR="00DD0D04" w:rsidRDefault="00DD0D04">
      <w:pPr>
        <w:ind w:right="22"/>
      </w:pPr>
    </w:p>
    <w:p w14:paraId="398A23FA" w14:textId="77777777" w:rsidR="00DD0D04" w:rsidRDefault="00DD0D04">
      <w:pPr>
        <w:ind w:right="22"/>
      </w:pPr>
    </w:p>
    <w:p w14:paraId="03930C02" w14:textId="77777777" w:rsidR="00DD0D04" w:rsidRDefault="00DD0D04">
      <w:pPr>
        <w:ind w:right="22"/>
      </w:pPr>
    </w:p>
    <w:p w14:paraId="3B406891" w14:textId="77777777" w:rsidR="00DD0D04" w:rsidRDefault="00DD0D04">
      <w:pPr>
        <w:ind w:right="22"/>
      </w:pPr>
    </w:p>
    <w:p w14:paraId="30F8533A" w14:textId="77777777" w:rsidR="00DD0D04" w:rsidRDefault="00DD0D04">
      <w:pPr>
        <w:ind w:right="22"/>
      </w:pPr>
    </w:p>
    <w:p w14:paraId="419D95A9" w14:textId="77777777" w:rsidR="00DD0D04" w:rsidRDefault="00DD0D04">
      <w:pPr>
        <w:ind w:right="22"/>
      </w:pPr>
    </w:p>
    <w:p w14:paraId="55835A12" w14:textId="77777777" w:rsidR="00DD0D04" w:rsidRDefault="00DD0D04">
      <w:pPr>
        <w:ind w:right="22"/>
      </w:pPr>
    </w:p>
    <w:p w14:paraId="2B235109" w14:textId="77777777" w:rsidR="00DD0D04" w:rsidRDefault="00764335">
      <w:pPr>
        <w:ind w:right="22"/>
        <w:jc w:val="center"/>
        <w:rPr>
          <w:b/>
        </w:rPr>
      </w:pPr>
      <w:r>
        <w:rPr>
          <w:b/>
        </w:rPr>
        <w:t>г. Москва</w:t>
      </w:r>
    </w:p>
    <w:p w14:paraId="04E8A0B6" w14:textId="77777777" w:rsidR="00DD0D04" w:rsidRDefault="00764335">
      <w:pPr>
        <w:ind w:right="22"/>
        <w:jc w:val="center"/>
        <w:rPr>
          <w:b/>
        </w:rPr>
      </w:pPr>
      <w:r>
        <w:rPr>
          <w:b/>
        </w:rPr>
        <w:t>20 ___ г.</w:t>
      </w:r>
    </w:p>
    <w:p w14:paraId="6B6A22CF" w14:textId="77777777" w:rsidR="00DD0D04" w:rsidRDefault="00DD0D04">
      <w:pPr>
        <w:ind w:right="22"/>
        <w:jc w:val="center"/>
        <w:outlineLvl w:val="0"/>
        <w:rPr>
          <w:b/>
        </w:rPr>
      </w:pPr>
    </w:p>
    <w:p w14:paraId="61C63DFB" w14:textId="77777777" w:rsidR="00DD0D04" w:rsidRDefault="00DD0D04">
      <w:pPr>
        <w:ind w:right="22"/>
        <w:jc w:val="center"/>
        <w:outlineLvl w:val="0"/>
        <w:rPr>
          <w:b/>
        </w:rPr>
      </w:pPr>
    </w:p>
    <w:p w14:paraId="0D44BDD9" w14:textId="77777777" w:rsidR="00DD0D04" w:rsidRDefault="00DD0D04">
      <w:pPr>
        <w:ind w:right="22"/>
        <w:jc w:val="center"/>
        <w:outlineLvl w:val="0"/>
        <w:rPr>
          <w:b/>
        </w:rPr>
      </w:pPr>
    </w:p>
    <w:p w14:paraId="2133E462" w14:textId="77777777" w:rsidR="00DD0D04" w:rsidRDefault="00DD0D04">
      <w:pPr>
        <w:ind w:right="22"/>
        <w:jc w:val="center"/>
        <w:outlineLvl w:val="0"/>
        <w:rPr>
          <w:b/>
        </w:rPr>
      </w:pPr>
    </w:p>
    <w:p w14:paraId="5ECD4011" w14:textId="77777777" w:rsidR="00DD0D04" w:rsidRDefault="00DD0D04">
      <w:pPr>
        <w:ind w:right="22"/>
        <w:jc w:val="center"/>
        <w:outlineLvl w:val="0"/>
        <w:rPr>
          <w:b/>
        </w:rPr>
      </w:pPr>
    </w:p>
    <w:p w14:paraId="031FBC6C" w14:textId="77777777" w:rsidR="00DD0D04" w:rsidRDefault="00DD0D04">
      <w:pPr>
        <w:ind w:right="22"/>
        <w:jc w:val="center"/>
        <w:outlineLvl w:val="0"/>
        <w:rPr>
          <w:b/>
        </w:rPr>
      </w:pPr>
    </w:p>
    <w:p w14:paraId="738C3274" w14:textId="77777777" w:rsidR="00DD0D04" w:rsidRDefault="00DD0D04">
      <w:pPr>
        <w:ind w:right="22"/>
        <w:jc w:val="center"/>
        <w:outlineLvl w:val="0"/>
        <w:rPr>
          <w:b/>
        </w:rPr>
      </w:pPr>
    </w:p>
    <w:p w14:paraId="64788753" w14:textId="77777777" w:rsidR="00DD0D04" w:rsidRDefault="00DD0D04">
      <w:pPr>
        <w:ind w:right="22"/>
        <w:jc w:val="center"/>
        <w:outlineLvl w:val="0"/>
        <w:rPr>
          <w:b/>
        </w:rPr>
      </w:pPr>
    </w:p>
    <w:p w14:paraId="7EEC5D61" w14:textId="77777777" w:rsidR="00DD0D04" w:rsidRDefault="00DD0D04">
      <w:pPr>
        <w:ind w:right="22"/>
        <w:jc w:val="center"/>
        <w:outlineLvl w:val="0"/>
        <w:rPr>
          <w:b/>
        </w:rPr>
      </w:pPr>
    </w:p>
    <w:p w14:paraId="4CC75776" w14:textId="77777777" w:rsidR="00DD0D04" w:rsidRDefault="00764335">
      <w:pPr>
        <w:ind w:right="-338"/>
        <w:jc w:val="both"/>
      </w:pPr>
      <w:r>
        <w:t>Настоящая редакция Правил внутреннего контроля в целях противодействия легализации (отмыванию) доходов, полученных преступным путем, и финансированию терроризма подготовлена с на основании Федерального закона от 07.08.2001 г. № 115-ФЗ «О противодействии ле</w:t>
      </w:r>
      <w:r>
        <w:t xml:space="preserve">гализации (отмыванию) доходов, полученных преступным путем, и финансированию терроризма» и нормативных правовых актов в сфере противодействия легализации (отмыванию) доходов, </w:t>
      </w:r>
      <w:r>
        <w:lastRenderedPageBreak/>
        <w:t>полученных преступным путем, финансированию терроризма и финансированию распростр</w:t>
      </w:r>
      <w:r>
        <w:t xml:space="preserve">анения оружия массового уничтожения, действие которых распространяется на страховых брокеров, в редакциях по состоянию на </w:t>
      </w:r>
      <w:r>
        <w:rPr>
          <w:b/>
          <w:color w:val="000000"/>
          <w:shd w:val="clear" w:color="auto" w:fill="FF00FF"/>
        </w:rPr>
        <w:t>19 июня</w:t>
      </w:r>
      <w:r>
        <w:rPr>
          <w:b/>
          <w:shd w:val="clear" w:color="auto" w:fill="FF00FF"/>
        </w:rPr>
        <w:t xml:space="preserve"> 2023 г.</w:t>
      </w:r>
    </w:p>
    <w:p w14:paraId="16732236" w14:textId="77777777" w:rsidR="00DD0D04" w:rsidRDefault="00DD0D04">
      <w:pPr>
        <w:ind w:right="22"/>
        <w:jc w:val="center"/>
        <w:outlineLvl w:val="0"/>
        <w:rPr>
          <w:b/>
        </w:rPr>
      </w:pPr>
    </w:p>
    <w:p w14:paraId="59F42B03" w14:textId="77777777" w:rsidR="00DD0D04" w:rsidRDefault="00DD0D04">
      <w:pPr>
        <w:ind w:right="22"/>
        <w:jc w:val="center"/>
        <w:outlineLvl w:val="0"/>
        <w:rPr>
          <w:b/>
        </w:rPr>
      </w:pPr>
    </w:p>
    <w:p w14:paraId="0722F12D" w14:textId="77777777" w:rsidR="00DD0D04" w:rsidRDefault="00DD0D04">
      <w:pPr>
        <w:ind w:right="22"/>
        <w:jc w:val="center"/>
        <w:outlineLvl w:val="0"/>
        <w:rPr>
          <w:b/>
        </w:rPr>
      </w:pPr>
    </w:p>
    <w:p w14:paraId="628B1214" w14:textId="77777777" w:rsidR="00DD0D04" w:rsidRDefault="00DD0D04">
      <w:pPr>
        <w:ind w:right="22"/>
        <w:jc w:val="center"/>
        <w:outlineLvl w:val="0"/>
        <w:rPr>
          <w:b/>
        </w:rPr>
      </w:pPr>
    </w:p>
    <w:p w14:paraId="0C417517" w14:textId="77777777" w:rsidR="00DD0D04" w:rsidRDefault="00DD0D04">
      <w:pPr>
        <w:ind w:right="22"/>
        <w:jc w:val="center"/>
        <w:outlineLvl w:val="0"/>
        <w:rPr>
          <w:b/>
        </w:rPr>
      </w:pPr>
    </w:p>
    <w:p w14:paraId="4635B571" w14:textId="77777777" w:rsidR="00DD0D04" w:rsidRDefault="00764335">
      <w:pPr>
        <w:ind w:right="22"/>
        <w:jc w:val="center"/>
        <w:outlineLvl w:val="0"/>
        <w:rPr>
          <w:b/>
        </w:rPr>
      </w:pPr>
      <w:r>
        <w:rPr>
          <w:b/>
        </w:rPr>
        <w:t xml:space="preserve">Сокращения </w:t>
      </w:r>
    </w:p>
    <w:p w14:paraId="157E91D6" w14:textId="77777777" w:rsidR="00DD0D04" w:rsidRDefault="00764335">
      <w:pPr>
        <w:ind w:right="22"/>
        <w:jc w:val="center"/>
        <w:outlineLvl w:val="0"/>
      </w:pPr>
      <w:r>
        <w:t xml:space="preserve">(применяются в целях настоящих Правил. </w:t>
      </w:r>
    </w:p>
    <w:p w14:paraId="33AD73CB" w14:textId="77777777" w:rsidR="00DD0D04" w:rsidRDefault="00764335">
      <w:pPr>
        <w:ind w:right="22"/>
        <w:jc w:val="center"/>
        <w:outlineLvl w:val="0"/>
      </w:pPr>
      <w:r>
        <w:t xml:space="preserve">Не применяются в названиях программ и документов, </w:t>
      </w:r>
      <w:r>
        <w:t>приведенных в приложениях, если иное не следует из дополнительных указаний к конкретному сокращению):</w:t>
      </w:r>
    </w:p>
    <w:p w14:paraId="203FFD4D" w14:textId="77777777" w:rsidR="00DD0D04" w:rsidRDefault="00DD0D04">
      <w:pPr>
        <w:ind w:right="22"/>
        <w:jc w:val="center"/>
        <w:outlineLvl w:val="0"/>
        <w:rPr>
          <w:b/>
        </w:rPr>
      </w:pPr>
    </w:p>
    <w:p w14:paraId="51E5428C" w14:textId="77777777" w:rsidR="00DD0D04" w:rsidRDefault="00764335">
      <w:pPr>
        <w:ind w:right="22"/>
        <w:jc w:val="both"/>
        <w:outlineLvl w:val="0"/>
      </w:pPr>
      <w:r>
        <w:t>Федеральный закон от 07.08.2001 г. № 115-ФЗ</w:t>
      </w:r>
    </w:p>
    <w:p w14:paraId="6336CAF3" w14:textId="77777777" w:rsidR="00DD0D04" w:rsidRDefault="00764335">
      <w:pPr>
        <w:ind w:right="22"/>
        <w:jc w:val="both"/>
        <w:outlineLvl w:val="0"/>
      </w:pPr>
      <w:r>
        <w:t xml:space="preserve">«О противодействии легализации (отмыванию) </w:t>
      </w:r>
    </w:p>
    <w:p w14:paraId="4814C12A" w14:textId="77777777" w:rsidR="00DD0D04" w:rsidRDefault="00764335">
      <w:pPr>
        <w:ind w:right="22"/>
        <w:jc w:val="both"/>
        <w:outlineLvl w:val="0"/>
      </w:pPr>
      <w:r>
        <w:t>доходов, полученных преступным путем, и</w:t>
      </w:r>
    </w:p>
    <w:p w14:paraId="5F434FE2" w14:textId="77777777" w:rsidR="00DD0D04" w:rsidRDefault="00764335">
      <w:pPr>
        <w:ind w:right="22"/>
        <w:jc w:val="both"/>
        <w:outlineLvl w:val="0"/>
      </w:pPr>
      <w:r>
        <w:t>финансированию терроризма</w:t>
      </w:r>
      <w:r>
        <w:t>»                                                               - Закон № 115-ФЗ</w:t>
      </w:r>
    </w:p>
    <w:p w14:paraId="345C72F5" w14:textId="77777777" w:rsidR="00DD0D04" w:rsidRDefault="00764335">
      <w:pPr>
        <w:ind w:right="22"/>
        <w:jc w:val="both"/>
        <w:outlineLvl w:val="0"/>
      </w:pPr>
      <w:r>
        <w:t xml:space="preserve">(применяется в дальнейшем во всех случаях, </w:t>
      </w:r>
    </w:p>
    <w:p w14:paraId="59B30362" w14:textId="77777777" w:rsidR="00DD0D04" w:rsidRDefault="00764335">
      <w:pPr>
        <w:ind w:right="22"/>
        <w:jc w:val="both"/>
        <w:outlineLvl w:val="0"/>
      </w:pPr>
      <w:r>
        <w:t>кроме названий документов, приведенных в приложениях)</w:t>
      </w:r>
    </w:p>
    <w:p w14:paraId="4395B366" w14:textId="77777777" w:rsidR="00DD0D04" w:rsidRDefault="00DD0D04">
      <w:pPr>
        <w:ind w:right="22"/>
        <w:jc w:val="both"/>
        <w:outlineLvl w:val="0"/>
      </w:pPr>
    </w:p>
    <w:p w14:paraId="61102000" w14:textId="77777777" w:rsidR="00DD0D04" w:rsidRDefault="00764335">
      <w:pPr>
        <w:ind w:right="22"/>
        <w:jc w:val="both"/>
        <w:outlineLvl w:val="0"/>
      </w:pPr>
      <w:r>
        <w:t xml:space="preserve">Противодействие легализации (отмыванию) </w:t>
      </w:r>
    </w:p>
    <w:p w14:paraId="42A898EF" w14:textId="77777777" w:rsidR="00DD0D04" w:rsidRDefault="00764335">
      <w:pPr>
        <w:ind w:right="22"/>
        <w:jc w:val="both"/>
        <w:outlineLvl w:val="0"/>
      </w:pPr>
      <w:r>
        <w:t>доходов, полученных преступным путе</w:t>
      </w:r>
      <w:r>
        <w:t xml:space="preserve">м,  </w:t>
      </w:r>
    </w:p>
    <w:p w14:paraId="58FFE91B" w14:textId="77777777" w:rsidR="00DD0D04" w:rsidRDefault="00764335">
      <w:pPr>
        <w:ind w:right="22"/>
        <w:jc w:val="both"/>
        <w:outlineLvl w:val="0"/>
      </w:pPr>
      <w:r>
        <w:t>финансированию терроризма и финансированию</w:t>
      </w:r>
    </w:p>
    <w:p w14:paraId="6C9E9A4E" w14:textId="77777777" w:rsidR="00DD0D04" w:rsidRDefault="00764335">
      <w:pPr>
        <w:ind w:right="22"/>
        <w:jc w:val="both"/>
        <w:outlineLvl w:val="0"/>
      </w:pPr>
      <w:r>
        <w:t>распространения оружия массового уничтожения                              - ПОД/ФТ/ФРОМУ</w:t>
      </w:r>
    </w:p>
    <w:p w14:paraId="1B9298F3" w14:textId="77777777" w:rsidR="00DD0D04" w:rsidRDefault="00DD0D04">
      <w:pPr>
        <w:ind w:right="22"/>
        <w:jc w:val="both"/>
        <w:outlineLvl w:val="0"/>
      </w:pPr>
    </w:p>
    <w:p w14:paraId="62026A6E" w14:textId="77777777" w:rsidR="00DD0D04" w:rsidRDefault="00764335">
      <w:pPr>
        <w:ind w:right="22"/>
        <w:jc w:val="both"/>
        <w:outlineLvl w:val="0"/>
      </w:pPr>
      <w:r>
        <w:t xml:space="preserve">Легализация (отмывание) доходов, полученных </w:t>
      </w:r>
    </w:p>
    <w:p w14:paraId="11B9FB18" w14:textId="77777777" w:rsidR="00DD0D04" w:rsidRDefault="00764335">
      <w:pPr>
        <w:ind w:right="22"/>
        <w:jc w:val="both"/>
        <w:outlineLvl w:val="0"/>
      </w:pPr>
      <w:r>
        <w:t xml:space="preserve">преступным путем, финансированию терроризма  и </w:t>
      </w:r>
    </w:p>
    <w:p w14:paraId="26E2883C" w14:textId="77777777" w:rsidR="00DD0D04" w:rsidRDefault="00764335">
      <w:pPr>
        <w:ind w:right="22"/>
        <w:jc w:val="both"/>
        <w:outlineLvl w:val="0"/>
      </w:pPr>
      <w:r>
        <w:t>финансированию распростра</w:t>
      </w:r>
      <w:r>
        <w:t xml:space="preserve">нения оружия массового </w:t>
      </w:r>
    </w:p>
    <w:p w14:paraId="5B912855" w14:textId="77777777" w:rsidR="00DD0D04" w:rsidRDefault="00764335">
      <w:pPr>
        <w:ind w:right="22"/>
        <w:jc w:val="both"/>
        <w:outlineLvl w:val="0"/>
      </w:pPr>
      <w:r>
        <w:t>уничтожения                                                                                           - ОД/ФТ/ФРОМУ</w:t>
      </w:r>
    </w:p>
    <w:p w14:paraId="6AC52A1B" w14:textId="77777777" w:rsidR="00DD0D04" w:rsidRDefault="00DD0D04">
      <w:pPr>
        <w:ind w:right="22"/>
        <w:jc w:val="both"/>
        <w:outlineLvl w:val="0"/>
      </w:pPr>
    </w:p>
    <w:p w14:paraId="28ED36DC" w14:textId="77777777" w:rsidR="00DD0D04" w:rsidRDefault="00764335">
      <w:pPr>
        <w:ind w:right="22"/>
        <w:jc w:val="both"/>
        <w:outlineLvl w:val="0"/>
      </w:pPr>
      <w:r>
        <w:t>Некредитные финансовые организации                                                - НФО</w:t>
      </w:r>
    </w:p>
    <w:p w14:paraId="2F5E62E0" w14:textId="77777777" w:rsidR="00DD0D04" w:rsidRDefault="00DD0D04">
      <w:pPr>
        <w:ind w:right="22"/>
        <w:jc w:val="both"/>
        <w:outlineLvl w:val="0"/>
      </w:pPr>
    </w:p>
    <w:p w14:paraId="5303F3C1" w14:textId="77777777" w:rsidR="00DD0D04" w:rsidRDefault="00764335">
      <w:pPr>
        <w:ind w:right="22"/>
        <w:jc w:val="both"/>
        <w:outlineLvl w:val="0"/>
      </w:pPr>
      <w:r>
        <w:t>_______________________________________                                      - Общество</w:t>
      </w:r>
    </w:p>
    <w:p w14:paraId="59AB1EC9" w14:textId="77777777" w:rsidR="00DD0D04" w:rsidRDefault="00764335">
      <w:pPr>
        <w:ind w:right="22"/>
        <w:jc w:val="both"/>
        <w:outlineLvl w:val="0"/>
      </w:pPr>
      <w:r>
        <w:t>(наименование организации)</w:t>
      </w:r>
    </w:p>
    <w:p w14:paraId="14C8DF89" w14:textId="77777777" w:rsidR="00DD0D04" w:rsidRDefault="00DD0D04">
      <w:pPr>
        <w:ind w:right="22"/>
        <w:jc w:val="center"/>
        <w:outlineLvl w:val="0"/>
        <w:rPr>
          <w:b/>
        </w:rPr>
      </w:pPr>
    </w:p>
    <w:p w14:paraId="79344E6D" w14:textId="77777777" w:rsidR="00DD0D04" w:rsidRDefault="00764335">
      <w:pPr>
        <w:ind w:right="22"/>
        <w:jc w:val="both"/>
        <w:outlineLvl w:val="0"/>
      </w:pPr>
      <w:r>
        <w:t>Руководитель ___________________________</w:t>
      </w:r>
    </w:p>
    <w:p w14:paraId="66B1AC9F" w14:textId="77777777" w:rsidR="00DD0D04" w:rsidRDefault="00764335">
      <w:pPr>
        <w:ind w:right="22"/>
        <w:jc w:val="both"/>
        <w:outlineLvl w:val="0"/>
      </w:pPr>
      <w:r>
        <w:t>_______________________________________                                   - Генеральный директор</w:t>
      </w:r>
    </w:p>
    <w:p w14:paraId="493847DF" w14:textId="77777777" w:rsidR="00DD0D04" w:rsidRDefault="00764335">
      <w:pPr>
        <w:ind w:right="22"/>
        <w:jc w:val="both"/>
        <w:outlineLvl w:val="0"/>
      </w:pPr>
      <w:r>
        <w:t>(н</w:t>
      </w:r>
      <w:r>
        <w:t>аименование организации)</w:t>
      </w:r>
    </w:p>
    <w:p w14:paraId="0F2A165F" w14:textId="77777777" w:rsidR="00DD0D04" w:rsidRDefault="00DD0D04">
      <w:pPr>
        <w:ind w:right="22"/>
        <w:jc w:val="center"/>
        <w:outlineLvl w:val="0"/>
        <w:rPr>
          <w:b/>
        </w:rPr>
      </w:pPr>
    </w:p>
    <w:p w14:paraId="5CA9049D" w14:textId="77777777" w:rsidR="00DD0D04" w:rsidRDefault="00764335">
      <w:pPr>
        <w:ind w:right="22"/>
        <w:jc w:val="both"/>
        <w:outlineLvl w:val="0"/>
      </w:pPr>
      <w:r>
        <w:t xml:space="preserve">Специальное должностное лицо Общества, </w:t>
      </w:r>
    </w:p>
    <w:p w14:paraId="5B22ED86" w14:textId="77777777" w:rsidR="00DD0D04" w:rsidRDefault="00764335">
      <w:pPr>
        <w:ind w:right="22"/>
        <w:jc w:val="both"/>
        <w:outlineLvl w:val="0"/>
      </w:pPr>
      <w:r>
        <w:t>ответственное за выполнение требований Правил</w:t>
      </w:r>
    </w:p>
    <w:p w14:paraId="65FF1C7F" w14:textId="77777777" w:rsidR="00DD0D04" w:rsidRDefault="00764335">
      <w:pPr>
        <w:ind w:right="22"/>
        <w:jc w:val="both"/>
        <w:outlineLvl w:val="0"/>
      </w:pPr>
      <w:r>
        <w:t>внутреннего контроля в целях ПОД/ФТ/ФРОМУ                                 - Ответственный сотрудник</w:t>
      </w:r>
    </w:p>
    <w:p w14:paraId="06F526C8" w14:textId="77777777" w:rsidR="00DD0D04" w:rsidRDefault="00DD0D04">
      <w:pPr>
        <w:ind w:right="22"/>
        <w:jc w:val="center"/>
        <w:outlineLvl w:val="0"/>
        <w:rPr>
          <w:b/>
        </w:rPr>
      </w:pPr>
    </w:p>
    <w:p w14:paraId="05DD76B0" w14:textId="77777777" w:rsidR="00DD0D04" w:rsidRDefault="00764335">
      <w:pPr>
        <w:ind w:right="22"/>
        <w:jc w:val="both"/>
        <w:outlineLvl w:val="0"/>
      </w:pPr>
      <w:r>
        <w:t>Подразделение Общество, ответственное за</w:t>
      </w:r>
    </w:p>
    <w:p w14:paraId="1C1F01FA" w14:textId="77777777" w:rsidR="00DD0D04" w:rsidRDefault="00764335">
      <w:pPr>
        <w:ind w:right="22"/>
        <w:jc w:val="both"/>
        <w:outlineLvl w:val="0"/>
      </w:pPr>
      <w:r>
        <w:t>пр</w:t>
      </w:r>
      <w:r>
        <w:t xml:space="preserve">отиводействие легализации (отмыванию) </w:t>
      </w:r>
    </w:p>
    <w:p w14:paraId="6C9B8499" w14:textId="77777777" w:rsidR="00DD0D04" w:rsidRDefault="00764335">
      <w:pPr>
        <w:ind w:right="22"/>
        <w:jc w:val="both"/>
        <w:outlineLvl w:val="0"/>
      </w:pPr>
      <w:r>
        <w:t xml:space="preserve">доходов, полученных преступным путем,  </w:t>
      </w:r>
    </w:p>
    <w:p w14:paraId="253AC4F0" w14:textId="77777777" w:rsidR="00DD0D04" w:rsidRDefault="00764335">
      <w:pPr>
        <w:ind w:right="22"/>
        <w:jc w:val="both"/>
        <w:outlineLvl w:val="0"/>
      </w:pPr>
      <w:r>
        <w:t>финансированию терроризма  и финансированию</w:t>
      </w:r>
    </w:p>
    <w:p w14:paraId="5AA1FFA1" w14:textId="77777777" w:rsidR="00DD0D04" w:rsidRDefault="00764335">
      <w:pPr>
        <w:ind w:right="-143"/>
        <w:jc w:val="both"/>
        <w:outlineLvl w:val="0"/>
      </w:pPr>
      <w:r>
        <w:t xml:space="preserve">распространения оружия массового уничтожения                                - подразделение по </w:t>
      </w:r>
    </w:p>
    <w:p w14:paraId="13D8B887" w14:textId="77777777" w:rsidR="00DD0D04" w:rsidRDefault="00764335">
      <w:pPr>
        <w:ind w:right="-143"/>
        <w:jc w:val="both"/>
        <w:outlineLvl w:val="0"/>
      </w:pPr>
      <w:r>
        <w:t xml:space="preserve">                                     </w:t>
      </w:r>
      <w:r>
        <w:t xml:space="preserve">                                                                                    ПОД/ФТ/ФРОМУ</w:t>
      </w:r>
    </w:p>
    <w:p w14:paraId="7C2BE23D" w14:textId="77777777" w:rsidR="00DD0D04" w:rsidRDefault="00DD0D04">
      <w:pPr>
        <w:ind w:right="22"/>
        <w:jc w:val="center"/>
        <w:outlineLvl w:val="0"/>
        <w:rPr>
          <w:b/>
        </w:rPr>
      </w:pPr>
    </w:p>
    <w:p w14:paraId="3A933E23" w14:textId="77777777" w:rsidR="00DD0D04" w:rsidRDefault="00764335">
      <w:pPr>
        <w:ind w:right="22"/>
        <w:jc w:val="both"/>
        <w:outlineLvl w:val="0"/>
      </w:pPr>
      <w:r>
        <w:rPr>
          <w:rStyle w:val="a4"/>
          <w:color w:val="000000"/>
          <w:u w:val="none"/>
        </w:rPr>
        <w:t>Информационно-телекоммуникационная сеть "Интернет"                   - сеть Интернет</w:t>
      </w:r>
    </w:p>
    <w:p w14:paraId="3DC3A7D8" w14:textId="77777777" w:rsidR="00DD0D04" w:rsidRDefault="00DD0D04">
      <w:pPr>
        <w:ind w:right="22"/>
        <w:jc w:val="center"/>
        <w:outlineLvl w:val="0"/>
        <w:rPr>
          <w:b/>
        </w:rPr>
      </w:pPr>
    </w:p>
    <w:p w14:paraId="160AEF39" w14:textId="77777777" w:rsidR="00DD0D04" w:rsidRDefault="00764335">
      <w:pPr>
        <w:ind w:right="22"/>
        <w:jc w:val="both"/>
        <w:outlineLvl w:val="0"/>
      </w:pPr>
      <w:r>
        <w:t xml:space="preserve">Совет Безопасности Организации Объединенных Наций                     - </w:t>
      </w:r>
      <w:r>
        <w:t>СБ ООН</w:t>
      </w:r>
    </w:p>
    <w:p w14:paraId="3C882ACF" w14:textId="77777777" w:rsidR="00DD0D04" w:rsidRDefault="00DD0D04">
      <w:pPr>
        <w:ind w:right="22"/>
        <w:jc w:val="both"/>
        <w:outlineLvl w:val="0"/>
      </w:pPr>
    </w:p>
    <w:p w14:paraId="4EDF1D84" w14:textId="77777777" w:rsidR="00DD0D04" w:rsidRDefault="00764335">
      <w:pPr>
        <w:ind w:right="22"/>
        <w:jc w:val="both"/>
        <w:outlineLvl w:val="0"/>
        <w:rPr>
          <w:color w:val="000000"/>
        </w:rPr>
      </w:pPr>
      <w:r>
        <w:rPr>
          <w:color w:val="000000"/>
        </w:rPr>
        <w:t>Группа разработки финансовых мер борьбы с отмыванием денег        - ФАТФ</w:t>
      </w:r>
    </w:p>
    <w:p w14:paraId="607C3462" w14:textId="77777777" w:rsidR="00DD0D04" w:rsidRDefault="00DD0D04">
      <w:pPr>
        <w:ind w:right="22"/>
        <w:jc w:val="both"/>
        <w:outlineLvl w:val="0"/>
      </w:pPr>
    </w:p>
    <w:p w14:paraId="17F26EDE" w14:textId="77777777" w:rsidR="00DD0D04" w:rsidRDefault="00764335">
      <w:pPr>
        <w:ind w:right="22"/>
        <w:jc w:val="both"/>
        <w:outlineLvl w:val="0"/>
      </w:pPr>
      <w:r>
        <w:t xml:space="preserve">Уголовный кодекс Российской Федерации                                             - УК РФ  </w:t>
      </w:r>
    </w:p>
    <w:p w14:paraId="4A93F744" w14:textId="77777777" w:rsidR="00DD0D04" w:rsidRDefault="00DD0D04">
      <w:pPr>
        <w:ind w:right="22"/>
        <w:jc w:val="both"/>
        <w:outlineLvl w:val="0"/>
      </w:pPr>
    </w:p>
    <w:p w14:paraId="2981C385" w14:textId="77777777" w:rsidR="00DD0D04" w:rsidRDefault="00764335">
      <w:pPr>
        <w:ind w:right="22"/>
        <w:jc w:val="both"/>
        <w:outlineLvl w:val="0"/>
      </w:pPr>
      <w:r>
        <w:t>Кодекс Российской Федерации об административных</w:t>
      </w:r>
    </w:p>
    <w:p w14:paraId="72369AA8" w14:textId="77777777" w:rsidR="00DD0D04" w:rsidRDefault="00764335">
      <w:pPr>
        <w:ind w:right="22"/>
        <w:jc w:val="both"/>
        <w:outlineLvl w:val="0"/>
      </w:pPr>
      <w:r>
        <w:t xml:space="preserve">правонарушениях                                                                                       - КоАП РФ     </w:t>
      </w:r>
    </w:p>
    <w:p w14:paraId="33D81AF7" w14:textId="77777777" w:rsidR="00DD0D04" w:rsidRDefault="00DD0D04">
      <w:pPr>
        <w:ind w:right="22"/>
        <w:jc w:val="both"/>
        <w:outlineLvl w:val="0"/>
      </w:pPr>
    </w:p>
    <w:p w14:paraId="048F39FE" w14:textId="77777777" w:rsidR="00DD0D04" w:rsidRDefault="00764335">
      <w:pPr>
        <w:ind w:right="22"/>
        <w:jc w:val="both"/>
        <w:outlineLvl w:val="0"/>
        <w:rPr>
          <w:color w:val="000000"/>
        </w:rPr>
      </w:pPr>
      <w:r>
        <w:rPr>
          <w:color w:val="000000"/>
        </w:rPr>
        <w:t xml:space="preserve">Национальная оценка рисков совершения </w:t>
      </w:r>
    </w:p>
    <w:p w14:paraId="05B08AF6" w14:textId="77777777" w:rsidR="00DD0D04" w:rsidRDefault="00764335">
      <w:pPr>
        <w:ind w:right="22"/>
        <w:jc w:val="both"/>
        <w:outlineLvl w:val="0"/>
        <w:rPr>
          <w:color w:val="000000"/>
        </w:rPr>
      </w:pPr>
      <w:r>
        <w:rPr>
          <w:color w:val="000000"/>
        </w:rPr>
        <w:t xml:space="preserve">операций (сделок) в целях легализации (отмывания)  </w:t>
      </w:r>
    </w:p>
    <w:p w14:paraId="60CFAFFE" w14:textId="77777777" w:rsidR="00DD0D04" w:rsidRDefault="00764335">
      <w:pPr>
        <w:ind w:right="22"/>
        <w:jc w:val="both"/>
        <w:outlineLvl w:val="0"/>
        <w:rPr>
          <w:color w:val="000000"/>
        </w:rPr>
      </w:pPr>
      <w:r>
        <w:rPr>
          <w:color w:val="000000"/>
        </w:rPr>
        <w:t xml:space="preserve">доходов, полученных преступным путем, </w:t>
      </w:r>
    </w:p>
    <w:p w14:paraId="1A9F9F0F" w14:textId="77777777" w:rsidR="00DD0D04" w:rsidRDefault="00764335">
      <w:pPr>
        <w:ind w:right="22"/>
        <w:jc w:val="both"/>
        <w:outlineLvl w:val="0"/>
      </w:pPr>
      <w:r>
        <w:rPr>
          <w:color w:val="000000"/>
        </w:rPr>
        <w:t>и финанс</w:t>
      </w:r>
      <w:r>
        <w:rPr>
          <w:color w:val="000000"/>
        </w:rPr>
        <w:t xml:space="preserve">ирования терроризма»                                                               - НОР </w:t>
      </w:r>
      <w:r>
        <w:t xml:space="preserve">    </w:t>
      </w:r>
    </w:p>
    <w:p w14:paraId="78A5B89F" w14:textId="77777777" w:rsidR="00DD0D04" w:rsidRDefault="00DD0D04">
      <w:pPr>
        <w:ind w:right="22"/>
        <w:jc w:val="both"/>
        <w:outlineLvl w:val="0"/>
      </w:pPr>
    </w:p>
    <w:p w14:paraId="08A8921E" w14:textId="77777777" w:rsidR="00DD0D04" w:rsidRDefault="00764335">
      <w:pPr>
        <w:ind w:right="22"/>
        <w:jc w:val="both"/>
        <w:outlineLvl w:val="0"/>
        <w:rPr>
          <w:color w:val="000000"/>
        </w:rPr>
      </w:pPr>
      <w:r>
        <w:rPr>
          <w:color w:val="000000"/>
        </w:rPr>
        <w:t xml:space="preserve">Секторальная оценка рисков совершения </w:t>
      </w:r>
    </w:p>
    <w:p w14:paraId="45FA412B" w14:textId="77777777" w:rsidR="00DD0D04" w:rsidRDefault="00764335">
      <w:pPr>
        <w:ind w:right="22"/>
        <w:jc w:val="both"/>
        <w:outlineLvl w:val="0"/>
        <w:rPr>
          <w:color w:val="000000"/>
        </w:rPr>
      </w:pPr>
      <w:r>
        <w:rPr>
          <w:color w:val="000000"/>
        </w:rPr>
        <w:t xml:space="preserve">операций (сделок) в целях легализации (отмывания)  </w:t>
      </w:r>
    </w:p>
    <w:p w14:paraId="2CA2F846" w14:textId="77777777" w:rsidR="00DD0D04" w:rsidRDefault="00764335">
      <w:pPr>
        <w:ind w:right="22"/>
        <w:jc w:val="both"/>
        <w:outlineLvl w:val="0"/>
        <w:rPr>
          <w:color w:val="000000"/>
        </w:rPr>
      </w:pPr>
      <w:r>
        <w:rPr>
          <w:color w:val="000000"/>
        </w:rPr>
        <w:t xml:space="preserve">доходов, полученных преступным путем, </w:t>
      </w:r>
    </w:p>
    <w:p w14:paraId="031B4D41" w14:textId="77777777" w:rsidR="00DD0D04" w:rsidRDefault="00764335">
      <w:pPr>
        <w:ind w:right="22"/>
        <w:jc w:val="both"/>
        <w:outlineLvl w:val="0"/>
      </w:pPr>
      <w:r>
        <w:rPr>
          <w:color w:val="000000"/>
        </w:rPr>
        <w:t xml:space="preserve">и финансирования терроризма»   </w:t>
      </w:r>
      <w:r>
        <w:rPr>
          <w:color w:val="000000"/>
        </w:rPr>
        <w:t xml:space="preserve">                                                            - СОР </w:t>
      </w:r>
      <w:r>
        <w:t xml:space="preserve">    </w:t>
      </w:r>
    </w:p>
    <w:p w14:paraId="496F7674" w14:textId="77777777" w:rsidR="00DD0D04" w:rsidRDefault="00DD0D04">
      <w:pPr>
        <w:ind w:right="22"/>
        <w:jc w:val="both"/>
        <w:outlineLvl w:val="0"/>
      </w:pPr>
    </w:p>
    <w:p w14:paraId="542010B1" w14:textId="77777777" w:rsidR="00DD0D04" w:rsidRDefault="00DD0D04">
      <w:pPr>
        <w:ind w:right="22"/>
        <w:jc w:val="both"/>
        <w:outlineLvl w:val="0"/>
      </w:pPr>
    </w:p>
    <w:p w14:paraId="6D2D2AE4" w14:textId="77777777" w:rsidR="00DD0D04" w:rsidRDefault="00DD0D04">
      <w:pPr>
        <w:ind w:right="22"/>
        <w:outlineLvl w:val="0"/>
        <w:rPr>
          <w:b/>
        </w:rPr>
      </w:pPr>
    </w:p>
    <w:p w14:paraId="78D36FCD" w14:textId="77777777" w:rsidR="00DD0D04" w:rsidRDefault="00764335">
      <w:pPr>
        <w:ind w:right="22"/>
        <w:jc w:val="center"/>
        <w:outlineLvl w:val="0"/>
        <w:rPr>
          <w:b/>
        </w:rPr>
      </w:pPr>
      <w:r>
        <w:rPr>
          <w:b/>
        </w:rPr>
        <w:t>ОГЛАВЛЕНИЕ</w:t>
      </w:r>
    </w:p>
    <w:p w14:paraId="6274F8CB" w14:textId="77777777" w:rsidR="00DD0D04" w:rsidRDefault="00DD0D04">
      <w:pPr>
        <w:ind w:right="22"/>
        <w:jc w:val="center"/>
        <w:outlineLvl w:val="0"/>
        <w:rPr>
          <w:b/>
        </w:rPr>
      </w:pPr>
    </w:p>
    <w:p w14:paraId="3C795E2F" w14:textId="77777777" w:rsidR="00DD0D04" w:rsidRDefault="00764335">
      <w:r>
        <w:t>1. Общие положения……………………………………………………………………………..8</w:t>
      </w:r>
    </w:p>
    <w:p w14:paraId="171F1422" w14:textId="77777777" w:rsidR="00DD0D04" w:rsidRDefault="00764335">
      <w:pPr>
        <w:ind w:left="-851" w:firstLine="851"/>
      </w:pPr>
      <w:r>
        <w:t>2. Программа организации системы ПОД/ФТ/ФРОМУ................ ........................................   13</w:t>
      </w:r>
    </w:p>
    <w:p w14:paraId="1E5414C6" w14:textId="77777777" w:rsidR="00DD0D04" w:rsidRDefault="00764335">
      <w:pPr>
        <w:ind w:left="-851" w:firstLine="851"/>
      </w:pPr>
      <w:r>
        <w:t xml:space="preserve">2.1. Общие </w:t>
      </w:r>
      <w:r>
        <w:t>положения...............................................................................................................   13</w:t>
      </w:r>
    </w:p>
    <w:p w14:paraId="1AADC128" w14:textId="77777777" w:rsidR="00DD0D04" w:rsidRDefault="00764335">
      <w:pPr>
        <w:ind w:left="-851" w:firstLine="851"/>
      </w:pPr>
      <w:r>
        <w:t xml:space="preserve">2.2. Положения о статусе, функциях, правах и обязанности Ответственного </w:t>
      </w:r>
    </w:p>
    <w:p w14:paraId="16D7CB1D" w14:textId="77777777" w:rsidR="00DD0D04" w:rsidRDefault="00764335">
      <w:pPr>
        <w:ind w:left="-851" w:firstLine="851"/>
      </w:pPr>
      <w:r>
        <w:t>сотрудника...................................................................................................................................  15</w:t>
      </w:r>
    </w:p>
    <w:p w14:paraId="6F97D81F" w14:textId="77777777" w:rsidR="00DD0D04" w:rsidRDefault="00764335">
      <w:pPr>
        <w:ind w:left="-851" w:firstLine="851"/>
      </w:pPr>
      <w:r>
        <w:t>2.3. Положения о статусе, функциях, п</w:t>
      </w:r>
      <w:r>
        <w:t xml:space="preserve">равах и обязанности сотрудника (ов) </w:t>
      </w:r>
    </w:p>
    <w:p w14:paraId="2F4B0D22" w14:textId="77777777" w:rsidR="00DD0D04" w:rsidRDefault="00764335">
      <w:pPr>
        <w:ind w:left="-851" w:firstLine="851"/>
      </w:pPr>
      <w:r>
        <w:t>подразделения по ПОД/ФТ/ФРОМУ (при наличии)................................................... ...........  17</w:t>
      </w:r>
    </w:p>
    <w:p w14:paraId="6D438C2B" w14:textId="77777777" w:rsidR="00DD0D04" w:rsidRDefault="00764335">
      <w:pPr>
        <w:ind w:left="-851" w:firstLine="851"/>
      </w:pPr>
      <w:r>
        <w:t>2.4. Порядок взаимодействия Ответственного сотрудника и (при наличии)</w:t>
      </w:r>
    </w:p>
    <w:p w14:paraId="53653E03" w14:textId="77777777" w:rsidR="00DD0D04" w:rsidRDefault="00764335">
      <w:pPr>
        <w:ind w:left="-851" w:firstLine="851"/>
      </w:pPr>
      <w:r>
        <w:t xml:space="preserve">сотрудников подразделения по </w:t>
      </w:r>
      <w:r>
        <w:t>ПОД/ФТ/ФРОМУ.................................................................   19</w:t>
      </w:r>
    </w:p>
    <w:p w14:paraId="6E08E49C" w14:textId="77777777" w:rsidR="00DD0D04" w:rsidRDefault="00764335">
      <w:pPr>
        <w:ind w:left="-851" w:firstLine="851"/>
      </w:pPr>
      <w:r>
        <w:t>2.5. Порядок взаимодействия Ответственного сотрудника с иными сотрудниками</w:t>
      </w:r>
    </w:p>
    <w:p w14:paraId="6637279C" w14:textId="77777777" w:rsidR="00DD0D04" w:rsidRDefault="00764335">
      <w:pPr>
        <w:ind w:left="-851" w:firstLine="851"/>
      </w:pPr>
      <w:r>
        <w:t>Общества..........................................................................................</w:t>
      </w:r>
      <w:r>
        <w:t>..........................................  . 19</w:t>
      </w:r>
    </w:p>
    <w:p w14:paraId="6CF77E16" w14:textId="77777777" w:rsidR="00DD0D04" w:rsidRDefault="00764335">
      <w:pPr>
        <w:ind w:left="-851" w:firstLine="851"/>
      </w:pPr>
      <w:r>
        <w:t xml:space="preserve">2.6. Порядок взаимодействия Общества с его обособленными подразделениями </w:t>
      </w:r>
    </w:p>
    <w:p w14:paraId="6DACF9D7" w14:textId="77777777" w:rsidR="00DD0D04" w:rsidRDefault="00764335">
      <w:pPr>
        <w:ind w:left="-851" w:firstLine="851"/>
      </w:pPr>
      <w:r>
        <w:t>(филиалами) (при наличии) по вопросам ПОД/ФТ/ФРОМУ................................................... 20</w:t>
      </w:r>
    </w:p>
    <w:p w14:paraId="1FF9A405" w14:textId="77777777" w:rsidR="00DD0D04" w:rsidRDefault="00764335">
      <w:pPr>
        <w:ind w:left="-851" w:firstLine="851"/>
      </w:pPr>
      <w:r>
        <w:t>2.7. Порядок документального</w:t>
      </w:r>
      <w:r>
        <w:t xml:space="preserve"> фиксирования информации (документов), </w:t>
      </w:r>
    </w:p>
    <w:p w14:paraId="4716117B" w14:textId="77777777" w:rsidR="00DD0D04" w:rsidRDefault="00764335">
      <w:pPr>
        <w:ind w:left="-851" w:firstLine="851"/>
      </w:pPr>
      <w:r>
        <w:t xml:space="preserve">полученной (полученных) Обществом при реализации ПВК в целях </w:t>
      </w:r>
    </w:p>
    <w:p w14:paraId="34A98855" w14:textId="77777777" w:rsidR="00DD0D04" w:rsidRDefault="00764335">
      <w:pPr>
        <w:ind w:left="-851" w:firstLine="851"/>
      </w:pPr>
      <w:r>
        <w:t>ПОД/ФТ/ФРОМУ..........                                                                                                      ........  21</w:t>
      </w:r>
    </w:p>
    <w:p w14:paraId="66DFE6E4" w14:textId="77777777" w:rsidR="00DD0D04" w:rsidRDefault="00764335">
      <w:pPr>
        <w:ind w:left="-851" w:firstLine="851"/>
      </w:pPr>
      <w:r>
        <w:t>2.8. Порядок хран</w:t>
      </w:r>
      <w:r>
        <w:t xml:space="preserve">ения информации (документов), полученной (полученных) </w:t>
      </w:r>
    </w:p>
    <w:p w14:paraId="36A993A4" w14:textId="77777777" w:rsidR="00DD0D04" w:rsidRDefault="00764335">
      <w:pPr>
        <w:ind w:left="-851" w:firstLine="851"/>
      </w:pPr>
      <w:r>
        <w:t>Обществом в результате реализации ПВК в целях ПОД/ФТ/ФРОМУ................................... 26</w:t>
      </w:r>
    </w:p>
    <w:p w14:paraId="2291DA1D" w14:textId="77777777" w:rsidR="00DD0D04" w:rsidRDefault="00764335">
      <w:pPr>
        <w:ind w:left="-851" w:firstLine="851"/>
      </w:pPr>
      <w:r>
        <w:t>2.9. Порядок взаимодействия с клиентами, в том числе обслуживаемыми с</w:t>
      </w:r>
    </w:p>
    <w:p w14:paraId="506954B7" w14:textId="77777777" w:rsidR="00DD0D04" w:rsidRDefault="00764335">
      <w:pPr>
        <w:ind w:left="-851" w:firstLine="851"/>
      </w:pPr>
      <w:r>
        <w:t>использованием технологий дистанци</w:t>
      </w:r>
      <w:r>
        <w:t>онного обслуживания................  ................................28</w:t>
      </w:r>
    </w:p>
    <w:p w14:paraId="73E3C393" w14:textId="77777777" w:rsidR="00DD0D04" w:rsidRDefault="00764335">
      <w:pPr>
        <w:ind w:left="-851" w:firstLine="851"/>
      </w:pPr>
      <w:r>
        <w:t xml:space="preserve">2.10. Порядок информирования Сотрудниками Общества, в том числе </w:t>
      </w:r>
    </w:p>
    <w:p w14:paraId="03D2C91B" w14:textId="77777777" w:rsidR="00DD0D04" w:rsidRDefault="00764335">
      <w:pPr>
        <w:ind w:left="-851" w:firstLine="851"/>
      </w:pPr>
      <w:r>
        <w:t xml:space="preserve">Ответственным сотрудником, Генерального директора и сотрудника, </w:t>
      </w:r>
    </w:p>
    <w:p w14:paraId="4879B719" w14:textId="77777777" w:rsidR="00DD0D04" w:rsidRDefault="00764335">
      <w:pPr>
        <w:ind w:left="-851" w:firstLine="851"/>
      </w:pPr>
      <w:r>
        <w:t xml:space="preserve">выполняющего функции внутреннего контроля в Обществе, </w:t>
      </w:r>
      <w:r>
        <w:t xml:space="preserve">о фактах </w:t>
      </w:r>
    </w:p>
    <w:p w14:paraId="00720CF5" w14:textId="77777777" w:rsidR="00DD0D04" w:rsidRDefault="00764335">
      <w:pPr>
        <w:ind w:left="-851" w:firstLine="851"/>
      </w:pPr>
      <w:r>
        <w:t xml:space="preserve">нарушения законодательства РФ в сфере ПОД/ФТ/ФРОМУ, допущенных </w:t>
      </w:r>
    </w:p>
    <w:p w14:paraId="3267C26F" w14:textId="77777777" w:rsidR="00DD0D04" w:rsidRDefault="00764335">
      <w:pPr>
        <w:ind w:left="-851" w:firstLine="851"/>
      </w:pPr>
      <w:r>
        <w:t>сотрудниками Общества.............................................................................................................  29</w:t>
      </w:r>
    </w:p>
    <w:p w14:paraId="519AF557" w14:textId="77777777" w:rsidR="00DD0D04" w:rsidRDefault="00764335">
      <w:pPr>
        <w:ind w:left="-851" w:firstLine="851"/>
      </w:pPr>
      <w:r>
        <w:t>2.11. Порядок проверки осуществления внутреннег</w:t>
      </w:r>
      <w:r>
        <w:t xml:space="preserve">о контроля за соблюдением </w:t>
      </w:r>
    </w:p>
    <w:p w14:paraId="40C2E7DB" w14:textId="77777777" w:rsidR="00DD0D04" w:rsidRDefault="00764335">
      <w:pPr>
        <w:ind w:left="-851" w:firstLine="851"/>
      </w:pPr>
      <w:r>
        <w:t xml:space="preserve">Обществом и его сотрудниками законодательства Российской Федерации в сфере </w:t>
      </w:r>
    </w:p>
    <w:p w14:paraId="1045853E" w14:textId="77777777" w:rsidR="00DD0D04" w:rsidRDefault="00764335">
      <w:pPr>
        <w:ind w:left="-851" w:firstLine="851"/>
      </w:pPr>
      <w:r>
        <w:t>ПОД/ФТ/ФРОМУ, ПВК в целях ПОД/ФТ/ФРОМУ............................................  ............... .... 30</w:t>
      </w:r>
    </w:p>
    <w:p w14:paraId="56155657" w14:textId="77777777" w:rsidR="00DD0D04" w:rsidRDefault="00764335">
      <w:pPr>
        <w:ind w:left="-851" w:firstLine="851"/>
      </w:pPr>
      <w:r>
        <w:t>2.12. Порядок разработки ПВК в целях ПОД/ФТ/Ф</w:t>
      </w:r>
      <w:r>
        <w:t xml:space="preserve">РОМУ, внесения в них изменений </w:t>
      </w:r>
    </w:p>
    <w:p w14:paraId="0B9E3800" w14:textId="77777777" w:rsidR="00DD0D04" w:rsidRDefault="00764335">
      <w:pPr>
        <w:ind w:left="-851" w:firstLine="851"/>
      </w:pPr>
      <w:r>
        <w:t>и их утверждения................................................................................................   ........................ 31</w:t>
      </w:r>
    </w:p>
    <w:p w14:paraId="4FD71D28" w14:textId="77777777" w:rsidR="00DD0D04" w:rsidRDefault="00764335">
      <w:pPr>
        <w:ind w:left="-851" w:firstLine="851"/>
      </w:pPr>
      <w:r>
        <w:t xml:space="preserve">2.13. Перечень специальных электронных технологий, специального программного </w:t>
      </w:r>
    </w:p>
    <w:p w14:paraId="0A867A7A" w14:textId="77777777" w:rsidR="00DD0D04" w:rsidRDefault="00764335">
      <w:pPr>
        <w:ind w:left="-851" w:firstLine="851"/>
      </w:pPr>
      <w:r>
        <w:lastRenderedPageBreak/>
        <w:t>обе</w:t>
      </w:r>
      <w:r>
        <w:t xml:space="preserve">спечения (программных средств, продуктов), используемых Обществом для </w:t>
      </w:r>
    </w:p>
    <w:p w14:paraId="64153FDC" w14:textId="77777777" w:rsidR="00DD0D04" w:rsidRDefault="00764335">
      <w:pPr>
        <w:ind w:left="-851" w:firstLine="851"/>
      </w:pPr>
      <w:r>
        <w:t xml:space="preserve">осуществления внутреннего контроля в целях ПОД/ФТ/ФРОМУ, и сведения об </w:t>
      </w:r>
    </w:p>
    <w:p w14:paraId="1E3FB4D7" w14:textId="77777777" w:rsidR="00DD0D04" w:rsidRDefault="00764335">
      <w:pPr>
        <w:ind w:left="-851" w:firstLine="851"/>
      </w:pPr>
      <w:r>
        <w:t>их разработчиках......................................................................................  .........</w:t>
      </w:r>
      <w:r>
        <w:t>.........................  31</w:t>
      </w:r>
    </w:p>
    <w:p w14:paraId="0D094E63" w14:textId="77777777" w:rsidR="00DD0D04" w:rsidRDefault="00764335">
      <w:pPr>
        <w:ind w:left="-851" w:firstLine="851"/>
      </w:pPr>
      <w:r>
        <w:t xml:space="preserve">2.14. Использование Обществом личного кабинета на портале уполномоченного </w:t>
      </w:r>
    </w:p>
    <w:p w14:paraId="3910DADF" w14:textId="77777777" w:rsidR="00DD0D04" w:rsidRDefault="00764335">
      <w:pPr>
        <w:ind w:left="-851" w:firstLine="851"/>
      </w:pPr>
      <w:r>
        <w:t>органа.......................................................................................................  .....................................31</w:t>
      </w:r>
    </w:p>
    <w:p w14:paraId="56A96B9C" w14:textId="77777777" w:rsidR="00DD0D04" w:rsidRDefault="00764335">
      <w:pPr>
        <w:ind w:left="-851" w:firstLine="851"/>
      </w:pPr>
      <w:r>
        <w:t xml:space="preserve">2.15. Обязанности Общества по раскрытию информации о своих </w:t>
      </w:r>
    </w:p>
    <w:p w14:paraId="3C922E44" w14:textId="77777777" w:rsidR="00DD0D04" w:rsidRDefault="00764335">
      <w:pPr>
        <w:ind w:left="-851" w:firstLine="851"/>
      </w:pPr>
      <w:r>
        <w:t xml:space="preserve">бенефициарных владельцах..........................................  ..............................................................36 </w:t>
      </w:r>
    </w:p>
    <w:p w14:paraId="4F05C470" w14:textId="77777777" w:rsidR="00DD0D04" w:rsidRDefault="00764335">
      <w:pPr>
        <w:ind w:left="-851" w:firstLine="851"/>
      </w:pPr>
      <w:r>
        <w:t>3. Программа идентификации клиента Общества, представителя кли</w:t>
      </w:r>
      <w:r>
        <w:t>ента,</w:t>
      </w:r>
    </w:p>
    <w:p w14:paraId="2B4DDF72" w14:textId="77777777" w:rsidR="00DD0D04" w:rsidRDefault="00764335">
      <w:pPr>
        <w:ind w:left="-851" w:firstLine="851"/>
      </w:pPr>
      <w:r>
        <w:t>выгодоприобретателя и бенефициарного владельца....................................................  ..  ........37</w:t>
      </w:r>
    </w:p>
    <w:p w14:paraId="6581DB53" w14:textId="77777777" w:rsidR="00DD0D04" w:rsidRDefault="00764335">
      <w:pPr>
        <w:ind w:left="-851" w:firstLine="851"/>
      </w:pPr>
      <w:r>
        <w:t>3.1. Общие положения............................................................................................  ............ ........</w:t>
      </w:r>
      <w:r>
        <w:t>37</w:t>
      </w:r>
    </w:p>
    <w:p w14:paraId="41C7E0DC" w14:textId="77777777" w:rsidR="00DD0D04" w:rsidRDefault="00764335">
      <w:pPr>
        <w:ind w:left="-851" w:firstLine="851"/>
      </w:pPr>
      <w:r>
        <w:t xml:space="preserve">3.2. Порядок идентификации клиента, представителя клиента, </w:t>
      </w:r>
    </w:p>
    <w:p w14:paraId="2C0A2C5E" w14:textId="77777777" w:rsidR="00DD0D04" w:rsidRDefault="00764335">
      <w:pPr>
        <w:ind w:left="-851" w:firstLine="851"/>
      </w:pPr>
      <w:r>
        <w:t xml:space="preserve">выгодоприобретателя, бенефициарного владельца, </w:t>
      </w:r>
      <w:r>
        <w:rPr>
          <w:shd w:val="clear" w:color="auto" w:fill="FF00FF"/>
        </w:rPr>
        <w:t>а также порядок организации работы</w:t>
      </w:r>
    </w:p>
    <w:p w14:paraId="1D54E0D3" w14:textId="77777777" w:rsidR="00DD0D04" w:rsidRDefault="00764335">
      <w:pPr>
        <w:ind w:left="-851" w:firstLine="851"/>
        <w:rPr>
          <w:shd w:val="clear" w:color="auto" w:fill="FF00FF"/>
        </w:rPr>
      </w:pPr>
      <w:r>
        <w:rPr>
          <w:shd w:val="clear" w:color="auto" w:fill="FF00FF"/>
        </w:rPr>
        <w:t>по отказу клиенту в приеме на обслуживание в случаях,</w:t>
      </w:r>
    </w:p>
    <w:p w14:paraId="5C41CDDA" w14:textId="77777777" w:rsidR="00DD0D04" w:rsidRDefault="00764335">
      <w:pPr>
        <w:ind w:left="-851" w:firstLine="851"/>
      </w:pPr>
      <w:r>
        <w:rPr>
          <w:shd w:val="clear" w:color="auto" w:fill="FF00FF"/>
        </w:rPr>
        <w:t>установленных Законом № 115-ФЗ</w:t>
      </w:r>
      <w:r>
        <w:t>…….........................</w:t>
      </w:r>
      <w:r>
        <w:t>............................................................  42</w:t>
      </w:r>
    </w:p>
    <w:p w14:paraId="6382FDCF" w14:textId="77777777" w:rsidR="00DD0D04" w:rsidRDefault="00764335">
      <w:pPr>
        <w:ind w:left="-851" w:firstLine="851"/>
      </w:pPr>
      <w:r>
        <w:t xml:space="preserve">3.3. Порядок проверки наличия или отсутствия в отношении клиента, представителя </w:t>
      </w:r>
    </w:p>
    <w:p w14:paraId="334FD155" w14:textId="77777777" w:rsidR="00DD0D04" w:rsidRDefault="00764335">
      <w:pPr>
        <w:ind w:left="-851" w:firstLine="851"/>
      </w:pPr>
      <w:r>
        <w:t xml:space="preserve">клиента, выгодоприобретателя и бенефициарного владельца сведений, получаемых </w:t>
      </w:r>
    </w:p>
    <w:p w14:paraId="181E6945" w14:textId="77777777" w:rsidR="00DD0D04" w:rsidRDefault="00764335">
      <w:pPr>
        <w:ind w:left="-851" w:firstLine="851"/>
      </w:pPr>
      <w:r>
        <w:t xml:space="preserve">в соответствии с п. 2 ст. 6, </w:t>
      </w:r>
      <w:r>
        <w:t>п. 2 и п. 6 ст. 7.4 и п. 1 ст. 7.5</w:t>
      </w:r>
    </w:p>
    <w:p w14:paraId="61B9492A" w14:textId="77777777" w:rsidR="00DD0D04" w:rsidRDefault="00764335">
      <w:pPr>
        <w:ind w:left="-851" w:firstLine="851"/>
      </w:pPr>
      <w:r>
        <w:t>Закона № 115-ФЗ.........................................................................................................................  47</w:t>
      </w:r>
    </w:p>
    <w:p w14:paraId="1C38CCF1" w14:textId="77777777" w:rsidR="00DD0D04" w:rsidRDefault="00764335">
      <w:pPr>
        <w:ind w:left="-851" w:firstLine="851"/>
      </w:pPr>
      <w:r>
        <w:t xml:space="preserve">3.4. Указание на обязательное использование Обществом при проведении </w:t>
      </w:r>
    </w:p>
    <w:p w14:paraId="4A1AF69E" w14:textId="77777777" w:rsidR="00DD0D04" w:rsidRDefault="00764335">
      <w:pPr>
        <w:ind w:left="-851" w:firstLine="851"/>
      </w:pPr>
      <w:r>
        <w:t xml:space="preserve">процедуры </w:t>
      </w:r>
      <w:r>
        <w:t xml:space="preserve">идентификации доступных на законных основаниях источников </w:t>
      </w:r>
    </w:p>
    <w:p w14:paraId="0773E6AA" w14:textId="77777777" w:rsidR="00DD0D04" w:rsidRDefault="00764335">
      <w:pPr>
        <w:ind w:left="-851" w:firstLine="851"/>
      </w:pPr>
      <w:r>
        <w:t>информации................................................................................................................................ ..48</w:t>
      </w:r>
    </w:p>
    <w:p w14:paraId="0464C461" w14:textId="77777777" w:rsidR="00DD0D04" w:rsidRDefault="00764335">
      <w:pPr>
        <w:ind w:left="-851" w:firstLine="851"/>
      </w:pPr>
      <w:r>
        <w:t>3.5. Положения о мерах, направленных на выявление Общ</w:t>
      </w:r>
      <w:r>
        <w:t xml:space="preserve">еством среди </w:t>
      </w:r>
    </w:p>
    <w:p w14:paraId="28CE6EB1" w14:textId="77777777" w:rsidR="00DD0D04" w:rsidRDefault="00764335">
      <w:pPr>
        <w:ind w:left="-851" w:firstLine="851"/>
      </w:pPr>
      <w:r>
        <w:t xml:space="preserve">физических лиц, находящихся или принимаемых на обслуживание, лиц, указанных </w:t>
      </w:r>
    </w:p>
    <w:p w14:paraId="127951A6" w14:textId="77777777" w:rsidR="00DD0D04" w:rsidRDefault="00764335">
      <w:pPr>
        <w:ind w:left="-851" w:firstLine="851"/>
      </w:pPr>
      <w:r>
        <w:t>в ст. 7.3 Закона № 115-ФЗ..................................................................................................... ... ...48</w:t>
      </w:r>
    </w:p>
    <w:p w14:paraId="533DFC82" w14:textId="77777777" w:rsidR="00DD0D04" w:rsidRDefault="00764335">
      <w:pPr>
        <w:ind w:left="-851" w:firstLine="851"/>
      </w:pPr>
      <w:r>
        <w:t>3.6. Перечень мер (процедур)</w:t>
      </w:r>
      <w:r>
        <w:t xml:space="preserve">, направленных на выявление и идентификацию </w:t>
      </w:r>
    </w:p>
    <w:p w14:paraId="0C0CF1B4" w14:textId="77777777" w:rsidR="00DD0D04" w:rsidRDefault="00764335">
      <w:pPr>
        <w:ind w:left="-851" w:firstLine="851"/>
      </w:pPr>
      <w:r>
        <w:t>Обществом бенефициарных владельцев клиентов............................................................ ..... ..51</w:t>
      </w:r>
    </w:p>
    <w:p w14:paraId="67A13E23" w14:textId="77777777" w:rsidR="00DD0D04" w:rsidRDefault="00764335">
      <w:pPr>
        <w:ind w:left="-851" w:firstLine="851"/>
      </w:pPr>
      <w:r>
        <w:t xml:space="preserve">3.7. Особенности процедуры идентификации выгодоприобретателя, который </w:t>
      </w:r>
    </w:p>
    <w:p w14:paraId="2FD9A3F3" w14:textId="77777777" w:rsidR="00DD0D04" w:rsidRDefault="00764335">
      <w:pPr>
        <w:ind w:left="-851" w:firstLine="851"/>
      </w:pPr>
      <w:r>
        <w:t>не был идентифицирован Об</w:t>
      </w:r>
      <w:r>
        <w:t xml:space="preserve">ществом до приема клиента на обслуживание.................. .... . 54 </w:t>
      </w:r>
    </w:p>
    <w:p w14:paraId="4B7375F2" w14:textId="77777777" w:rsidR="00DD0D04" w:rsidRDefault="00764335">
      <w:pPr>
        <w:ind w:left="-851" w:firstLine="851"/>
      </w:pPr>
      <w:r>
        <w:t xml:space="preserve">3.8. Порядок проведения Обществом мероприятий по проверке информации </w:t>
      </w:r>
    </w:p>
    <w:p w14:paraId="2780A87F" w14:textId="77777777" w:rsidR="00DD0D04" w:rsidRDefault="00764335">
      <w:pPr>
        <w:ind w:left="-851" w:firstLine="851"/>
      </w:pPr>
      <w:r>
        <w:t xml:space="preserve">о клиенте, представителе клиента, выгодоприобретателе, бенефициарном </w:t>
      </w:r>
    </w:p>
    <w:p w14:paraId="0DCCD2FA" w14:textId="77777777" w:rsidR="00DD0D04" w:rsidRDefault="00764335">
      <w:pPr>
        <w:ind w:left="-851" w:firstLine="851"/>
      </w:pPr>
      <w:r>
        <w:t>владельце....................................</w:t>
      </w:r>
      <w:r>
        <w:t>.......................................................................................... ...... . 54</w:t>
      </w:r>
    </w:p>
    <w:p w14:paraId="05C67533" w14:textId="77777777" w:rsidR="00DD0D04" w:rsidRDefault="00764335">
      <w:pPr>
        <w:ind w:left="-851" w:firstLine="851"/>
      </w:pPr>
      <w:r>
        <w:t xml:space="preserve">3.9. Порядок обновления сведений (информации), полученных Обществом </w:t>
      </w:r>
    </w:p>
    <w:p w14:paraId="298AD7BB" w14:textId="77777777" w:rsidR="00DD0D04" w:rsidRDefault="00764335">
      <w:pPr>
        <w:ind w:left="-851" w:firstLine="851"/>
      </w:pPr>
      <w:r>
        <w:t xml:space="preserve">в результате идентификации клиентов, представителей клиентов, </w:t>
      </w:r>
    </w:p>
    <w:p w14:paraId="4E82EF3C" w14:textId="77777777" w:rsidR="00DD0D04" w:rsidRDefault="00764335">
      <w:pPr>
        <w:ind w:left="-851" w:firstLine="851"/>
      </w:pPr>
      <w:r>
        <w:t>выгодоприобретателей и бенефициарных владельцев................................................... ........ .55</w:t>
      </w:r>
    </w:p>
    <w:p w14:paraId="1020A385" w14:textId="77777777" w:rsidR="00DD0D04" w:rsidRDefault="00764335">
      <w:pPr>
        <w:ind w:left="-851" w:firstLine="851"/>
      </w:pPr>
      <w:r>
        <w:t xml:space="preserve">3.10. Способы взаимодействия Общества с клиентом при запросе сведений и </w:t>
      </w:r>
    </w:p>
    <w:p w14:paraId="4F2DED2C" w14:textId="77777777" w:rsidR="00DD0D04" w:rsidRDefault="00764335">
      <w:pPr>
        <w:ind w:left="-851" w:firstLine="851"/>
      </w:pPr>
      <w:r>
        <w:t>документов, необходимых для проведения идентификации (обновления</w:t>
      </w:r>
    </w:p>
    <w:p w14:paraId="2FF0923E" w14:textId="77777777" w:rsidR="00DD0D04" w:rsidRDefault="00764335">
      <w:pPr>
        <w:ind w:left="-851" w:firstLine="851"/>
      </w:pPr>
      <w:r>
        <w:t>иденти</w:t>
      </w:r>
      <w:r>
        <w:t>фикационных сведений).................................................................................. ............... 58</w:t>
      </w:r>
    </w:p>
    <w:p w14:paraId="3B272586" w14:textId="77777777" w:rsidR="00DD0D04" w:rsidRDefault="00764335">
      <w:pPr>
        <w:ind w:left="-851" w:firstLine="851"/>
      </w:pPr>
      <w:r>
        <w:t xml:space="preserve">3.11. Положения о принимаемых Обществом мерах, направленных на получение </w:t>
      </w:r>
    </w:p>
    <w:p w14:paraId="67D746B7" w14:textId="77777777" w:rsidR="00DD0D04" w:rsidRDefault="00764335">
      <w:pPr>
        <w:ind w:left="-851" w:firstLine="851"/>
      </w:pPr>
      <w:r>
        <w:t>информации о клиенте, указанной в подп. 1.1 п. 1 ст. 7 Зако</w:t>
      </w:r>
      <w:r>
        <w:t>на № 115-ФЗ......................... . 58</w:t>
      </w:r>
    </w:p>
    <w:p w14:paraId="48C0CDCB" w14:textId="77777777" w:rsidR="00DD0D04" w:rsidRDefault="00764335">
      <w:pPr>
        <w:ind w:left="-851" w:firstLine="851"/>
      </w:pPr>
      <w:r>
        <w:t xml:space="preserve">3.12. Порядок обеспечения доступа сотрудников Общества к информации, </w:t>
      </w:r>
    </w:p>
    <w:p w14:paraId="27A3D37E" w14:textId="77777777" w:rsidR="00DD0D04" w:rsidRDefault="00764335">
      <w:pPr>
        <w:ind w:left="-851" w:firstLine="851"/>
      </w:pPr>
      <w:r>
        <w:t>полученной при проведении идентификации............................................................... ..........  60</w:t>
      </w:r>
    </w:p>
    <w:p w14:paraId="52F54E15" w14:textId="77777777" w:rsidR="00DD0D04" w:rsidRDefault="00764335">
      <w:pPr>
        <w:ind w:left="-851" w:firstLine="851"/>
      </w:pPr>
      <w:r>
        <w:t>3.13. Порядок оценки степе</w:t>
      </w:r>
      <w:r>
        <w:t xml:space="preserve">ни (уровня) риска совершения клиентом </w:t>
      </w:r>
      <w:r>
        <w:rPr>
          <w:rStyle w:val="af2"/>
          <w:i w:val="0"/>
          <w:color w:val="22272F"/>
          <w:shd w:val="clear" w:color="auto" w:fill="FF00FF"/>
        </w:rPr>
        <w:t>подозрительных</w:t>
      </w:r>
      <w:r>
        <w:rPr>
          <w:shd w:val="clear" w:color="auto" w:fill="FF00FF"/>
        </w:rPr>
        <w:t xml:space="preserve"> </w:t>
      </w:r>
    </w:p>
    <w:p w14:paraId="27C15625" w14:textId="77777777" w:rsidR="00DD0D04" w:rsidRDefault="00764335">
      <w:pPr>
        <w:ind w:left="-851" w:firstLine="851"/>
      </w:pPr>
      <w:r>
        <w:rPr>
          <w:shd w:val="clear" w:color="auto" w:fill="FF00FF"/>
        </w:rPr>
        <w:t>операций,</w:t>
      </w:r>
      <w:r>
        <w:t xml:space="preserve"> основания оценки такого риска................................................. .. . 61</w:t>
      </w:r>
    </w:p>
    <w:p w14:paraId="3F128D1A" w14:textId="77777777" w:rsidR="00DD0D04" w:rsidRDefault="00764335">
      <w:pPr>
        <w:ind w:left="-851" w:firstLine="851"/>
      </w:pPr>
      <w:r>
        <w:t xml:space="preserve">4. Программа управления риском легализации (отмывания) доходов, </w:t>
      </w:r>
    </w:p>
    <w:p w14:paraId="45BBF91C" w14:textId="77777777" w:rsidR="00DD0D04" w:rsidRDefault="00764335">
      <w:pPr>
        <w:ind w:left="-851" w:firstLine="851"/>
      </w:pPr>
      <w:r>
        <w:t>полученных преступным путем, и финансиро</w:t>
      </w:r>
      <w:r>
        <w:t>ванию терроризма....................................... .. 61</w:t>
      </w:r>
    </w:p>
    <w:p w14:paraId="575078C5" w14:textId="77777777" w:rsidR="00DD0D04" w:rsidRDefault="00764335">
      <w:pPr>
        <w:ind w:left="-851" w:firstLine="851"/>
      </w:pPr>
      <w:r>
        <w:t>4.1. Общие положения...............................................................................................................   61</w:t>
      </w:r>
    </w:p>
    <w:p w14:paraId="4535EFFD" w14:textId="77777777" w:rsidR="00DD0D04" w:rsidRDefault="00764335">
      <w:pPr>
        <w:ind w:left="-851" w:firstLine="851"/>
      </w:pPr>
      <w:r>
        <w:t xml:space="preserve">4.2. Организация системы управления риском ОД/ФТ/ФРОМУ в </w:t>
      </w:r>
      <w:r>
        <w:t xml:space="preserve">зависимости от </w:t>
      </w:r>
    </w:p>
    <w:p w14:paraId="41448F42" w14:textId="77777777" w:rsidR="00DD0D04" w:rsidRDefault="00764335">
      <w:pPr>
        <w:ind w:left="-851" w:firstLine="851"/>
      </w:pPr>
      <w:r>
        <w:t xml:space="preserve">оценки </w:t>
      </w:r>
      <w:r>
        <w:rPr>
          <w:shd w:val="clear" w:color="auto" w:fill="FF00FF"/>
        </w:rPr>
        <w:t xml:space="preserve">степени (уровня) </w:t>
      </w:r>
      <w:r>
        <w:t xml:space="preserve">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 xml:space="preserve"> и</w:t>
      </w:r>
    </w:p>
    <w:p w14:paraId="7E38A25A" w14:textId="77777777" w:rsidR="00DD0D04" w:rsidRDefault="00764335">
      <w:pPr>
        <w:ind w:left="-851" w:firstLine="851"/>
      </w:pPr>
      <w:r>
        <w:t>риска использования услуг Общества в целях ОД/ФТ/ФРОМУ…………………………...... 63</w:t>
      </w:r>
    </w:p>
    <w:p w14:paraId="5DB94C8E" w14:textId="77777777" w:rsidR="00DD0D04" w:rsidRDefault="00764335">
      <w:pPr>
        <w:ind w:left="-851" w:firstLine="851"/>
      </w:pPr>
      <w:r>
        <w:t xml:space="preserve">4.3. Методика выявления и оценки риска ОД/ФТ/ФРОМУ в отношении </w:t>
      </w:r>
      <w:r>
        <w:rPr>
          <w:shd w:val="clear" w:color="auto" w:fill="FF00FF"/>
        </w:rPr>
        <w:t>степени (уровня)</w:t>
      </w:r>
      <w:r>
        <w:t xml:space="preserve"> риска </w:t>
      </w:r>
    </w:p>
    <w:p w14:paraId="28BAD926" w14:textId="77777777" w:rsidR="00DD0D04" w:rsidRDefault="00764335">
      <w:pPr>
        <w:ind w:left="-283" w:firstLine="283"/>
      </w:pP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 xml:space="preserve"> и в отношении риска использования услуг</w:t>
      </w:r>
    </w:p>
    <w:p w14:paraId="2329606C" w14:textId="77777777" w:rsidR="00DD0D04" w:rsidRDefault="00764335">
      <w:pPr>
        <w:ind w:left="-283" w:firstLine="283"/>
      </w:pPr>
      <w:r>
        <w:t>Общества в целях ОД/ФТ/ФРОМУ...................………………………………………………...66</w:t>
      </w:r>
    </w:p>
    <w:p w14:paraId="0564CC01" w14:textId="77777777" w:rsidR="00DD0D04" w:rsidRDefault="00764335">
      <w:pPr>
        <w:ind w:left="-851" w:firstLine="851"/>
      </w:pPr>
      <w:r>
        <w:t xml:space="preserve">4.4. Порядок присвоения, порядок и сроки пересмотра степени (уровня) риска </w:t>
      </w:r>
    </w:p>
    <w:p w14:paraId="06F301C2" w14:textId="77777777" w:rsidR="00DD0D04" w:rsidRDefault="00764335">
      <w:pPr>
        <w:ind w:left="-851" w:firstLine="851"/>
      </w:pPr>
      <w:r>
        <w:rPr>
          <w:shd w:val="clear" w:color="auto" w:fill="FF00FF"/>
        </w:rPr>
        <w:lastRenderedPageBreak/>
        <w:t>совершения</w:t>
      </w:r>
      <w:r>
        <w:t xml:space="preserve"> клиент</w:t>
      </w:r>
      <w:r>
        <w:rPr>
          <w:shd w:val="clear" w:color="auto" w:fill="FF00FF"/>
        </w:rPr>
        <w:t>ом подоз</w:t>
      </w:r>
      <w:r>
        <w:rPr>
          <w:shd w:val="clear" w:color="auto" w:fill="FF00FF"/>
        </w:rPr>
        <w:t>рительных операций</w:t>
      </w:r>
      <w:r>
        <w:t xml:space="preserve"> и риска использования услуг Общества</w:t>
      </w:r>
    </w:p>
    <w:p w14:paraId="33971637" w14:textId="77777777" w:rsidR="00DD0D04" w:rsidRDefault="00764335">
      <w:pPr>
        <w:ind w:left="-851" w:firstLine="851"/>
      </w:pPr>
      <w:r>
        <w:t>в целях ОД/ФТ/ФРОМУ ...................…………………………………………………………..70</w:t>
      </w:r>
    </w:p>
    <w:p w14:paraId="463C124C" w14:textId="77777777" w:rsidR="00DD0D04" w:rsidRDefault="00764335">
      <w:pPr>
        <w:ind w:left="-851" w:firstLine="851"/>
      </w:pPr>
      <w:r>
        <w:t xml:space="preserve">4.5. Порядок учета и фиксирования результатов оценки степени (уровня) риска </w:t>
      </w:r>
    </w:p>
    <w:p w14:paraId="0996D10B" w14:textId="77777777" w:rsidR="00DD0D04" w:rsidRDefault="00764335">
      <w:pPr>
        <w:ind w:left="-851" w:firstLine="851"/>
      </w:pP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 xml:space="preserve"> и риска испол</w:t>
      </w:r>
      <w:r>
        <w:t>ьзования услуг Общества</w:t>
      </w:r>
    </w:p>
    <w:p w14:paraId="79DE47E4" w14:textId="77777777" w:rsidR="00DD0D04" w:rsidRDefault="00764335">
      <w:pPr>
        <w:ind w:left="-851" w:firstLine="851"/>
      </w:pPr>
      <w:r>
        <w:t>в целях ОД/ФТ/ФРОМУ...............………………………………………………………………71</w:t>
      </w:r>
    </w:p>
    <w:p w14:paraId="5F78FF2C" w14:textId="77777777" w:rsidR="00DD0D04" w:rsidRDefault="00764335">
      <w:pPr>
        <w:ind w:left="-851" w:firstLine="851"/>
      </w:pPr>
      <w:r>
        <w:t xml:space="preserve">4.6. Порядок проведения мероприятий по мониторингу, анализу и контролю за </w:t>
      </w:r>
    </w:p>
    <w:p w14:paraId="3FE212E0" w14:textId="77777777" w:rsidR="00DD0D04" w:rsidRDefault="00764335">
      <w:pPr>
        <w:ind w:left="-851" w:firstLine="851"/>
      </w:pPr>
      <w:r>
        <w:rPr>
          <w:shd w:val="clear" w:color="auto" w:fill="FF00FF"/>
        </w:rPr>
        <w:t>степенью (уровнем)</w:t>
      </w:r>
      <w:r>
        <w:t xml:space="preserve"> риск</w:t>
      </w:r>
      <w:r>
        <w:rPr>
          <w:shd w:val="clear" w:color="auto" w:fill="FF00FF"/>
        </w:rPr>
        <w:t xml:space="preserve">а совершения </w:t>
      </w:r>
      <w:r>
        <w:t>клиент</w:t>
      </w:r>
      <w:r>
        <w:rPr>
          <w:shd w:val="clear" w:color="auto" w:fill="FF00FF"/>
        </w:rPr>
        <w:t>ом подозрительных операций</w:t>
      </w:r>
      <w:r>
        <w:t xml:space="preserve"> и за риском</w:t>
      </w:r>
    </w:p>
    <w:p w14:paraId="5EFAF7AF" w14:textId="77777777" w:rsidR="00DD0D04" w:rsidRDefault="00764335">
      <w:pPr>
        <w:ind w:left="-851" w:firstLine="851"/>
      </w:pPr>
      <w:r>
        <w:t xml:space="preserve">использования услуг Общества в целях ОД/ФТ/ФРОМУ </w:t>
      </w:r>
    </w:p>
    <w:p w14:paraId="5CFCEC62" w14:textId="77777777" w:rsidR="00DD0D04" w:rsidRDefault="00764335">
      <w:pPr>
        <w:ind w:left="-851" w:firstLine="851"/>
      </w:pPr>
      <w:r>
        <w:t xml:space="preserve">по отдельным видам продуктов (услуг) </w:t>
      </w:r>
      <w:r>
        <w:rPr>
          <w:shd w:val="clear" w:color="auto" w:fill="FF00FF"/>
        </w:rPr>
        <w:t>и порядок оценки и минимизации риска</w:t>
      </w:r>
    </w:p>
    <w:p w14:paraId="6E055672" w14:textId="77777777" w:rsidR="00DD0D04" w:rsidRDefault="00764335">
      <w:pPr>
        <w:ind w:left="-851" w:firstLine="851"/>
        <w:rPr>
          <w:shd w:val="clear" w:color="auto" w:fill="FF00FF"/>
        </w:rPr>
      </w:pPr>
      <w:r>
        <w:rPr>
          <w:shd w:val="clear" w:color="auto" w:fill="FF00FF"/>
        </w:rPr>
        <w:t>легализации (отмывания) доходов, полученных преступным путем, и финансирования</w:t>
      </w:r>
    </w:p>
    <w:p w14:paraId="5DD2545D" w14:textId="77777777" w:rsidR="00DD0D04" w:rsidRDefault="00764335">
      <w:pPr>
        <w:ind w:left="-851" w:firstLine="851"/>
        <w:rPr>
          <w:shd w:val="clear" w:color="auto" w:fill="FF00FF"/>
        </w:rPr>
      </w:pPr>
      <w:r>
        <w:rPr>
          <w:shd w:val="clear" w:color="auto" w:fill="FF00FF"/>
        </w:rPr>
        <w:t>терроризма, связанного с используемыми и планируемыми</w:t>
      </w:r>
      <w:r>
        <w:rPr>
          <w:shd w:val="clear" w:color="auto" w:fill="FF00FF"/>
        </w:rPr>
        <w:t xml:space="preserve"> к использованию Обществом</w:t>
      </w:r>
    </w:p>
    <w:p w14:paraId="68FB64DA" w14:textId="77777777" w:rsidR="00DD0D04" w:rsidRDefault="00764335">
      <w:pPr>
        <w:ind w:left="-851" w:firstLine="851"/>
      </w:pPr>
      <w:r>
        <w:rPr>
          <w:shd w:val="clear" w:color="auto" w:fill="FF00FF"/>
        </w:rPr>
        <w:t xml:space="preserve"> услугами и (или) программно-техническими средствами</w:t>
      </w:r>
      <w:r>
        <w:t>................................................... ...72</w:t>
      </w:r>
    </w:p>
    <w:p w14:paraId="0F58DCB6" w14:textId="77777777" w:rsidR="00DD0D04" w:rsidRDefault="00764335">
      <w:pPr>
        <w:ind w:left="-851" w:firstLine="851"/>
      </w:pPr>
      <w:r>
        <w:t>4.7. Способы управления риском ОД/ФТ/ФРОМУ   ........................................................... .. ..73</w:t>
      </w:r>
    </w:p>
    <w:p w14:paraId="5F17D99A" w14:textId="77777777" w:rsidR="00DD0D04" w:rsidRDefault="00764335">
      <w:pPr>
        <w:ind w:left="-851" w:firstLine="851"/>
      </w:pPr>
      <w:r>
        <w:t>4.8. О</w:t>
      </w:r>
      <w:r>
        <w:t xml:space="preserve">собенности мониторинга и анализа операций клиентов, относящихся </w:t>
      </w:r>
    </w:p>
    <w:p w14:paraId="3103DE95" w14:textId="77777777" w:rsidR="00DD0D04" w:rsidRDefault="00764335">
      <w:pPr>
        <w:ind w:left="-851" w:firstLine="851"/>
      </w:pPr>
      <w:r>
        <w:t xml:space="preserve">к различным </w:t>
      </w:r>
      <w:r>
        <w:rPr>
          <w:shd w:val="clear" w:color="auto" w:fill="FF00FF"/>
        </w:rPr>
        <w:t>группам</w:t>
      </w:r>
      <w:r>
        <w:t xml:space="preserve"> риска </w:t>
      </w:r>
      <w:r>
        <w:rPr>
          <w:shd w:val="clear" w:color="auto" w:fill="FF00FF"/>
        </w:rPr>
        <w:t>совершения подозрительных операций</w:t>
      </w:r>
      <w:r>
        <w:t>.................................  ......74</w:t>
      </w:r>
    </w:p>
    <w:p w14:paraId="7C7EDAB5" w14:textId="77777777" w:rsidR="00DD0D04" w:rsidRDefault="00764335">
      <w:pPr>
        <w:ind w:left="-851" w:firstLine="851"/>
      </w:pPr>
      <w:r>
        <w:t>5. Программа выявления в деятельности клиентов операций (сделок), подлежащих</w:t>
      </w:r>
    </w:p>
    <w:p w14:paraId="29995721" w14:textId="77777777" w:rsidR="00DD0D04" w:rsidRDefault="00764335">
      <w:pPr>
        <w:ind w:left="-851" w:firstLine="851"/>
      </w:pPr>
      <w:r>
        <w:t>обязательн</w:t>
      </w:r>
      <w:r>
        <w:t xml:space="preserve">ому контролю, и операций (сделок), в отношении которых возникают </w:t>
      </w:r>
    </w:p>
    <w:p w14:paraId="7AB04CC0" w14:textId="77777777" w:rsidR="00DD0D04" w:rsidRDefault="00764335">
      <w:pPr>
        <w:ind w:left="-851" w:firstLine="851"/>
      </w:pPr>
      <w:r>
        <w:t>подозрения, что они осуществляются в целях легализация (отмывание) доходов,</w:t>
      </w:r>
    </w:p>
    <w:p w14:paraId="587D51B1" w14:textId="77777777" w:rsidR="00DD0D04" w:rsidRDefault="00764335">
      <w:pPr>
        <w:ind w:left="-851" w:firstLine="851"/>
      </w:pPr>
      <w:r>
        <w:t>полученных преступным путем, и финансированию терроризма</w:t>
      </w:r>
      <w:r>
        <w:rPr>
          <w:color w:val="000000"/>
          <w:shd w:val="clear" w:color="auto" w:fill="FF00FF"/>
        </w:rPr>
        <w:t>,</w:t>
      </w:r>
    </w:p>
    <w:p w14:paraId="5AB3DB86" w14:textId="77777777" w:rsidR="00DD0D04" w:rsidRDefault="00764335">
      <w:pPr>
        <w:ind w:left="-851" w:firstLine="851"/>
      </w:pPr>
      <w:r>
        <w:rPr>
          <w:color w:val="000000"/>
          <w:shd w:val="clear" w:color="auto" w:fill="FF00FF"/>
        </w:rPr>
        <w:t>совокупности подозрительных операций и (или) действий</w:t>
      </w:r>
      <w:r>
        <w:t>...</w:t>
      </w:r>
      <w:r>
        <w:t>...........................……….....  ....74</w:t>
      </w:r>
    </w:p>
    <w:p w14:paraId="40F996EB" w14:textId="77777777" w:rsidR="00DD0D04" w:rsidRDefault="00764335">
      <w:pPr>
        <w:ind w:left="-851" w:firstLine="851"/>
      </w:pPr>
      <w:r>
        <w:t>5.1. Общие положения...........................................................................................................  .....74</w:t>
      </w:r>
    </w:p>
    <w:p w14:paraId="421F9D26" w14:textId="77777777" w:rsidR="00DD0D04" w:rsidRDefault="00764335">
      <w:pPr>
        <w:ind w:left="-851" w:firstLine="851"/>
      </w:pPr>
      <w:r>
        <w:t>5.2. Признаки необычных сделок в целях выявления операций, в отношении кото</w:t>
      </w:r>
      <w:r>
        <w:t>рых</w:t>
      </w:r>
    </w:p>
    <w:p w14:paraId="51DC843C" w14:textId="77777777" w:rsidR="00DD0D04" w:rsidRDefault="00764335">
      <w:pPr>
        <w:ind w:left="-851" w:firstLine="851"/>
      </w:pPr>
      <w:r>
        <w:t xml:space="preserve">возникают подозрения на ОД/ФТ/ФРОМУ с учетом особенностей деятельности </w:t>
      </w:r>
    </w:p>
    <w:p w14:paraId="13C9CBF0" w14:textId="77777777" w:rsidR="00DD0D04" w:rsidRDefault="00764335">
      <w:pPr>
        <w:ind w:left="-851" w:firstLine="851"/>
      </w:pPr>
      <w:r>
        <w:t>Общества.........                                                                                                                          ..  75</w:t>
      </w:r>
    </w:p>
    <w:p w14:paraId="3FA17D5F" w14:textId="77777777" w:rsidR="00DD0D04" w:rsidRDefault="00764335">
      <w:pPr>
        <w:ind w:left="-851" w:firstLine="851"/>
      </w:pPr>
      <w:r>
        <w:t>5.3. Операции, подлежащие обязател</w:t>
      </w:r>
      <w:r>
        <w:t>ьному контролю........................................................ .. .75</w:t>
      </w:r>
    </w:p>
    <w:p w14:paraId="31536E6B" w14:textId="77777777" w:rsidR="00DD0D04" w:rsidRDefault="00764335">
      <w:pPr>
        <w:ind w:left="-851" w:firstLine="851"/>
      </w:pPr>
      <w:r>
        <w:t xml:space="preserve">5.4. Механизм взаимодействия между сотрудниками Общества, выявляющими </w:t>
      </w:r>
    </w:p>
    <w:p w14:paraId="68BFCE98" w14:textId="77777777" w:rsidR="00DD0D04" w:rsidRDefault="00764335">
      <w:pPr>
        <w:ind w:left="-851" w:firstLine="851"/>
      </w:pPr>
      <w:r>
        <w:t xml:space="preserve">операции, подлежащие обязательному контролю, и подозрительные операции, и </w:t>
      </w:r>
    </w:p>
    <w:p w14:paraId="21658140" w14:textId="77777777" w:rsidR="00DD0D04" w:rsidRDefault="00764335">
      <w:pPr>
        <w:ind w:left="-851" w:firstLine="851"/>
      </w:pPr>
      <w:r>
        <w:t>Ответственным сотрудником...................................................................................................  .81</w:t>
      </w:r>
    </w:p>
    <w:p w14:paraId="4E1C3A88" w14:textId="77777777" w:rsidR="00DD0D04" w:rsidRDefault="00764335">
      <w:pPr>
        <w:ind w:left="-851" w:firstLine="851"/>
      </w:pPr>
      <w:r>
        <w:t>5.5. Положения о должностном лице Общества, принима</w:t>
      </w:r>
      <w:r>
        <w:t xml:space="preserve">ющем решение </w:t>
      </w:r>
    </w:p>
    <w:p w14:paraId="2BFE5BC8" w14:textId="77777777" w:rsidR="00DD0D04" w:rsidRDefault="00764335">
      <w:pPr>
        <w:ind w:left="-851" w:firstLine="851"/>
      </w:pPr>
      <w:r>
        <w:t xml:space="preserve">об отнесении необычной операции к категории подозрительных, о направлении </w:t>
      </w:r>
    </w:p>
    <w:p w14:paraId="5813E278" w14:textId="77777777" w:rsidR="00DD0D04" w:rsidRDefault="00764335">
      <w:pPr>
        <w:ind w:left="-851" w:firstLine="851"/>
      </w:pPr>
      <w:r>
        <w:t>сведений в уполномоченный орган..........................................................................................  81</w:t>
      </w:r>
    </w:p>
    <w:p w14:paraId="0DE3F521" w14:textId="77777777" w:rsidR="00DD0D04" w:rsidRDefault="00764335">
      <w:pPr>
        <w:ind w:left="-851" w:firstLine="851"/>
      </w:pPr>
      <w:r>
        <w:t xml:space="preserve">5.6. Положения о сроках принятия решений </w:t>
      </w:r>
      <w:r>
        <w:t>о квалификации (отказе в квалификации)</w:t>
      </w:r>
    </w:p>
    <w:p w14:paraId="7D3FBD2A" w14:textId="77777777" w:rsidR="00DD0D04" w:rsidRDefault="00764335">
      <w:pPr>
        <w:ind w:left="-851" w:firstLine="851"/>
      </w:pPr>
      <w:r>
        <w:t>операции клиента в качестве подозрительных....................................................................... . 82</w:t>
      </w:r>
    </w:p>
    <w:p w14:paraId="1148EDB8" w14:textId="77777777" w:rsidR="00DD0D04" w:rsidRDefault="00764335">
      <w:pPr>
        <w:ind w:left="-851" w:firstLine="851"/>
      </w:pPr>
      <w:r>
        <w:t xml:space="preserve">5.7. Порядок документального фиксирования сведений об операциях, подлежащих </w:t>
      </w:r>
    </w:p>
    <w:p w14:paraId="35D47041" w14:textId="77777777" w:rsidR="00DD0D04" w:rsidRDefault="00764335">
      <w:pPr>
        <w:ind w:left="-851" w:firstLine="851"/>
      </w:pPr>
      <w:r>
        <w:t>обязательному контрол</w:t>
      </w:r>
      <w:r>
        <w:t xml:space="preserve">ю, и подозрительных операций, а также порядок </w:t>
      </w:r>
    </w:p>
    <w:p w14:paraId="31E3413C" w14:textId="77777777" w:rsidR="00DD0D04" w:rsidRDefault="00764335">
      <w:pPr>
        <w:ind w:left="-851" w:firstLine="851"/>
      </w:pPr>
      <w:r>
        <w:t>представления в уполномоченный орган сведений о таких операциях............................... ..82</w:t>
      </w:r>
    </w:p>
    <w:p w14:paraId="764A698B" w14:textId="77777777" w:rsidR="00DD0D04" w:rsidRDefault="00764335">
      <w:pPr>
        <w:ind w:left="-851" w:firstLine="851"/>
      </w:pPr>
      <w:r>
        <w:t xml:space="preserve">5.8. Положения о мерах, которые применяются Обществом исходя из Программы </w:t>
      </w:r>
    </w:p>
    <w:p w14:paraId="1FBFF607" w14:textId="77777777" w:rsidR="00DD0D04" w:rsidRDefault="00764335">
      <w:pPr>
        <w:ind w:left="-851" w:firstLine="851"/>
      </w:pPr>
      <w:r>
        <w:t>управления риском к клиентам, осуществляющим подозрительные операции.............. .... 85</w:t>
      </w:r>
    </w:p>
    <w:p w14:paraId="224E4030" w14:textId="77777777" w:rsidR="00DD0D04" w:rsidRDefault="00764335">
      <w:pPr>
        <w:ind w:left="-851" w:firstLine="851"/>
      </w:pPr>
      <w:r>
        <w:t xml:space="preserve">5.9. Порядок действий при оценке соответствия операции признакам операций, </w:t>
      </w:r>
    </w:p>
    <w:p w14:paraId="2F013C84" w14:textId="77777777" w:rsidR="00DD0D04" w:rsidRDefault="00764335">
      <w:pPr>
        <w:ind w:left="-851" w:firstLine="851"/>
      </w:pPr>
      <w:r>
        <w:t>подлежащих обя</w:t>
      </w:r>
      <w:r>
        <w:t>зательному контролю, или необычных операций..................................... . 85</w:t>
      </w:r>
    </w:p>
    <w:p w14:paraId="5D7B6DF1" w14:textId="77777777" w:rsidR="00DD0D04" w:rsidRDefault="00764335">
      <w:pPr>
        <w:ind w:left="-851" w:firstLine="851"/>
      </w:pPr>
      <w:r>
        <w:t xml:space="preserve">5.10. Порядок действий Общества при проведении углубленной проверки </w:t>
      </w:r>
    </w:p>
    <w:p w14:paraId="63359628" w14:textId="77777777" w:rsidR="00DD0D04" w:rsidRDefault="00764335">
      <w:pPr>
        <w:ind w:left="-851" w:firstLine="851"/>
      </w:pPr>
      <w:r>
        <w:t xml:space="preserve">документов и информации о клиенте, его операции и его деятельности, </w:t>
      </w:r>
    </w:p>
    <w:p w14:paraId="19CE740B" w14:textId="77777777" w:rsidR="00DD0D04" w:rsidRDefault="00764335">
      <w:pPr>
        <w:ind w:left="-851" w:firstLine="851"/>
      </w:pPr>
      <w:r>
        <w:t xml:space="preserve">о представителе клиента и (или) </w:t>
      </w:r>
      <w:r>
        <w:t>выгодоприобретателе, бенефициарном владельце....... ...86</w:t>
      </w:r>
    </w:p>
    <w:p w14:paraId="204698F9" w14:textId="77777777" w:rsidR="00DD0D04" w:rsidRDefault="00764335">
      <w:pPr>
        <w:ind w:right="57"/>
        <w:jc w:val="both"/>
        <w:rPr>
          <w:shd w:val="clear" w:color="auto" w:fill="FF00FF"/>
        </w:rPr>
      </w:pPr>
      <w:r>
        <w:rPr>
          <w:shd w:val="clear" w:color="auto" w:fill="FF00FF"/>
        </w:rPr>
        <w:t>5.11. Порядок организации и осуществления работы по выявлению</w:t>
      </w:r>
    </w:p>
    <w:p w14:paraId="4F674D2A" w14:textId="77777777" w:rsidR="00DD0D04" w:rsidRDefault="00764335">
      <w:pPr>
        <w:ind w:right="57"/>
        <w:jc w:val="both"/>
      </w:pPr>
      <w:r>
        <w:rPr>
          <w:shd w:val="clear" w:color="auto" w:fill="FF00FF"/>
        </w:rPr>
        <w:t>совокупности подозрительных операций и (или) действий....………………………..…</w:t>
      </w:r>
      <w:r>
        <w:t>.. ...88</w:t>
      </w:r>
    </w:p>
    <w:p w14:paraId="490833C0" w14:textId="77777777" w:rsidR="00DD0D04" w:rsidRDefault="00764335">
      <w:pPr>
        <w:ind w:left="-851" w:firstLine="851"/>
      </w:pPr>
      <w:r>
        <w:t>6. Программа,  определяющая порядок применения мер по замо</w:t>
      </w:r>
      <w:r>
        <w:t xml:space="preserve">раживанию </w:t>
      </w:r>
    </w:p>
    <w:p w14:paraId="5AB63161" w14:textId="77777777" w:rsidR="00DD0D04" w:rsidRDefault="00764335">
      <w:r>
        <w:t>(блокированию) денежных средств и иного имущества клиента</w:t>
      </w:r>
    </w:p>
    <w:p w14:paraId="1A912DE8" w14:textId="77777777" w:rsidR="00DD0D04" w:rsidRDefault="00764335">
      <w:r>
        <w:t>и порядок проведения проверки наличия среди своих клиентов организаций и физических лиц,</w:t>
      </w:r>
    </w:p>
    <w:p w14:paraId="4E9AE4B0" w14:textId="77777777" w:rsidR="00DD0D04" w:rsidRDefault="00764335">
      <w:pPr>
        <w:ind w:left="-851" w:firstLine="851"/>
      </w:pPr>
      <w:r>
        <w:t>в отношении которых применены либо должны применяться меры по замораживанию</w:t>
      </w:r>
    </w:p>
    <w:p w14:paraId="274411C0" w14:textId="77777777" w:rsidR="00DD0D04" w:rsidRDefault="00764335">
      <w:pPr>
        <w:ind w:left="-851" w:firstLine="851"/>
      </w:pPr>
      <w:r>
        <w:t>(блокированию) денежны</w:t>
      </w:r>
      <w:r>
        <w:t>х средств или иного имущества...................................................   86</w:t>
      </w:r>
    </w:p>
    <w:p w14:paraId="7969B61B" w14:textId="77777777" w:rsidR="00DD0D04" w:rsidRDefault="00764335">
      <w:pPr>
        <w:ind w:left="-851" w:firstLine="851"/>
      </w:pPr>
      <w:r>
        <w:t xml:space="preserve">6.1. Порядок получения информации, размещаемой на официальном сайте </w:t>
      </w:r>
    </w:p>
    <w:p w14:paraId="677C3553" w14:textId="77777777" w:rsidR="00DD0D04" w:rsidRDefault="00764335">
      <w:pPr>
        <w:ind w:left="-851" w:firstLine="851"/>
      </w:pPr>
      <w:r>
        <w:t>уполномоченного органа в сети Интернет...............................................................</w:t>
      </w:r>
      <w:r>
        <w:t>..............  .86</w:t>
      </w:r>
    </w:p>
    <w:p w14:paraId="23169363" w14:textId="77777777" w:rsidR="00DD0D04" w:rsidRDefault="00764335">
      <w:pPr>
        <w:ind w:left="-851" w:firstLine="851"/>
      </w:pPr>
      <w:r>
        <w:t xml:space="preserve">6.2. Порядок применения мер по замораживанию (блокированию) денежных </w:t>
      </w:r>
    </w:p>
    <w:p w14:paraId="3420F576" w14:textId="77777777" w:rsidR="00DD0D04" w:rsidRDefault="00764335">
      <w:pPr>
        <w:ind w:left="-851" w:firstLine="851"/>
      </w:pPr>
      <w:r>
        <w:lastRenderedPageBreak/>
        <w:t>средств и иного имущества....................................................................................................... .86</w:t>
      </w:r>
    </w:p>
    <w:p w14:paraId="6F75880E" w14:textId="77777777" w:rsidR="00DD0D04" w:rsidRDefault="00764335">
      <w:pPr>
        <w:ind w:left="-851" w:firstLine="851"/>
      </w:pPr>
      <w:r>
        <w:t>6.3. Порядок фиксирования информа</w:t>
      </w:r>
      <w:r>
        <w:t xml:space="preserve">ции о примененных мерах по замораживанию </w:t>
      </w:r>
    </w:p>
    <w:p w14:paraId="0AF17946" w14:textId="77777777" w:rsidR="00DD0D04" w:rsidRDefault="00764335">
      <w:pPr>
        <w:ind w:left="-851" w:firstLine="851"/>
      </w:pPr>
      <w:r>
        <w:t>(блокированию) принадлежащих клиенту денежных средств или иного имущества...... .. 88</w:t>
      </w:r>
    </w:p>
    <w:p w14:paraId="6CC63364" w14:textId="77777777" w:rsidR="00DD0D04" w:rsidRDefault="00764335">
      <w:pPr>
        <w:ind w:left="-851" w:firstLine="851"/>
      </w:pPr>
      <w:r>
        <w:t xml:space="preserve">6.4. Порядок проведения проверки наличия среди клиентов лиц, </w:t>
      </w:r>
    </w:p>
    <w:p w14:paraId="0AAE6FAE" w14:textId="77777777" w:rsidR="00DD0D04" w:rsidRDefault="00764335">
      <w:pPr>
        <w:ind w:left="-851" w:firstLine="851"/>
      </w:pPr>
      <w:r>
        <w:t xml:space="preserve">в отношении которых применены либо должны применяться меры по </w:t>
      </w:r>
    </w:p>
    <w:p w14:paraId="60FF0C7F" w14:textId="77777777" w:rsidR="00DD0D04" w:rsidRDefault="00764335">
      <w:pPr>
        <w:ind w:left="-851" w:firstLine="851"/>
      </w:pPr>
      <w:r>
        <w:t>зам</w:t>
      </w:r>
      <w:r>
        <w:t>ораживанию (блокированию) денежных средств или иного имущества......................   88</w:t>
      </w:r>
    </w:p>
    <w:p w14:paraId="338F5D5F" w14:textId="77777777" w:rsidR="00DD0D04" w:rsidRDefault="00764335">
      <w:pPr>
        <w:ind w:left="-851" w:firstLine="851"/>
      </w:pPr>
      <w:r>
        <w:t xml:space="preserve">6.5. Порядок учета и фиксирования информации о выданных денежных средствах </w:t>
      </w:r>
    </w:p>
    <w:p w14:paraId="1DFDDB4F" w14:textId="77777777" w:rsidR="00DD0D04" w:rsidRDefault="00764335">
      <w:pPr>
        <w:ind w:left="-851" w:firstLine="851"/>
      </w:pPr>
      <w:r>
        <w:t>физическим лицам, включенным в Перечень...................................................</w:t>
      </w:r>
      <w:r>
        <w:t>.....................   89</w:t>
      </w:r>
    </w:p>
    <w:p w14:paraId="2ED3185A" w14:textId="77777777" w:rsidR="00DD0D04" w:rsidRDefault="00764335">
      <w:pPr>
        <w:ind w:left="-851" w:right="22" w:firstLine="851"/>
        <w:jc w:val="both"/>
      </w:pPr>
      <w:r>
        <w:t>6.6. Порядок информирования клиента о принятых мерах по замораживанию</w:t>
      </w:r>
    </w:p>
    <w:p w14:paraId="735A0670" w14:textId="77777777" w:rsidR="00DD0D04" w:rsidRDefault="00764335">
      <w:pPr>
        <w:ind w:left="-851" w:right="22" w:firstLine="851"/>
        <w:jc w:val="both"/>
      </w:pPr>
      <w:r>
        <w:t xml:space="preserve"> (блокированию) его денежных средств или иного имущества и их причинах</w:t>
      </w:r>
    </w:p>
    <w:p w14:paraId="5FB5FD68" w14:textId="77777777" w:rsidR="00DD0D04" w:rsidRDefault="00764335">
      <w:pPr>
        <w:ind w:left="-851" w:right="22" w:firstLine="851"/>
        <w:jc w:val="both"/>
      </w:pPr>
      <w:r>
        <w:t xml:space="preserve"> </w:t>
      </w:r>
      <w:r>
        <w:t xml:space="preserve">(наличие сведений о клиенте в Перечне организаций и физических лиц, </w:t>
      </w:r>
    </w:p>
    <w:p w14:paraId="63C76F66" w14:textId="77777777" w:rsidR="00DD0D04" w:rsidRDefault="00764335">
      <w:pPr>
        <w:ind w:left="-851" w:right="22" w:firstLine="851"/>
        <w:jc w:val="both"/>
      </w:pPr>
      <w:r>
        <w:t xml:space="preserve">причастных к экстремистской деятельности или терроризму, Перечне </w:t>
      </w:r>
    </w:p>
    <w:p w14:paraId="7509761E" w14:textId="77777777" w:rsidR="00DD0D04" w:rsidRDefault="00764335">
      <w:pPr>
        <w:ind w:left="-851" w:right="22" w:firstLine="851"/>
        <w:jc w:val="both"/>
      </w:pPr>
      <w:r>
        <w:t xml:space="preserve">организаций и физических лиц, причастных к распространению </w:t>
      </w:r>
    </w:p>
    <w:p w14:paraId="0705437B" w14:textId="77777777" w:rsidR="00DD0D04" w:rsidRDefault="00764335">
      <w:pPr>
        <w:ind w:left="-851" w:right="22" w:firstLine="851"/>
        <w:jc w:val="both"/>
      </w:pPr>
      <w:r>
        <w:t>оружия массового уничтожения, наличие решения межведомственно</w:t>
      </w:r>
      <w:r>
        <w:t xml:space="preserve">го </w:t>
      </w:r>
    </w:p>
    <w:p w14:paraId="6FFA6C6B" w14:textId="77777777" w:rsidR="00DD0D04" w:rsidRDefault="00764335">
      <w:pPr>
        <w:ind w:left="-851" w:right="22" w:firstLine="851"/>
        <w:jc w:val="both"/>
      </w:pPr>
      <w:r>
        <w:t xml:space="preserve">координационного органа, осуществляющего функции по противодействию </w:t>
      </w:r>
    </w:p>
    <w:p w14:paraId="751E418D" w14:textId="77777777" w:rsidR="00DD0D04" w:rsidRDefault="00764335">
      <w:pPr>
        <w:ind w:left="-851" w:right="22" w:firstLine="851"/>
        <w:jc w:val="both"/>
      </w:pPr>
      <w:r>
        <w:t xml:space="preserve">финансированию терроризма, о замораживании (блокировании) принадлежащих </w:t>
      </w:r>
    </w:p>
    <w:p w14:paraId="24C5A1A8" w14:textId="77777777" w:rsidR="00DD0D04" w:rsidRDefault="00764335">
      <w:pPr>
        <w:ind w:left="-851" w:right="22" w:firstLine="851"/>
        <w:jc w:val="both"/>
      </w:pPr>
      <w:r>
        <w:t xml:space="preserve">клиенту денежных средств или иного имущества) </w:t>
      </w:r>
      <w:r>
        <w:t>.............................................................     90</w:t>
      </w:r>
    </w:p>
    <w:p w14:paraId="4CD75F01" w14:textId="77777777" w:rsidR="00DD0D04" w:rsidRDefault="00764335">
      <w:pPr>
        <w:ind w:left="-851" w:firstLine="851"/>
      </w:pPr>
      <w:r>
        <w:t xml:space="preserve">6.7. Порядок информирования уполномоченного органа о принятых мерах </w:t>
      </w:r>
    </w:p>
    <w:p w14:paraId="7D64934F" w14:textId="77777777" w:rsidR="00DD0D04" w:rsidRDefault="00764335">
      <w:pPr>
        <w:ind w:left="-851" w:firstLine="851"/>
      </w:pPr>
      <w:r>
        <w:t xml:space="preserve">по замораживанию (блокированию) денежных средств или иного имущества </w:t>
      </w:r>
    </w:p>
    <w:p w14:paraId="167437C3" w14:textId="77777777" w:rsidR="00DD0D04" w:rsidRDefault="00764335">
      <w:pPr>
        <w:ind w:left="-851" w:firstLine="851"/>
      </w:pPr>
      <w:r>
        <w:t>клиента, а также о результатах проверки.........</w:t>
      </w:r>
      <w:r>
        <w:t>.....................................................................     91</w:t>
      </w:r>
    </w:p>
    <w:p w14:paraId="038BE346" w14:textId="77777777" w:rsidR="00DD0D04" w:rsidRDefault="00764335">
      <w:pPr>
        <w:ind w:left="-851" w:firstLine="851"/>
        <w:jc w:val="both"/>
      </w:pPr>
      <w:r>
        <w:t xml:space="preserve">6.8. </w:t>
      </w:r>
      <w:r>
        <w:rPr>
          <w:rStyle w:val="a4"/>
        </w:rPr>
        <w:t xml:space="preserve">Порядок </w:t>
      </w:r>
      <w:r>
        <w:t xml:space="preserve">обращения  в уполномоченный орган с письменным мотивированным </w:t>
      </w:r>
    </w:p>
    <w:p w14:paraId="289AA715" w14:textId="77777777" w:rsidR="00DD0D04" w:rsidRDefault="00764335">
      <w:pPr>
        <w:ind w:left="-851" w:firstLine="851"/>
        <w:jc w:val="both"/>
      </w:pPr>
      <w:r>
        <w:t xml:space="preserve">заявлением о частичной или полной отмене применяемых мер </w:t>
      </w:r>
    </w:p>
    <w:p w14:paraId="5008A260" w14:textId="77777777" w:rsidR="00DD0D04" w:rsidRDefault="00764335">
      <w:pPr>
        <w:ind w:left="-851" w:firstLine="851"/>
        <w:jc w:val="both"/>
      </w:pPr>
      <w:r>
        <w:t>по замораживанию (блокированию) денежных сред</w:t>
      </w:r>
      <w:r>
        <w:t>ств или иного имущества………  … 91</w:t>
      </w:r>
    </w:p>
    <w:p w14:paraId="764A1D3B" w14:textId="77777777" w:rsidR="00DD0D04" w:rsidRDefault="00764335">
      <w:pPr>
        <w:ind w:left="-851" w:firstLine="851"/>
      </w:pPr>
      <w:r>
        <w:t xml:space="preserve">6.9. Порядок </w:t>
      </w:r>
      <w:r>
        <w:rPr>
          <w:shd w:val="clear" w:color="auto" w:fill="FF00FF"/>
        </w:rPr>
        <w:t>отмены применяемых</w:t>
      </w:r>
      <w:r>
        <w:t xml:space="preserve"> мер по замораживанию (блокированию) </w:t>
      </w:r>
    </w:p>
    <w:p w14:paraId="145050E7" w14:textId="77777777" w:rsidR="00DD0D04" w:rsidRDefault="00764335">
      <w:pPr>
        <w:ind w:left="-851" w:firstLine="851"/>
      </w:pPr>
      <w:r>
        <w:t>денежных средств или иного имущества клиента</w:t>
      </w:r>
      <w:r>
        <w:rPr>
          <w:shd w:val="clear" w:color="auto" w:fill="FF00FF"/>
        </w:rPr>
        <w:t>, а также порядок проведения</w:t>
      </w:r>
    </w:p>
    <w:p w14:paraId="683C7A1E" w14:textId="77777777" w:rsidR="00DD0D04" w:rsidRDefault="00764335">
      <w:pPr>
        <w:ind w:left="-851" w:firstLine="851"/>
      </w:pPr>
      <w:r>
        <w:rPr>
          <w:shd w:val="clear" w:color="auto" w:fill="FF00FF"/>
        </w:rPr>
        <w:t>отдельных операций в соответствии с Законом № 115-ФЗ</w:t>
      </w:r>
      <w:r>
        <w:t>...………………………...........  92</w:t>
      </w:r>
    </w:p>
    <w:p w14:paraId="7325C6AF" w14:textId="77777777" w:rsidR="00DD0D04" w:rsidRDefault="00764335">
      <w:pPr>
        <w:ind w:left="-851" w:firstLine="851"/>
      </w:pPr>
      <w:r>
        <w:t>6</w:t>
      </w:r>
      <w:r>
        <w:t xml:space="preserve">.10. Порядок доведения информации о результатах проведенной Обществом проверки о </w:t>
      </w:r>
    </w:p>
    <w:p w14:paraId="0B441619" w14:textId="77777777" w:rsidR="00DD0D04" w:rsidRDefault="00764335">
      <w:pPr>
        <w:ind w:left="-851" w:firstLine="851"/>
      </w:pPr>
      <w:r>
        <w:t xml:space="preserve">принятых мерах по замораживанию (блокированию) денежных средств или иного </w:t>
      </w:r>
    </w:p>
    <w:p w14:paraId="4E106D8F" w14:textId="77777777" w:rsidR="00DD0D04" w:rsidRDefault="00764335">
      <w:pPr>
        <w:ind w:left="-851" w:firstLine="851"/>
      </w:pPr>
      <w:r>
        <w:t>имущества клиента до Генерального директора........................................................</w:t>
      </w:r>
      <w:r>
        <w:t>..........   .94</w:t>
      </w:r>
    </w:p>
    <w:p w14:paraId="6747F4CB" w14:textId="77777777" w:rsidR="00DD0D04" w:rsidRDefault="00764335">
      <w:pPr>
        <w:ind w:left="-851" w:firstLine="851"/>
      </w:pPr>
      <w:r>
        <w:t xml:space="preserve">7. Программа, регламентирующая порядок приостановления операций с денежными </w:t>
      </w:r>
    </w:p>
    <w:p w14:paraId="4E86F486" w14:textId="77777777" w:rsidR="00DD0D04" w:rsidRDefault="00764335">
      <w:pPr>
        <w:ind w:left="-851" w:firstLine="851"/>
      </w:pPr>
      <w:r>
        <w:t>средствами или иным имуществом клиентов..................................................................... .    94</w:t>
      </w:r>
    </w:p>
    <w:p w14:paraId="2A5F9E49" w14:textId="77777777" w:rsidR="00DD0D04" w:rsidRDefault="00764335">
      <w:pPr>
        <w:ind w:left="-851" w:firstLine="851"/>
      </w:pPr>
      <w:r>
        <w:t>7.1. Общие положения.........................</w:t>
      </w:r>
      <w:r>
        <w:t>.....................................................................................   94</w:t>
      </w:r>
    </w:p>
    <w:p w14:paraId="314815AF" w14:textId="77777777" w:rsidR="00DD0D04" w:rsidRDefault="00764335">
      <w:pPr>
        <w:ind w:left="-851" w:firstLine="851"/>
      </w:pPr>
      <w:r>
        <w:t xml:space="preserve">7.2. Порядок приостановления операций с денежными средствами или иным </w:t>
      </w:r>
    </w:p>
    <w:p w14:paraId="3574B922" w14:textId="77777777" w:rsidR="00DD0D04" w:rsidRDefault="00764335">
      <w:pPr>
        <w:ind w:left="-851" w:firstLine="851"/>
      </w:pPr>
      <w:r>
        <w:t xml:space="preserve">имуществом клиентов.......................... </w:t>
      </w:r>
      <w:r>
        <w:t>.................................................................................      95</w:t>
      </w:r>
    </w:p>
    <w:p w14:paraId="59EF3008" w14:textId="77777777" w:rsidR="00DD0D04" w:rsidRDefault="00764335">
      <w:pPr>
        <w:ind w:left="-851" w:firstLine="851"/>
      </w:pPr>
      <w:r>
        <w:t xml:space="preserve">7.3. Порядок фиксирования информации о приостановлении операций с денежными </w:t>
      </w:r>
    </w:p>
    <w:p w14:paraId="48128536" w14:textId="77777777" w:rsidR="00DD0D04" w:rsidRDefault="00764335">
      <w:pPr>
        <w:ind w:left="-851" w:firstLine="851"/>
      </w:pPr>
      <w:r>
        <w:t>средствами или иным имуществом клиентов..................................................</w:t>
      </w:r>
      <w:r>
        <w:t>....................       96</w:t>
      </w:r>
    </w:p>
    <w:p w14:paraId="098D4E73" w14:textId="77777777" w:rsidR="00DD0D04" w:rsidRDefault="00764335">
      <w:pPr>
        <w:ind w:left="-851" w:firstLine="851"/>
      </w:pPr>
      <w:r>
        <w:t xml:space="preserve">8. Программа организации работы по отказу в </w:t>
      </w:r>
      <w:r>
        <w:rPr>
          <w:color w:val="000000"/>
          <w:shd w:val="clear" w:color="auto" w:fill="FF00FF"/>
        </w:rPr>
        <w:t>совершении операции, в том числе в</w:t>
      </w:r>
    </w:p>
    <w:p w14:paraId="0D073F7D" w14:textId="77777777" w:rsidR="00DD0D04" w:rsidRDefault="00764335">
      <w:pPr>
        <w:ind w:left="-851" w:firstLine="851"/>
      </w:pPr>
      <w:r>
        <w:rPr>
          <w:color w:val="000000"/>
          <w:shd w:val="clear" w:color="auto" w:fill="FF00FF"/>
        </w:rPr>
        <w:t>совершении операции на основании</w:t>
      </w:r>
      <w:r>
        <w:rPr>
          <w:shd w:val="clear" w:color="auto" w:fill="FF00FF"/>
        </w:rPr>
        <w:t xml:space="preserve"> распоряжения клиента</w:t>
      </w:r>
      <w:r>
        <w:t xml:space="preserve"> ………………………....  .     ...96</w:t>
      </w:r>
    </w:p>
    <w:p w14:paraId="6A1B4A3E" w14:textId="77777777" w:rsidR="00DD0D04" w:rsidRDefault="00764335">
      <w:pPr>
        <w:ind w:left="-851" w:firstLine="851"/>
      </w:pPr>
      <w:r>
        <w:t xml:space="preserve">8.1. Перечень оснований для отказа в </w:t>
      </w:r>
      <w:r>
        <w:rPr>
          <w:color w:val="000000"/>
          <w:shd w:val="clear" w:color="auto" w:fill="FF00FF"/>
        </w:rPr>
        <w:t>совершении операции........……</w:t>
      </w:r>
      <w:r>
        <w:t>.......................... ..    .96</w:t>
      </w:r>
    </w:p>
    <w:p w14:paraId="33FC1054" w14:textId="77777777" w:rsidR="00DD0D04" w:rsidRDefault="00764335">
      <w:pPr>
        <w:ind w:left="-851" w:firstLine="851"/>
      </w:pPr>
      <w:r>
        <w:t xml:space="preserve">8.2. Положения о факторах, влияющих на принятие решения об отказе </w:t>
      </w:r>
      <w:r>
        <w:rPr>
          <w:shd w:val="clear" w:color="auto" w:fill="FF00FF"/>
        </w:rPr>
        <w:t>в совершении</w:t>
      </w:r>
    </w:p>
    <w:p w14:paraId="680B3E41" w14:textId="77777777" w:rsidR="00DD0D04" w:rsidRDefault="00764335">
      <w:pPr>
        <w:ind w:left="-851" w:firstLine="851"/>
      </w:pPr>
      <w:r>
        <w:rPr>
          <w:shd w:val="clear" w:color="auto" w:fill="FF00FF"/>
        </w:rPr>
        <w:t>операции</w:t>
      </w:r>
      <w:r>
        <w:tab/>
        <w:t>.....................………………......………………………………………………....  96</w:t>
      </w:r>
    </w:p>
    <w:p w14:paraId="1260385B" w14:textId="77777777" w:rsidR="00DD0D04" w:rsidRDefault="00764335">
      <w:pPr>
        <w:ind w:left="-851" w:firstLine="851"/>
      </w:pPr>
      <w:r>
        <w:t>8.3. Положение об определении должностных лиц, уполномоченных принимать</w:t>
      </w:r>
      <w:r>
        <w:t xml:space="preserve"> </w:t>
      </w:r>
    </w:p>
    <w:p w14:paraId="105EAE63" w14:textId="77777777" w:rsidR="00DD0D04" w:rsidRDefault="00764335">
      <w:pPr>
        <w:ind w:left="-851" w:firstLine="851"/>
      </w:pPr>
      <w:r>
        <w:t xml:space="preserve">в соответствии с п. 11 ст. 7 Закона № 115-ФЗ решения об отказе </w:t>
      </w:r>
      <w:r>
        <w:rPr>
          <w:shd w:val="clear" w:color="auto" w:fill="FF00FF"/>
        </w:rPr>
        <w:t>в совершении</w:t>
      </w:r>
    </w:p>
    <w:p w14:paraId="1B54CFB4" w14:textId="77777777" w:rsidR="00DD0D04" w:rsidRDefault="00764335">
      <w:pPr>
        <w:ind w:left="-851" w:firstLine="851"/>
      </w:pPr>
      <w:r>
        <w:rPr>
          <w:shd w:val="clear" w:color="auto" w:fill="FF00FF"/>
        </w:rPr>
        <w:t>операции</w:t>
      </w:r>
      <w:r>
        <w:t>, а также порядок принятия и исполнения Обществом таких решений</w:t>
      </w:r>
      <w:r>
        <w:tab/>
        <w:t xml:space="preserve">…...   .98 </w:t>
      </w:r>
    </w:p>
    <w:p w14:paraId="1FB0E7A9" w14:textId="77777777" w:rsidR="00DD0D04" w:rsidRDefault="00764335">
      <w:pPr>
        <w:ind w:left="-851" w:firstLine="851"/>
      </w:pPr>
      <w:r>
        <w:t xml:space="preserve">8.4. Порядок информирования клиента о принятом в отношении него решении </w:t>
      </w:r>
      <w:r>
        <w:rPr>
          <w:shd w:val="clear" w:color="auto" w:fill="FF00FF"/>
        </w:rPr>
        <w:t>об отказе</w:t>
      </w:r>
    </w:p>
    <w:p w14:paraId="60B40BDE" w14:textId="77777777" w:rsidR="00DD0D04" w:rsidRDefault="00764335">
      <w:pPr>
        <w:ind w:left="-851" w:firstLine="851"/>
      </w:pPr>
      <w:r>
        <w:rPr>
          <w:shd w:val="clear" w:color="auto" w:fill="FF00FF"/>
        </w:rPr>
        <w:t xml:space="preserve">в </w:t>
      </w:r>
      <w:r>
        <w:rPr>
          <w:shd w:val="clear" w:color="auto" w:fill="FF00FF"/>
        </w:rPr>
        <w:t>совершении операции</w:t>
      </w:r>
      <w:r>
        <w:tab/>
        <w:t>………....................................................................................    ...   99</w:t>
      </w:r>
    </w:p>
    <w:p w14:paraId="76383CCE" w14:textId="77777777" w:rsidR="00DD0D04" w:rsidRDefault="00764335">
      <w:pPr>
        <w:ind w:left="-851" w:firstLine="851"/>
      </w:pPr>
      <w:r>
        <w:t xml:space="preserve">8.5. Особенности порядка информирования разных категорий клиентов о причинах </w:t>
      </w:r>
    </w:p>
    <w:p w14:paraId="6681A006" w14:textId="77777777" w:rsidR="00DD0D04" w:rsidRDefault="00764335">
      <w:pPr>
        <w:ind w:left="-851" w:firstLine="851"/>
      </w:pPr>
      <w:r>
        <w:t>принятия Обществом решения об отказе в совершении операции</w:t>
      </w:r>
      <w:r>
        <w:t>..........................    ......... 99</w:t>
      </w:r>
    </w:p>
    <w:p w14:paraId="15E4E352" w14:textId="77777777" w:rsidR="00DD0D04" w:rsidRDefault="00764335">
      <w:pPr>
        <w:ind w:left="-851" w:firstLine="851"/>
      </w:pPr>
      <w:r>
        <w:t xml:space="preserve">8.6. Порядок учета и фиксирования информации о случаях отказа в совершении </w:t>
      </w:r>
    </w:p>
    <w:p w14:paraId="08F16BCD" w14:textId="77777777" w:rsidR="00DD0D04" w:rsidRDefault="00764335">
      <w:pPr>
        <w:ind w:left="-851" w:firstLine="851"/>
      </w:pPr>
      <w:r>
        <w:t>операции и основаниях принятия таких решений……….............................................    ...... 99</w:t>
      </w:r>
    </w:p>
    <w:p w14:paraId="30C154FD" w14:textId="77777777" w:rsidR="00DD0D04" w:rsidRDefault="00764335">
      <w:pPr>
        <w:ind w:left="-851" w:firstLine="851"/>
      </w:pPr>
      <w:r>
        <w:t>8.7. Порядок дальнейших действи</w:t>
      </w:r>
      <w:r>
        <w:t xml:space="preserve">й в отношении клиента в случае отказа от </w:t>
      </w:r>
    </w:p>
    <w:p w14:paraId="03E64CA0" w14:textId="77777777" w:rsidR="00DD0D04" w:rsidRDefault="00764335">
      <w:pPr>
        <w:ind w:left="-851" w:firstLine="851"/>
      </w:pPr>
      <w:r>
        <w:t>совершения операции с учетом положений Программы 9 настоящих Правил….........    .. .100</w:t>
      </w:r>
    </w:p>
    <w:p w14:paraId="35163A04" w14:textId="77777777" w:rsidR="00DD0D04" w:rsidRDefault="00764335">
      <w:pPr>
        <w:ind w:left="-851" w:firstLine="851"/>
      </w:pPr>
      <w:r>
        <w:t xml:space="preserve">9. Программа организации в Обществе работы с представленными клиентом </w:t>
      </w:r>
    </w:p>
    <w:p w14:paraId="30BC8585" w14:textId="77777777" w:rsidR="00DD0D04" w:rsidRDefault="00764335">
      <w:pPr>
        <w:ind w:left="-851" w:firstLine="851"/>
      </w:pPr>
      <w:r>
        <w:lastRenderedPageBreak/>
        <w:t>документами и (или) сведениями об отсутствии оснований</w:t>
      </w:r>
      <w:r>
        <w:t xml:space="preserve"> для принятия решения </w:t>
      </w:r>
    </w:p>
    <w:p w14:paraId="4B5AFF88" w14:textId="77777777" w:rsidR="00DD0D04" w:rsidRDefault="00764335">
      <w:pPr>
        <w:ind w:left="-851" w:firstLine="851"/>
      </w:pPr>
      <w:r>
        <w:t xml:space="preserve">об </w:t>
      </w:r>
      <w:r>
        <w:rPr>
          <w:shd w:val="clear" w:color="auto" w:fill="FF00FF"/>
        </w:rPr>
        <w:t>отказе в совершении</w:t>
      </w:r>
      <w:r>
        <w:t xml:space="preserve"> операции, запросами </w:t>
      </w:r>
    </w:p>
    <w:p w14:paraId="7D09D16E" w14:textId="77777777" w:rsidR="00DD0D04" w:rsidRDefault="00764335">
      <w:pPr>
        <w:ind w:left="-851" w:firstLine="851"/>
      </w:pPr>
      <w:r>
        <w:t xml:space="preserve">и решениями межведомственной комиссии, созданной при Банке России, </w:t>
      </w:r>
    </w:p>
    <w:p w14:paraId="7CB45EAB" w14:textId="77777777" w:rsidR="00DD0D04" w:rsidRDefault="00764335">
      <w:pPr>
        <w:ind w:left="-851" w:firstLine="851"/>
      </w:pPr>
      <w:r>
        <w:rPr>
          <w:shd w:val="clear" w:color="auto" w:fill="FF00FF"/>
        </w:rPr>
        <w:t xml:space="preserve"> также решениями суда…………………………………….,</w:t>
      </w:r>
      <w:r>
        <w:t>............... ……………….   .......101</w:t>
      </w:r>
    </w:p>
    <w:p w14:paraId="2EA0D41D" w14:textId="77777777" w:rsidR="00DD0D04" w:rsidRDefault="00764335">
      <w:pPr>
        <w:ind w:left="-851" w:firstLine="851"/>
      </w:pPr>
      <w:r>
        <w:t>9.1. Положения об определении должностного лица</w:t>
      </w:r>
      <w:r>
        <w:t xml:space="preserve"> Общества, уполномоченных</w:t>
      </w:r>
    </w:p>
    <w:p w14:paraId="6AF6181A" w14:textId="77777777" w:rsidR="00DD0D04" w:rsidRDefault="00764335">
      <w:pPr>
        <w:ind w:left="-851" w:firstLine="851"/>
      </w:pPr>
      <w:r>
        <w:t xml:space="preserve">рассматривать представленные клиентом документы и (или) сведения об отсутствии </w:t>
      </w:r>
    </w:p>
    <w:p w14:paraId="7E0786CB" w14:textId="77777777" w:rsidR="00DD0D04" w:rsidRDefault="00764335">
      <w:pPr>
        <w:ind w:left="-851" w:firstLine="851"/>
      </w:pPr>
      <w:r>
        <w:t xml:space="preserve">оснований для принятия решения об отказе </w:t>
      </w:r>
      <w:r>
        <w:rPr>
          <w:shd w:val="clear" w:color="auto" w:fill="FF00FF"/>
        </w:rPr>
        <w:t xml:space="preserve">в </w:t>
      </w:r>
    </w:p>
    <w:p w14:paraId="01CB0293" w14:textId="77777777" w:rsidR="00DD0D04" w:rsidRDefault="00764335">
      <w:pPr>
        <w:ind w:left="-851" w:firstLine="851"/>
      </w:pPr>
      <w:r>
        <w:rPr>
          <w:shd w:val="clear" w:color="auto" w:fill="FF00FF"/>
        </w:rPr>
        <w:t>с</w:t>
      </w:r>
      <w:r>
        <w:t>овершении операции</w:t>
      </w:r>
      <w:r>
        <w:tab/>
        <w:t>...............................................................................      .</w:t>
      </w:r>
      <w:r>
        <w:t>.....      ......101</w:t>
      </w:r>
    </w:p>
    <w:p w14:paraId="642E795F" w14:textId="77777777" w:rsidR="00DD0D04" w:rsidRDefault="00764335">
      <w:pPr>
        <w:ind w:left="-851" w:firstLine="851"/>
      </w:pPr>
      <w:r>
        <w:t>9.2. Порядок приема представляемых клиентом документов и (или) сведений</w:t>
      </w:r>
    </w:p>
    <w:p w14:paraId="65F325A7" w14:textId="77777777" w:rsidR="00DD0D04" w:rsidRDefault="00764335">
      <w:pPr>
        <w:ind w:left="-851" w:firstLine="851"/>
      </w:pPr>
      <w:r>
        <w:t>об отсутствии оснований для принятия решения об отказе в совершении операции.....    102</w:t>
      </w:r>
    </w:p>
    <w:p w14:paraId="3BF856FA" w14:textId="77777777" w:rsidR="00DD0D04" w:rsidRDefault="00764335">
      <w:pPr>
        <w:ind w:left="-851" w:firstLine="851"/>
      </w:pPr>
      <w:r>
        <w:t xml:space="preserve">9.3. Порядок рассмотрения представленных клиентом документов и (или) сведений </w:t>
      </w:r>
    </w:p>
    <w:p w14:paraId="412D9075" w14:textId="77777777" w:rsidR="00DD0D04" w:rsidRDefault="00764335">
      <w:pPr>
        <w:ind w:left="-851" w:firstLine="851"/>
      </w:pPr>
      <w:r>
        <w:t>об отсутствии оснований для принятия решения об отказе в совершении операции….. . 102</w:t>
      </w:r>
    </w:p>
    <w:p w14:paraId="0C0BB7F7" w14:textId="77777777" w:rsidR="00DD0D04" w:rsidRDefault="00764335">
      <w:pPr>
        <w:ind w:left="-851" w:firstLine="851"/>
      </w:pPr>
      <w:r>
        <w:t xml:space="preserve">9.4. Порядок подготовки и направления сообщения клиенту об устранении </w:t>
      </w:r>
    </w:p>
    <w:p w14:paraId="389D41F1" w14:textId="77777777" w:rsidR="00DD0D04" w:rsidRDefault="00764335">
      <w:pPr>
        <w:ind w:left="-851" w:firstLine="851"/>
      </w:pPr>
      <w:r>
        <w:t>(о невозможности уст</w:t>
      </w:r>
      <w:r>
        <w:t xml:space="preserve">ранения) оснований, в соответствии с которыми ранее было </w:t>
      </w:r>
    </w:p>
    <w:p w14:paraId="03F791C5" w14:textId="77777777" w:rsidR="00DD0D04" w:rsidRDefault="00764335">
      <w:pPr>
        <w:ind w:left="-851" w:firstLine="851"/>
      </w:pPr>
      <w:r>
        <w:t>принято решение об отказе в совершении операций………..............................................   103</w:t>
      </w:r>
    </w:p>
    <w:p w14:paraId="4B9FF687" w14:textId="77777777" w:rsidR="00DD0D04" w:rsidRDefault="00764335">
      <w:pPr>
        <w:ind w:left="-851" w:firstLine="851"/>
      </w:pPr>
      <w:r>
        <w:t xml:space="preserve">9.5. Порядок доведения до лиц, уполномоченных Обществом на совершение </w:t>
      </w:r>
    </w:p>
    <w:p w14:paraId="52C16937" w14:textId="77777777" w:rsidR="00DD0D04" w:rsidRDefault="00764335">
      <w:pPr>
        <w:ind w:left="-851" w:firstLine="851"/>
      </w:pPr>
      <w:r>
        <w:t xml:space="preserve">операций, информации об </w:t>
      </w:r>
      <w:r>
        <w:t xml:space="preserve">устранении (о невозможности устранения) </w:t>
      </w:r>
    </w:p>
    <w:p w14:paraId="60EE4A74" w14:textId="77777777" w:rsidR="00DD0D04" w:rsidRDefault="00764335">
      <w:pPr>
        <w:ind w:left="-851" w:firstLine="851"/>
      </w:pPr>
      <w:r>
        <w:t>оснований, в соответствии с которыми ранее было принято решение об отказе...........   .103</w:t>
      </w:r>
    </w:p>
    <w:p w14:paraId="30AB3E6D" w14:textId="77777777" w:rsidR="00DD0D04" w:rsidRDefault="00764335">
      <w:pPr>
        <w:ind w:left="-851" w:firstLine="851"/>
      </w:pPr>
      <w:r>
        <w:t xml:space="preserve">9.6. Порядок рассмотрения и исполнения запроса межведомственной </w:t>
      </w:r>
    </w:p>
    <w:p w14:paraId="34869FDC" w14:textId="77777777" w:rsidR="00DD0D04" w:rsidRDefault="00764335">
      <w:pPr>
        <w:ind w:left="-851" w:firstLine="851"/>
      </w:pPr>
      <w:r>
        <w:t>комиссией о представлении мотивированных обоснований,</w:t>
      </w:r>
    </w:p>
    <w:p w14:paraId="2BAF809B" w14:textId="77777777" w:rsidR="00DD0D04" w:rsidRDefault="00764335">
      <w:pPr>
        <w:ind w:left="-851" w:firstLine="851"/>
      </w:pPr>
      <w:r>
        <w:rPr>
          <w:shd w:val="clear" w:color="auto" w:fill="FF00FF"/>
        </w:rPr>
        <w:t>а та</w:t>
      </w:r>
      <w:r>
        <w:rPr>
          <w:shd w:val="clear" w:color="auto" w:fill="FF00FF"/>
        </w:rPr>
        <w:t>кже решений суда</w:t>
      </w:r>
      <w:r>
        <w:t>…………………………………………............................................    104</w:t>
      </w:r>
    </w:p>
    <w:p w14:paraId="06E5914E" w14:textId="77777777" w:rsidR="00DD0D04" w:rsidRDefault="00764335">
      <w:pPr>
        <w:ind w:left="-851" w:firstLine="851"/>
      </w:pPr>
      <w:r>
        <w:t xml:space="preserve">9.7. Порядок исполнения решения межведомственной комиссии об отсутствии </w:t>
      </w:r>
    </w:p>
    <w:p w14:paraId="30040C64" w14:textId="77777777" w:rsidR="00DD0D04" w:rsidRDefault="00764335">
      <w:pPr>
        <w:ind w:left="-851" w:firstLine="851"/>
      </w:pPr>
      <w:r>
        <w:t xml:space="preserve">оснований для отказа в совершении операции, </w:t>
      </w:r>
      <w:r>
        <w:rPr>
          <w:shd w:val="clear" w:color="auto" w:fill="FF00FF"/>
        </w:rPr>
        <w:t>решения суда</w:t>
      </w:r>
      <w:r>
        <w:t>...........................................</w:t>
      </w:r>
      <w:r>
        <w:t xml:space="preserve">  105</w:t>
      </w:r>
    </w:p>
    <w:p w14:paraId="265C34DE" w14:textId="77777777" w:rsidR="00DD0D04" w:rsidRDefault="00764335">
      <w:pPr>
        <w:ind w:left="-851" w:firstLine="851"/>
      </w:pPr>
      <w:r>
        <w:t xml:space="preserve">9.8. Порядок информирования уполномоченного органа об устранении </w:t>
      </w:r>
    </w:p>
    <w:p w14:paraId="3A64E8A3" w14:textId="77777777" w:rsidR="00DD0D04" w:rsidRDefault="00764335">
      <w:pPr>
        <w:ind w:left="-851" w:firstLine="851"/>
      </w:pPr>
      <w:r>
        <w:t xml:space="preserve">оснований, в соответствии с которыми ранее было принято решение об отказе </w:t>
      </w:r>
    </w:p>
    <w:p w14:paraId="4C3D93B3" w14:textId="77777777" w:rsidR="00DD0D04" w:rsidRDefault="00764335">
      <w:pPr>
        <w:ind w:left="-851" w:firstLine="851"/>
      </w:pPr>
      <w:r>
        <w:t>в совершении операции</w:t>
      </w:r>
      <w:r>
        <w:rPr>
          <w:shd w:val="clear" w:color="auto" w:fill="FF00FF"/>
        </w:rPr>
        <w:t>, об отмене судом ранее принятого Обществом решения об отказе</w:t>
      </w:r>
    </w:p>
    <w:p w14:paraId="715815BD" w14:textId="77777777" w:rsidR="00DD0D04" w:rsidRDefault="00764335">
      <w:r>
        <w:rPr>
          <w:shd w:val="clear" w:color="auto" w:fill="FF00FF"/>
        </w:rPr>
        <w:t>в совершении операции.....</w:t>
      </w:r>
      <w:r>
        <w:rPr>
          <w:shd w:val="clear" w:color="auto" w:fill="FF00FF"/>
        </w:rPr>
        <w:t>..........……………………………………………………</w:t>
      </w:r>
      <w:r>
        <w:t>……….106</w:t>
      </w:r>
    </w:p>
    <w:p w14:paraId="5B46DA16" w14:textId="77777777" w:rsidR="00DD0D04" w:rsidRDefault="00764335">
      <w:pPr>
        <w:ind w:left="-851" w:firstLine="851"/>
      </w:pPr>
      <w:r>
        <w:t xml:space="preserve">9.9. Порядок учета и хранения представленных клиентом документов и (или) </w:t>
      </w:r>
    </w:p>
    <w:p w14:paraId="48296385" w14:textId="77777777" w:rsidR="00DD0D04" w:rsidRDefault="00764335">
      <w:pPr>
        <w:ind w:left="-851" w:firstLine="851"/>
      </w:pPr>
      <w:r>
        <w:t xml:space="preserve">сведений об отсутствии оснований для принятия решения об отказе в совершении </w:t>
      </w:r>
    </w:p>
    <w:p w14:paraId="76DBC3DF" w14:textId="77777777" w:rsidR="00DD0D04" w:rsidRDefault="00764335">
      <w:pPr>
        <w:ind w:left="-851" w:firstLine="851"/>
      </w:pPr>
      <w:r>
        <w:t>операции и иных документов, связанных с рассмотрением этих обращен</w:t>
      </w:r>
      <w:r>
        <w:t>ий клиента…. 106</w:t>
      </w:r>
    </w:p>
    <w:p w14:paraId="67F64B0E" w14:textId="77777777" w:rsidR="00DD0D04" w:rsidRDefault="00764335">
      <w:pPr>
        <w:ind w:left="-851" w:firstLine="851"/>
      </w:pPr>
      <w:r>
        <w:t xml:space="preserve">10. Программа подготовки и обучения кадров Общества в сфере ПОД/ФТ/ФРОМУ… ..106 </w:t>
      </w:r>
    </w:p>
    <w:p w14:paraId="6EAA3A77" w14:textId="77777777" w:rsidR="00DD0D04" w:rsidRDefault="00764335">
      <w:pPr>
        <w:ind w:left="-851" w:firstLine="851"/>
      </w:pPr>
      <w:r>
        <w:t>10.1. Общие положения…..................................................................................................     .106</w:t>
      </w:r>
    </w:p>
    <w:p w14:paraId="1391D408" w14:textId="77777777" w:rsidR="00DD0D04" w:rsidRDefault="00764335">
      <w:pPr>
        <w:ind w:left="-851" w:firstLine="851"/>
      </w:pPr>
      <w:r>
        <w:t>10.2. Требования к формирова</w:t>
      </w:r>
      <w:r>
        <w:t xml:space="preserve">нию перечня сотрудников, которые должны </w:t>
      </w:r>
    </w:p>
    <w:p w14:paraId="5C7FE07D" w14:textId="77777777" w:rsidR="00DD0D04" w:rsidRDefault="00764335">
      <w:r>
        <w:t>проходить обязательную подготовку и обучение в целях ПОД/ФТ/ФРОМУ...............................................................  .................................     ...     .      107</w:t>
      </w:r>
    </w:p>
    <w:p w14:paraId="30D41458" w14:textId="77777777" w:rsidR="00DD0D04" w:rsidRDefault="00764335">
      <w:pPr>
        <w:ind w:left="-851" w:firstLine="851"/>
      </w:pPr>
      <w:r>
        <w:t xml:space="preserve">10.3. Формы и сроки обучения...............................................................................................  107 </w:t>
      </w:r>
    </w:p>
    <w:p w14:paraId="531D5440" w14:textId="77777777" w:rsidR="00DD0D04" w:rsidRDefault="00764335">
      <w:pPr>
        <w:ind w:left="-851" w:firstLine="851"/>
      </w:pPr>
      <w:r>
        <w:t xml:space="preserve">10.4. Программа подготовки и обучения по ПОД/ФТ/ФРОМУ и учет прохождения </w:t>
      </w:r>
    </w:p>
    <w:p w14:paraId="273604C0" w14:textId="77777777" w:rsidR="00DD0D04" w:rsidRDefault="00764335">
      <w:pPr>
        <w:ind w:left="-851" w:firstLine="851"/>
      </w:pPr>
      <w:r>
        <w:t xml:space="preserve">сотрудниками </w:t>
      </w:r>
      <w:r>
        <w:t>обучения............................................................................................................109</w:t>
      </w:r>
    </w:p>
    <w:p w14:paraId="5E6109FF" w14:textId="77777777" w:rsidR="00DD0D04" w:rsidRDefault="00764335">
      <w:pPr>
        <w:ind w:left="-851" w:firstLine="851"/>
      </w:pPr>
      <w:r>
        <w:t xml:space="preserve">11. Правила внутреннего контроля в целях ПФРОМУ                                                          110  </w:t>
      </w:r>
    </w:p>
    <w:p w14:paraId="4BC96A15" w14:textId="77777777" w:rsidR="00DD0D04" w:rsidRDefault="00764335">
      <w:pPr>
        <w:ind w:left="-851" w:firstLine="851"/>
      </w:pPr>
      <w:r>
        <w:t xml:space="preserve">1. Общие положения       </w:t>
      </w:r>
      <w:r>
        <w:t xml:space="preserve">                                                                                                           110</w:t>
      </w:r>
    </w:p>
    <w:p w14:paraId="08F7776E" w14:textId="77777777" w:rsidR="00DD0D04" w:rsidRDefault="00764335">
      <w:pPr>
        <w:pStyle w:val="ConsPlusNormal"/>
        <w:ind w:left="-851" w:firstLine="851"/>
        <w:jc w:val="both"/>
      </w:pPr>
      <w: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Программа, определяющая порядок применения мер по замораживанию </w:t>
      </w:r>
    </w:p>
    <w:p w14:paraId="18AD7B99" w14:textId="77777777" w:rsidR="00DD0D04" w:rsidRDefault="00764335">
      <w:pPr>
        <w:pStyle w:val="ConsPlusNormal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(блокированию) денежных средств или иного имущества и проведения проверки </w:t>
      </w:r>
    </w:p>
    <w:p w14:paraId="526B5EBE" w14:textId="77777777" w:rsidR="00DD0D04" w:rsidRDefault="00764335">
      <w:pPr>
        <w:pStyle w:val="ConsPlusNormal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со ст. 7.5 Закона N 115-ФЗ                                                                   111 </w:t>
      </w:r>
    </w:p>
    <w:p w14:paraId="7C1E87C5" w14:textId="77777777" w:rsidR="00DD0D04" w:rsidRDefault="00764335">
      <w:pPr>
        <w:pStyle w:val="ConsPlusNormal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Программа, определяющая порядок приостановления операций с денежными </w:t>
      </w:r>
    </w:p>
    <w:p w14:paraId="3A4B8E39" w14:textId="77777777" w:rsidR="00DD0D04" w:rsidRDefault="00764335">
      <w:pPr>
        <w:pStyle w:val="ConsPlusNormal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средствами или иным имуществом в соответствии со ст. 7.5 Закона N 115-ФЗ</w:t>
      </w:r>
      <w:r>
        <w:rPr>
          <w:rFonts w:ascii="Times New Roman" w:hAnsi="Times New Roman" w:cs="Times New Roman"/>
          <w:sz w:val="24"/>
          <w:szCs w:val="24"/>
        </w:rPr>
        <w:t xml:space="preserve">.               116 </w:t>
      </w:r>
    </w:p>
    <w:p w14:paraId="7F9BEBB5" w14:textId="77777777" w:rsidR="00DD0D04" w:rsidRDefault="00764335">
      <w:pPr>
        <w:shd w:val="clear" w:color="auto" w:fill="FFFFFF"/>
        <w:rPr>
          <w:bCs/>
        </w:rPr>
      </w:pPr>
      <w:r>
        <w:rPr>
          <w:bCs/>
        </w:rPr>
        <w:t xml:space="preserve">12. Программа организации работы по отказу в приеме на обслуживание и </w:t>
      </w:r>
    </w:p>
    <w:p w14:paraId="1BAE7824" w14:textId="77777777" w:rsidR="00DD0D04" w:rsidRDefault="00764335">
      <w:pPr>
        <w:shd w:val="clear" w:color="auto" w:fill="FFFFFF"/>
        <w:rPr>
          <w:bCs/>
        </w:rPr>
      </w:pPr>
      <w:r>
        <w:rPr>
          <w:bCs/>
        </w:rPr>
        <w:t>совершении операции с денежными средствами или иным имуществом.                          118</w:t>
      </w:r>
    </w:p>
    <w:p w14:paraId="0F43BA73" w14:textId="77777777" w:rsidR="00DD0D04" w:rsidRDefault="00764335">
      <w:pPr>
        <w:shd w:val="clear" w:color="auto" w:fill="FFFFFF"/>
        <w:jc w:val="both"/>
      </w:pPr>
      <w:r>
        <w:t xml:space="preserve">12.1. Перечень оснований для отказа Общества </w:t>
      </w:r>
      <w:r>
        <w:rPr>
          <w:bCs/>
        </w:rPr>
        <w:t>в приеме лиц на обслуживан</w:t>
      </w:r>
      <w:r>
        <w:rPr>
          <w:bCs/>
        </w:rPr>
        <w:t xml:space="preserve">ие </w:t>
      </w:r>
    </w:p>
    <w:p w14:paraId="34547830" w14:textId="77777777" w:rsidR="00DD0D04" w:rsidRDefault="00764335">
      <w:pPr>
        <w:shd w:val="clear" w:color="auto" w:fill="FFFFFF"/>
        <w:jc w:val="both"/>
        <w:rPr>
          <w:bCs/>
        </w:rPr>
      </w:pPr>
      <w:r>
        <w:rPr>
          <w:bCs/>
        </w:rPr>
        <w:t xml:space="preserve">и совершении по поручению таких лиц операций с денежными </w:t>
      </w:r>
    </w:p>
    <w:p w14:paraId="27939BEF" w14:textId="77777777" w:rsidR="00DD0D04" w:rsidRDefault="00764335">
      <w:pPr>
        <w:shd w:val="clear" w:color="auto" w:fill="FFFFFF"/>
        <w:jc w:val="both"/>
      </w:pPr>
      <w:r>
        <w:rPr>
          <w:bCs/>
        </w:rPr>
        <w:t>средствами или иным имуществом</w:t>
      </w:r>
      <w:r>
        <w:t>, установленный Законом № 115-ФЗ.                         118</w:t>
      </w:r>
    </w:p>
    <w:p w14:paraId="64D1F923" w14:textId="77777777" w:rsidR="00DD0D04" w:rsidRDefault="00764335">
      <w:pPr>
        <w:shd w:val="clear" w:color="auto" w:fill="FFFFFF"/>
        <w:jc w:val="both"/>
      </w:pPr>
      <w:r>
        <w:t xml:space="preserve">12.2. Порядок принятия решения отказа </w:t>
      </w:r>
      <w:r>
        <w:rPr>
          <w:bCs/>
        </w:rPr>
        <w:t xml:space="preserve">в приеме на обслуживание и совершении </w:t>
      </w:r>
    </w:p>
    <w:p w14:paraId="664FA155" w14:textId="77777777" w:rsidR="00DD0D04" w:rsidRDefault="00764335">
      <w:pPr>
        <w:shd w:val="clear" w:color="auto" w:fill="FFFFFF"/>
        <w:jc w:val="both"/>
      </w:pPr>
      <w:r>
        <w:rPr>
          <w:bCs/>
        </w:rPr>
        <w:t>операции с денежными сред</w:t>
      </w:r>
      <w:r>
        <w:rPr>
          <w:bCs/>
        </w:rPr>
        <w:t>ствами или иным имуществом</w:t>
      </w:r>
      <w:r>
        <w:rPr>
          <w:b/>
          <w:bCs/>
        </w:rPr>
        <w:t xml:space="preserve">.                                              </w:t>
      </w:r>
      <w:r>
        <w:rPr>
          <w:bCs/>
        </w:rPr>
        <w:t>119</w:t>
      </w:r>
    </w:p>
    <w:p w14:paraId="17ED301E" w14:textId="77777777" w:rsidR="00DD0D04" w:rsidRDefault="00764335">
      <w:pPr>
        <w:shd w:val="clear" w:color="auto" w:fill="FFFFFF"/>
        <w:jc w:val="both"/>
      </w:pPr>
      <w:r>
        <w:t xml:space="preserve">12.3. Порядок информирования лица о принятом в отношении него решении об </w:t>
      </w:r>
    </w:p>
    <w:p w14:paraId="015BBA81" w14:textId="77777777" w:rsidR="00DD0D04" w:rsidRDefault="00764335">
      <w:pPr>
        <w:shd w:val="clear" w:color="auto" w:fill="FFFFFF"/>
        <w:jc w:val="both"/>
      </w:pPr>
      <w:r>
        <w:lastRenderedPageBreak/>
        <w:t xml:space="preserve">отказе в </w:t>
      </w:r>
      <w:r>
        <w:rPr>
          <w:bCs/>
        </w:rPr>
        <w:t xml:space="preserve">приеме на обслуживание и совершении по его поручению </w:t>
      </w:r>
    </w:p>
    <w:p w14:paraId="370EA4E8" w14:textId="77777777" w:rsidR="00DD0D04" w:rsidRDefault="00764335">
      <w:pPr>
        <w:shd w:val="clear" w:color="auto" w:fill="FFFFFF"/>
        <w:jc w:val="both"/>
      </w:pPr>
      <w:r>
        <w:rPr>
          <w:bCs/>
        </w:rPr>
        <w:t>операции (сделки) с денежными средствами и</w:t>
      </w:r>
      <w:r>
        <w:rPr>
          <w:bCs/>
        </w:rPr>
        <w:t>ли иным имуществом</w:t>
      </w:r>
      <w:r>
        <w:t xml:space="preserve"> </w:t>
      </w:r>
      <w:r>
        <w:rPr>
          <w:shd w:val="clear" w:color="auto" w:fill="FF00FF"/>
        </w:rPr>
        <w:t>и о дате</w:t>
      </w:r>
      <w:r>
        <w:t xml:space="preserve"> и</w:t>
      </w:r>
    </w:p>
    <w:p w14:paraId="47D91B0B" w14:textId="77777777" w:rsidR="00DD0D04" w:rsidRDefault="00764335">
      <w:pPr>
        <w:shd w:val="clear" w:color="auto" w:fill="FFFFFF"/>
        <w:jc w:val="both"/>
      </w:pPr>
      <w:r>
        <w:t>причинах принятия такого решения.                                                                                     120</w:t>
      </w:r>
    </w:p>
    <w:p w14:paraId="6EEF543A" w14:textId="77777777" w:rsidR="00DD0D04" w:rsidRDefault="00764335">
      <w:pPr>
        <w:shd w:val="clear" w:color="auto" w:fill="FFFFFF"/>
        <w:jc w:val="both"/>
      </w:pPr>
      <w:r>
        <w:t>12.4. Порядок учета и фиксирования информации о случаях</w:t>
      </w:r>
      <w:r>
        <w:rPr>
          <w:color w:val="464C55"/>
        </w:rPr>
        <w:t xml:space="preserve"> </w:t>
      </w:r>
      <w:r>
        <w:t xml:space="preserve">отказа </w:t>
      </w:r>
      <w:r>
        <w:rPr>
          <w:bCs/>
        </w:rPr>
        <w:t xml:space="preserve">в приеме </w:t>
      </w:r>
    </w:p>
    <w:p w14:paraId="6E7F301A" w14:textId="77777777" w:rsidR="00DD0D04" w:rsidRDefault="00764335">
      <w:pPr>
        <w:shd w:val="clear" w:color="auto" w:fill="FFFFFF"/>
        <w:jc w:val="both"/>
        <w:rPr>
          <w:bCs/>
        </w:rPr>
      </w:pPr>
      <w:r>
        <w:rPr>
          <w:bCs/>
        </w:rPr>
        <w:t>на обслуживание и совершении оп</w:t>
      </w:r>
      <w:r>
        <w:rPr>
          <w:bCs/>
        </w:rPr>
        <w:t xml:space="preserve">ерации с денежными средствами или </w:t>
      </w:r>
    </w:p>
    <w:p w14:paraId="2065392D" w14:textId="77777777" w:rsidR="00DD0D04" w:rsidRDefault="00764335">
      <w:pPr>
        <w:shd w:val="clear" w:color="auto" w:fill="FFFFFF"/>
        <w:jc w:val="both"/>
      </w:pPr>
      <w:r>
        <w:rPr>
          <w:bCs/>
        </w:rPr>
        <w:t>иным имуществом</w:t>
      </w:r>
      <w:r>
        <w:rPr>
          <w:bCs/>
          <w:color w:val="22272F"/>
        </w:rPr>
        <w:t>.</w:t>
      </w:r>
      <w:r>
        <w:rPr>
          <w:color w:val="464C55"/>
        </w:rPr>
        <w:t xml:space="preserve">                                                                                                                   </w:t>
      </w:r>
      <w:r>
        <w:t>120</w:t>
      </w:r>
    </w:p>
    <w:p w14:paraId="664F4431" w14:textId="77777777" w:rsidR="00DD0D04" w:rsidRDefault="00764335">
      <w:pPr>
        <w:shd w:val="clear" w:color="auto" w:fill="FFFFFF"/>
        <w:jc w:val="both"/>
      </w:pPr>
      <w:r>
        <w:t xml:space="preserve">12.5. Порядок дальнейших действий в отношении клиента в случае </w:t>
      </w:r>
    </w:p>
    <w:p w14:paraId="09F80BA2" w14:textId="77777777" w:rsidR="00DD0D04" w:rsidRDefault="00764335">
      <w:pPr>
        <w:shd w:val="clear" w:color="auto" w:fill="FFFFFF"/>
        <w:jc w:val="both"/>
      </w:pPr>
      <w:r>
        <w:t xml:space="preserve">отказа </w:t>
      </w:r>
      <w:r>
        <w:rPr>
          <w:bCs/>
        </w:rPr>
        <w:t xml:space="preserve">в приеме на обслуживание и совершении операции с денежными </w:t>
      </w:r>
    </w:p>
    <w:p w14:paraId="0BE2F4AF" w14:textId="77777777" w:rsidR="00DD0D04" w:rsidRDefault="00764335">
      <w:pPr>
        <w:shd w:val="clear" w:color="auto" w:fill="FFFFFF"/>
        <w:jc w:val="both"/>
      </w:pPr>
      <w:r>
        <w:rPr>
          <w:bCs/>
        </w:rPr>
        <w:t>средствами или иным имуществом</w:t>
      </w:r>
      <w:r>
        <w:rPr>
          <w:bCs/>
          <w:color w:val="22272F"/>
        </w:rPr>
        <w:t>.</w:t>
      </w:r>
      <w:r>
        <w:rPr>
          <w:color w:val="464C55"/>
        </w:rPr>
        <w:t xml:space="preserve">                                                                                       </w:t>
      </w:r>
      <w:r>
        <w:t>121</w:t>
      </w:r>
    </w:p>
    <w:p w14:paraId="1CD1A535" w14:textId="77777777" w:rsidR="00DD0D04" w:rsidRDefault="00764335">
      <w:pPr>
        <w:ind w:left="-851" w:firstLine="851"/>
      </w:pPr>
      <w:r>
        <w:t>13.</w:t>
      </w:r>
      <w:r>
        <w:t xml:space="preserve"> Представление Обществом в уполномоченный орган сведений,    </w:t>
      </w:r>
    </w:p>
    <w:p w14:paraId="31BBAE9B" w14:textId="77777777" w:rsidR="00DD0D04" w:rsidRDefault="00764335">
      <w:pPr>
        <w:ind w:left="-851" w:firstLine="851"/>
      </w:pPr>
      <w:r>
        <w:t xml:space="preserve">предусмотренных Законом № 115-ФЗ.............................................................................  .....121  </w:t>
      </w:r>
    </w:p>
    <w:p w14:paraId="08264DAC" w14:textId="77777777" w:rsidR="00DD0D04" w:rsidRDefault="00764335">
      <w:pPr>
        <w:ind w:left="-851" w:firstLine="851"/>
      </w:pPr>
      <w:r>
        <w:t>13.1. Сведения и информация, предоставляемые в уполномоченный орган.....</w:t>
      </w:r>
      <w:r>
        <w:t>......  ......  .121</w:t>
      </w:r>
    </w:p>
    <w:p w14:paraId="407E7F66" w14:textId="77777777" w:rsidR="00DD0D04" w:rsidRDefault="00764335">
      <w:pPr>
        <w:ind w:left="-851" w:firstLine="851"/>
      </w:pPr>
      <w:r>
        <w:t>13.2. Представление Обществом в уполномоченный орган сведений,</w:t>
      </w:r>
    </w:p>
    <w:p w14:paraId="4FEA4392" w14:textId="77777777" w:rsidR="00DD0D04" w:rsidRDefault="00764335">
      <w:pPr>
        <w:ind w:left="-851" w:firstLine="851"/>
      </w:pPr>
      <w:r>
        <w:t xml:space="preserve"> предусмотренных Законом № 115-ФЗ...............................................................  ................  123</w:t>
      </w:r>
    </w:p>
    <w:p w14:paraId="692F17DF" w14:textId="77777777" w:rsidR="00DD0D04" w:rsidRDefault="00764335">
      <w:pPr>
        <w:ind w:left="-851" w:right="22" w:firstLine="851"/>
        <w:jc w:val="both"/>
      </w:pPr>
      <w:r>
        <w:t>13.3. Обязанности Общества, связанные с получением у</w:t>
      </w:r>
      <w:r>
        <w:t>ведомлений Банка России       125</w:t>
      </w:r>
    </w:p>
    <w:p w14:paraId="4EB3AC10" w14:textId="77777777" w:rsidR="00DD0D04" w:rsidRDefault="00764335">
      <w:pPr>
        <w:jc w:val="both"/>
        <w:rPr>
          <w:color w:val="000000"/>
        </w:rPr>
      </w:pPr>
      <w:r>
        <w:rPr>
          <w:color w:val="000000"/>
        </w:rPr>
        <w:t>13-1. Программа, определяющая порядок взаимодействия Общества с лицами, которым поручено проведение идентификации (упрощенной идентификации), обновление информации</w:t>
      </w:r>
    </w:p>
    <w:p w14:paraId="5DDCCAC9" w14:textId="77777777" w:rsidR="00DD0D04" w:rsidRDefault="00764335">
      <w:pPr>
        <w:jc w:val="both"/>
      </w:pPr>
      <w:r>
        <w:rPr>
          <w:i/>
          <w:iCs/>
          <w:color w:val="000000"/>
        </w:rPr>
        <w:t>(в случае принятия Обществом решения поручить проведение и</w:t>
      </w:r>
      <w:r>
        <w:rPr>
          <w:i/>
          <w:iCs/>
          <w:color w:val="000000"/>
        </w:rPr>
        <w:t>дентификации и/или обновление информации кредитным организациям и включить в настоящие Правила соответствующую программу)</w:t>
      </w:r>
      <w:r>
        <w:rPr>
          <w:color w:val="000000"/>
        </w:rPr>
        <w:t>...............................................................  ................................127</w:t>
      </w:r>
    </w:p>
    <w:p w14:paraId="7A5C6D36" w14:textId="77777777" w:rsidR="00DD0D04" w:rsidRDefault="00764335">
      <w:pPr>
        <w:ind w:left="-851" w:firstLine="851"/>
      </w:pPr>
      <w:r>
        <w:t>14. Перечень приложений к ПВК в це</w:t>
      </w:r>
      <w:r>
        <w:t xml:space="preserve">лях ПОД/ФТ/ФРОМУ (приложения   </w:t>
      </w:r>
    </w:p>
    <w:p w14:paraId="46D6BBE9" w14:textId="77777777" w:rsidR="00DD0D04" w:rsidRDefault="00764335">
      <w:pPr>
        <w:ind w:left="-851" w:firstLine="851"/>
      </w:pPr>
      <w:r>
        <w:t xml:space="preserve">размещены в отдельных файлах)...................................................................................  ......  </w:t>
      </w:r>
      <w:r>
        <w:rPr>
          <w:color w:val="000000"/>
        </w:rPr>
        <w:t>132</w:t>
      </w:r>
    </w:p>
    <w:p w14:paraId="36F3A6E5" w14:textId="77777777" w:rsidR="00DD0D04" w:rsidRDefault="00764335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(в случае принятия Обществом включить в настоящие Правила Программу 13-1)</w:t>
      </w:r>
    </w:p>
    <w:p w14:paraId="3C568372" w14:textId="77777777" w:rsidR="00DD0D04" w:rsidRDefault="00DD0D04">
      <w:pPr>
        <w:ind w:right="22"/>
      </w:pPr>
    </w:p>
    <w:p w14:paraId="5DFD879A" w14:textId="77777777" w:rsidR="00DD0D04" w:rsidRDefault="00764335">
      <w:pPr>
        <w:pStyle w:val="22"/>
      </w:pPr>
      <w:r>
        <w:t>1. Общие положения.</w:t>
      </w:r>
    </w:p>
    <w:p w14:paraId="6247FAF5" w14:textId="77777777" w:rsidR="00DD0D04" w:rsidRDefault="00DD0D04">
      <w:pPr>
        <w:ind w:right="22"/>
      </w:pPr>
    </w:p>
    <w:p w14:paraId="7E7364F0" w14:textId="77777777" w:rsidR="00DD0D04" w:rsidRDefault="00764335">
      <w:pPr>
        <w:ind w:right="22" w:firstLine="709"/>
        <w:jc w:val="both"/>
      </w:pPr>
      <w:r>
        <w:t>1.</w:t>
      </w:r>
      <w:r>
        <w:t>1. Настоящие Правила Общества, являющегося страховым брокером, определяют порядок организации и проведения работы в Обществе по ПОД/ФТ/ФРОМУ.</w:t>
      </w:r>
    </w:p>
    <w:p w14:paraId="2BF44685" w14:textId="77777777" w:rsidR="00DD0D04" w:rsidRDefault="00764335">
      <w:pPr>
        <w:ind w:right="22" w:firstLine="709"/>
        <w:jc w:val="both"/>
      </w:pPr>
      <w:r>
        <w:t>1.2. Настоящие Правила разработаны на основании:</w:t>
      </w:r>
    </w:p>
    <w:p w14:paraId="5542358E" w14:textId="77777777" w:rsidR="00DD0D04" w:rsidRDefault="00764335">
      <w:pPr>
        <w:ind w:right="22" w:firstLine="709"/>
        <w:jc w:val="both"/>
      </w:pPr>
      <w:r>
        <w:t xml:space="preserve">1.2.1. Закона № 115-ФЗ </w:t>
      </w:r>
    </w:p>
    <w:p w14:paraId="680D6F3C" w14:textId="77777777" w:rsidR="00DD0D04" w:rsidRDefault="00764335">
      <w:pPr>
        <w:ind w:right="22" w:firstLine="709"/>
        <w:jc w:val="both"/>
      </w:pPr>
      <w:r>
        <w:t xml:space="preserve">1.2.2. Федерального закона от 28.12.2012 </w:t>
      </w:r>
      <w:r>
        <w:t xml:space="preserve">№ 272-ФЗ «О мерах воздействия на лиц, причастных к нарушениям основополагающих прав и свобод человека, прав и свобод граждан Российской Федерации».  </w:t>
      </w:r>
    </w:p>
    <w:p w14:paraId="66714B27" w14:textId="77777777" w:rsidR="00DD0D04" w:rsidRDefault="00764335">
      <w:pPr>
        <w:ind w:right="22" w:firstLine="709"/>
        <w:jc w:val="both"/>
      </w:pPr>
      <w:r>
        <w:t xml:space="preserve">1.2.3. Положение о требованиях к правилам внутреннего контроля некредитных финансовых организаций в целях </w:t>
      </w:r>
      <w:r>
        <w:t>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уничтожения» (утв. Банком России 15.12.2014 № 445-П) (далее – Положение № 445-П).</w:t>
      </w:r>
    </w:p>
    <w:p w14:paraId="235D08C3" w14:textId="77777777" w:rsidR="00DD0D04" w:rsidRDefault="00764335">
      <w:pPr>
        <w:ind w:right="22" w:firstLine="709"/>
        <w:jc w:val="both"/>
      </w:pPr>
      <w:r>
        <w:t xml:space="preserve">1.2.4. </w:t>
      </w:r>
      <w:r>
        <w:t>Положение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</w:t>
      </w:r>
      <w:r>
        <w:t>изма" (утв. Банком России 12.12.2014 № 444-П) (далее – Положение № 444-П)</w:t>
      </w:r>
    </w:p>
    <w:p w14:paraId="4325E267" w14:textId="77777777" w:rsidR="00DD0D04" w:rsidRDefault="00764335">
      <w:pPr>
        <w:ind w:right="22" w:firstLine="709"/>
        <w:jc w:val="both"/>
      </w:pPr>
      <w:r>
        <w:t xml:space="preserve">1.2.5. Указания Банка России от 05.12.2014 № 3470-У «О квалификационных требованиях к специальным должностным лицам, ответственным за реализацию правил внутреннего контроля в </w:t>
      </w:r>
      <w:r>
        <w:t>целях противодействия легализации (отмыванию) доходов, полученных преступным путем, и финансированию терроризма в некредитных финансовых организациях» (далее – Указание № 3470-У).</w:t>
      </w:r>
    </w:p>
    <w:p w14:paraId="1F6B60C9" w14:textId="77777777" w:rsidR="00DD0D04" w:rsidRDefault="00764335">
      <w:pPr>
        <w:ind w:right="22" w:firstLine="709"/>
        <w:jc w:val="both"/>
      </w:pPr>
      <w:r>
        <w:t>1.2.6. Указания Банка России от 05.12.2014 № 3471-У «О требованиях к подгото</w:t>
      </w:r>
      <w:r>
        <w:t>вке и обучению кадров в некредитных финансовых организациях» (далее – Указание № 3471-У).</w:t>
      </w:r>
    </w:p>
    <w:p w14:paraId="756CD0EA" w14:textId="77777777" w:rsidR="00DD0D04" w:rsidRDefault="00764335">
      <w:pPr>
        <w:ind w:firstLine="709"/>
        <w:jc w:val="both"/>
      </w:pPr>
      <w:r>
        <w:t xml:space="preserve">1.2.7. </w:t>
      </w:r>
      <w:r>
        <w:rPr>
          <w:bCs/>
        </w:rPr>
        <w:t>Указания ЦБ РФ от 17.10.2018 N 4937-У</w:t>
      </w:r>
      <w:bookmarkStart w:id="0" w:name="dst100004"/>
      <w:bookmarkEnd w:id="0"/>
      <w:r>
        <w:rPr>
          <w:bCs/>
        </w:rPr>
        <w:t xml:space="preserve"> «О порядке предоставления некредитными финансовыми организациями в уполномоченный орган сведений и информации в соответст</w:t>
      </w:r>
      <w:r>
        <w:rPr>
          <w:bCs/>
        </w:rPr>
        <w:t xml:space="preserve">вии </w:t>
      </w:r>
      <w:r>
        <w:rPr>
          <w:bCs/>
        </w:rPr>
        <w:lastRenderedPageBreak/>
        <w:t xml:space="preserve">со статьями 7,7.5  Федерального закона «О противодействии легализации (отмыванию) доходов, полученных преступным путем, и финансированию терроризма» </w:t>
      </w:r>
      <w:r>
        <w:t>(далее – Указание № 4937-У).</w:t>
      </w:r>
    </w:p>
    <w:p w14:paraId="6A978F4D" w14:textId="77777777" w:rsidR="00DD0D04" w:rsidRDefault="00764335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1.2.8.</w:t>
      </w:r>
      <w:r>
        <w:rPr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Указания Банка России от 22.02.2019 N 5075-У «0 требованиях к прави</w:t>
      </w:r>
      <w:r>
        <w:rPr>
          <w:rFonts w:ascii="Times New Roman" w:hAnsi="Times New Roman" w:cs="Times New Roman"/>
          <w:b w:val="0"/>
          <w:sz w:val="24"/>
          <w:szCs w:val="24"/>
        </w:rPr>
        <w:t>лам внутреннего контроля кредитных организаций и некредитных финансовых организаций в целях противодействия финансированию распространения оружия массового уничтожения» (далее – Указание № 5075-У).</w:t>
      </w:r>
    </w:p>
    <w:p w14:paraId="53616532" w14:textId="77777777" w:rsidR="00DD0D04" w:rsidRDefault="00764335">
      <w:pPr>
        <w:ind w:right="22" w:firstLine="709"/>
        <w:jc w:val="both"/>
      </w:pPr>
      <w:r>
        <w:t>1.2.9. Положения Банка России от 15.07.2021 № 764-П «О пор</w:t>
      </w:r>
      <w:r>
        <w:t>ядке, сроках и объеме доведения Банком России до сведения организаций, осуществляющих операции с денежными средствами или иным имуществом, указанных в статье 5 Федерального закона «О противодействии легализации (отмыванию) доходов, полученных преступным пу</w:t>
      </w:r>
      <w:r>
        <w:t>тем, и финансированию терроризма» (далее – Положение № 764-П).</w:t>
      </w:r>
    </w:p>
    <w:p w14:paraId="5A742267" w14:textId="77777777" w:rsidR="00DD0D04" w:rsidRDefault="00764335">
      <w:pPr>
        <w:ind w:firstLine="709"/>
        <w:jc w:val="both"/>
      </w:pPr>
      <w:r>
        <w:t xml:space="preserve">1.2.10. </w:t>
      </w:r>
      <w:r>
        <w:rPr>
          <w:bCs/>
        </w:rPr>
        <w:t>Положения Банка России от 17.10.2018 № 655-П «О порядке уведомления кредитными организациями и некредитными финансовыми организациями уполномоченного органа в соответствии с пунктами 1.</w:t>
      </w:r>
      <w:r>
        <w:rPr>
          <w:bCs/>
        </w:rPr>
        <w:t>3 и 1.4 статьи 6 Федерального закона «О противодействии легализации (отмыванию) доходов, полученных преступным путем, и финансированию терроризма» (далее - Положение № 655-П).</w:t>
      </w:r>
    </w:p>
    <w:p w14:paraId="3458B132" w14:textId="77777777" w:rsidR="00DD0D04" w:rsidRDefault="00764335">
      <w:pPr>
        <w:pStyle w:val="1"/>
        <w:shd w:val="clear" w:color="auto" w:fill="FFFFFF"/>
        <w:spacing w:before="161" w:after="161"/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1.2.11.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Указание Банка России от 5 октября 2021 г. N 5969-У "О порядке взаимодей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ствия Банка России с кредитными организациями, некредитными финансовыми организациями, лицами, оказывающими профессиональные услуги на финансовом рынке и другими участниками информационного обмена при использовании ими информационных ресурсов Банка России,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том числе личного кабинета" (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далее — Указание № 5969-У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)</w:t>
      </w:r>
    </w:p>
    <w:p w14:paraId="49929498" w14:textId="77777777" w:rsidR="00DD0D04" w:rsidRDefault="00764335">
      <w:pPr>
        <w:pStyle w:val="1"/>
        <w:shd w:val="clear" w:color="auto" w:fill="FFFFFF"/>
        <w:spacing w:before="0" w:after="0" w:line="210" w:lineRule="atLeast"/>
        <w:ind w:firstLine="73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1.2.12. Положение Банка России от 23 июня 2022 г. N 795-П "О требованиях к заявлениям, предусмотренным абзацем первым пункта 13.5 статьи 7 и пунктом 1 статьи 7.8 Федерального закона от 7 августа 20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01 года N 115-ФЗ «О противодействии легализации (отмыванию) доходов, полученных преступным путем, и финансированию терроризма", порядке и сроках рассмотрения межведомственной комиссией таких заявлений и документов и (или) сведений, представленных заявителя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ми, порядке принятия решения по результатам такого рассмотрения, а также порядке сообщения межведомственной комиссией о принятом решении» (далее - Положение N 795-П).</w:t>
      </w:r>
    </w:p>
    <w:p w14:paraId="175B655C" w14:textId="77777777" w:rsidR="00DD0D04" w:rsidRDefault="00764335">
      <w:pPr>
        <w:shd w:val="clear" w:color="auto" w:fill="FFFFFF"/>
        <w:spacing w:line="240" w:lineRule="atLeast"/>
        <w:jc w:val="both"/>
        <w:outlineLvl w:val="1"/>
      </w:pPr>
      <w:r>
        <w:t xml:space="preserve">1.2.13. </w:t>
      </w:r>
      <w:r>
        <w:rPr>
          <w:bCs/>
          <w:color w:val="000000"/>
        </w:rPr>
        <w:t>Исключен</w:t>
      </w:r>
    </w:p>
    <w:p w14:paraId="284C419B" w14:textId="77777777" w:rsidR="00DD0D04" w:rsidRDefault="00764335">
      <w:pPr>
        <w:shd w:val="clear" w:color="auto" w:fill="FFFFFF"/>
        <w:spacing w:line="240" w:lineRule="atLeast"/>
        <w:jc w:val="both"/>
        <w:outlineLvl w:val="1"/>
        <w:rPr>
          <w:color w:val="000000"/>
        </w:rPr>
      </w:pPr>
      <w:r>
        <w:rPr>
          <w:color w:val="000000"/>
        </w:rPr>
        <w:t xml:space="preserve">1.2.13-1. Указание Банка России от 29 июня 2022 г. N 6184-У "О </w:t>
      </w:r>
      <w:r>
        <w:rPr>
          <w:color w:val="000000"/>
        </w:rPr>
        <w:t>порядке сообщения отдельными некредитными финансовыми организациями Банку России информации о лицах, которым поручено проведение идентификации, упрощенной идентификации, обновление информации о клиентах, представителях клиентов, выгодоприобретателях и бене</w:t>
      </w:r>
      <w:r>
        <w:rPr>
          <w:color w:val="000000"/>
        </w:rPr>
        <w:t>фициарных владельцах"</w:t>
      </w:r>
    </w:p>
    <w:p w14:paraId="107DA038" w14:textId="77777777" w:rsidR="00DD0D04" w:rsidRDefault="00764335">
      <w:pPr>
        <w:numPr>
          <w:ilvl w:val="0"/>
          <w:numId w:val="7"/>
        </w:numPr>
        <w:tabs>
          <w:tab w:val="left" w:pos="709"/>
          <w:tab w:val="left" w:pos="1134"/>
        </w:tabs>
        <w:ind w:right="22" w:firstLine="709"/>
        <w:jc w:val="both"/>
      </w:pPr>
      <w:r>
        <w:t>1.2.14. Исключен</w:t>
      </w:r>
    </w:p>
    <w:p w14:paraId="3E782DB4" w14:textId="77777777" w:rsidR="00DD0D04" w:rsidRDefault="00764335">
      <w:pPr>
        <w:numPr>
          <w:ilvl w:val="0"/>
          <w:numId w:val="7"/>
        </w:numPr>
        <w:tabs>
          <w:tab w:val="left" w:pos="709"/>
          <w:tab w:val="left" w:pos="1134"/>
        </w:tabs>
        <w:ind w:right="22" w:firstLine="709"/>
        <w:jc w:val="both"/>
      </w:pPr>
      <w:r>
        <w:t>1.2.15. Постановления Правительства РФ от 06.08.2015 N 804 «Об утверждении Правил определения перечня организаций и физических лиц, в отношении которых имеются сведения об их причастности к экстремистской деятельности</w:t>
      </w:r>
      <w:r>
        <w:t xml:space="preserve">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предпринимателей» (далее – Постановление № 804).</w:t>
      </w:r>
    </w:p>
    <w:p w14:paraId="237E366C" w14:textId="77777777" w:rsidR="00DD0D04" w:rsidRDefault="00764335">
      <w:pPr>
        <w:numPr>
          <w:ilvl w:val="0"/>
          <w:numId w:val="7"/>
        </w:numPr>
        <w:tabs>
          <w:tab w:val="left" w:pos="709"/>
          <w:tab w:val="left" w:pos="1134"/>
        </w:tabs>
        <w:ind w:right="22" w:firstLine="709"/>
        <w:jc w:val="both"/>
      </w:pPr>
      <w:r>
        <w:t>1.2.16. Постановления Правительства РФ от 19.03.2014 №</w:t>
      </w:r>
      <w:r>
        <w:t xml:space="preserve"> 209 «Об утверждении Положения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</w:t>
      </w:r>
      <w:r>
        <w:t>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предпринимателям» (далее – Постановление № 209).</w:t>
      </w:r>
    </w:p>
    <w:p w14:paraId="3BFA9385" w14:textId="77777777" w:rsidR="00DD0D04" w:rsidRDefault="00764335">
      <w:pPr>
        <w:numPr>
          <w:ilvl w:val="0"/>
          <w:numId w:val="7"/>
        </w:numPr>
        <w:tabs>
          <w:tab w:val="left" w:pos="709"/>
          <w:tab w:val="left" w:pos="1134"/>
        </w:tabs>
        <w:ind w:right="22" w:firstLine="709"/>
        <w:jc w:val="both"/>
      </w:pPr>
      <w:r>
        <w:t>1.2.17. Постановления Правительства РФ от 26.10.2018 № 1277 «Об утв</w:t>
      </w:r>
      <w:r>
        <w:t>ерждении Правил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уничтожения, и использования связанной с таким перечнем информации» (далее – Постановление № 1277)</w:t>
      </w:r>
      <w:r>
        <w:t>.</w:t>
      </w:r>
    </w:p>
    <w:p w14:paraId="16FA1755" w14:textId="77777777" w:rsidR="00DD0D04" w:rsidRDefault="00764335">
      <w:pPr>
        <w:pStyle w:val="1"/>
        <w:shd w:val="clear" w:color="auto" w:fill="FFFFFF"/>
        <w:spacing w:before="0" w:after="0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1.2.18. Постановления Правительства РФ от 25.05.2016 N 461 "Об утверждении Правил представления кредитными организациями и некредитными финансовыми организациями в Федеральную службу по финансовому мониторингу информации о фактах отказа от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операций с денежными средствами и (или) иным имуществом, одной из сторон которых является иностранная или международная неправительственная организация, включенная в перечень иностранных и международных неправительственных организаций, деятельно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сть которых признана нежелательной на территории Российской Федерации" (далее – Постановление № 461).</w:t>
      </w:r>
    </w:p>
    <w:p w14:paraId="135DCC55" w14:textId="77777777" w:rsidR="00DD0D04" w:rsidRDefault="00764335">
      <w:pPr>
        <w:numPr>
          <w:ilvl w:val="0"/>
          <w:numId w:val="7"/>
        </w:numPr>
        <w:tabs>
          <w:tab w:val="left" w:pos="709"/>
          <w:tab w:val="left" w:pos="1134"/>
        </w:tabs>
        <w:ind w:right="22" w:firstLine="709"/>
        <w:jc w:val="both"/>
      </w:pPr>
      <w:r>
        <w:t xml:space="preserve">1.2.19. </w:t>
      </w:r>
      <w:r>
        <w:rPr>
          <w:color w:val="000000"/>
        </w:rPr>
        <w:t>Исключен</w:t>
      </w:r>
      <w:r>
        <w:t>.</w:t>
      </w:r>
    </w:p>
    <w:p w14:paraId="1074920D" w14:textId="77777777" w:rsidR="00DD0D04" w:rsidRDefault="00764335">
      <w:pPr>
        <w:shd w:val="clear" w:color="auto" w:fill="FFFFFF"/>
        <w:ind w:firstLine="709"/>
        <w:jc w:val="both"/>
      </w:pPr>
      <w:r>
        <w:t xml:space="preserve">1.2.20. </w:t>
      </w:r>
      <w:r>
        <w:rPr>
          <w:color w:val="000000"/>
        </w:rPr>
        <w:t>Приказа Росфинмониторинга от 20.07.2020 № 175 «Об утверждении Порядка ведения личного кабинета, а также Порядка доступа к личном</w:t>
      </w:r>
      <w:r>
        <w:rPr>
          <w:color w:val="000000"/>
        </w:rPr>
        <w:t>у кабинету и его использования» (далее – Приказ № 175).</w:t>
      </w:r>
    </w:p>
    <w:p w14:paraId="6313C6E6" w14:textId="77777777" w:rsidR="00DD0D04" w:rsidRDefault="00764335">
      <w:pPr>
        <w:numPr>
          <w:ilvl w:val="0"/>
          <w:numId w:val="7"/>
        </w:numPr>
        <w:tabs>
          <w:tab w:val="left" w:pos="709"/>
          <w:tab w:val="left" w:pos="1134"/>
        </w:tabs>
        <w:ind w:right="22" w:firstLine="709"/>
        <w:jc w:val="both"/>
      </w:pPr>
      <w:r>
        <w:t xml:space="preserve">1.2.21. </w:t>
      </w:r>
      <w:r>
        <w:rPr>
          <w:color w:val="000000"/>
        </w:rPr>
        <w:t>Приказа РФМ от 16.07.2021 № 156 «Об утверждении перечня должностных лиц Федеральной службы по финансовому мониторингу, имеющих право направлять в организации, осуществляющие операции с денежны</w:t>
      </w:r>
      <w:r>
        <w:rPr>
          <w:color w:val="000000"/>
        </w:rPr>
        <w:t>ми средствами или иным имуществом, и индивидуальным предпринимателям запросы в электронной форме и в письменном виде о представлении информации, а также образцов таких письменных запросов» (далее – Приказ № 156).</w:t>
      </w:r>
    </w:p>
    <w:p w14:paraId="08C25F04" w14:textId="77777777" w:rsidR="00DD0D04" w:rsidRDefault="00764335">
      <w:pPr>
        <w:numPr>
          <w:ilvl w:val="0"/>
          <w:numId w:val="7"/>
        </w:numPr>
        <w:tabs>
          <w:tab w:val="left" w:pos="709"/>
          <w:tab w:val="left" w:pos="1134"/>
        </w:tabs>
        <w:ind w:right="22" w:firstLine="709"/>
        <w:jc w:val="both"/>
      </w:pPr>
      <w:r>
        <w:t>1.2.22. Методических рекомендаций и информа</w:t>
      </w:r>
      <w:r>
        <w:t>ционных писем, иных документов Банка России по разработке программ внутреннего контроля, критериев выявления и признаков необычных сделок, критериев оценки риска использования механизмов страхования в целях ОД/ФТ/ФРОМУ, документов международных организаций</w:t>
      </w:r>
      <w:r>
        <w:t xml:space="preserve"> в сфере ПОД/ФТ/ФРОМУ с учетом особенностей вида и масштаба деятельности Общества, его организационной структуры, характера услуг, предоставляемых Обществом клиентам, а также уровня риска ОД/ФТ/ФРОМУ, а также с учетом</w:t>
      </w:r>
    </w:p>
    <w:p w14:paraId="23C3E0CA" w14:textId="77777777" w:rsidR="00DD0D04" w:rsidRDefault="00764335">
      <w:pPr>
        <w:ind w:right="22" w:firstLine="709"/>
        <w:jc w:val="both"/>
      </w:pPr>
      <w:r>
        <w:t>1.3. Основными принципами и целями орг</w:t>
      </w:r>
      <w:r>
        <w:t>анизации внутреннего контроля в Обществе в целях ПОД/ФТ/ФРОМУ являются:</w:t>
      </w:r>
    </w:p>
    <w:p w14:paraId="2C937209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обеспечение защиты Общества от проникновения в него преступных доходов;</w:t>
      </w:r>
    </w:p>
    <w:p w14:paraId="2F8A9624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управление риском ОД/ФТ/ФРОМУ в целях его минимизации;</w:t>
      </w:r>
    </w:p>
    <w:p w14:paraId="72AEB8DE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обеспечение независимости Ответственного сотрудника;</w:t>
      </w:r>
    </w:p>
    <w:p w14:paraId="33F71C07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учас</w:t>
      </w:r>
      <w:r>
        <w:t>тие Ответственного сотрудника и сотрудников подразделения по ПОД/ФТ/ФРОМУ, иных сотрудников Общества, независимо от занимаемой должности в рамках их компетенции, в выявлении операций, подлежащих обязательному контролю, и операций, в отношении которых возни</w:t>
      </w:r>
      <w:r>
        <w:t>кают подозрения, что они осуществляются в целях ОД/ФТ/ФРОМУ</w:t>
      </w:r>
      <w:r>
        <w:rPr>
          <w:color w:val="000000"/>
          <w:shd w:val="clear" w:color="auto" w:fill="FF00FF"/>
        </w:rPr>
        <w:t>, а также в выявлении совокупности операций и (или) действий клиента, связанных с проведением каких-либо операций, его представителя в рамках обслуживания клиента, в отношении которых возникают под</w:t>
      </w:r>
      <w:r>
        <w:rPr>
          <w:color w:val="000000"/>
          <w:shd w:val="clear" w:color="auto" w:fill="FF00FF"/>
        </w:rPr>
        <w:t>озрения, что они осуществляются в ОД/ФТ/ФРОМУ (далее - совокупность подозрительных операций и (или) действий).</w:t>
      </w:r>
    </w:p>
    <w:p w14:paraId="29FB0A4B" w14:textId="77777777" w:rsidR="00DD0D04" w:rsidRDefault="00764335">
      <w:pPr>
        <w:ind w:right="22" w:firstLine="709"/>
        <w:jc w:val="both"/>
      </w:pPr>
      <w:r>
        <w:t>1.4. Настоящие Правила разрабатываются в Обществе в целях:</w:t>
      </w:r>
    </w:p>
    <w:p w14:paraId="1EC6993E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 xml:space="preserve">обеспечения выполнения Обществом требований законодательства РФ в сфере </w:t>
      </w:r>
      <w:r>
        <w:t>ПОД/ФТ/ФРОМУ;</w:t>
      </w:r>
    </w:p>
    <w:p w14:paraId="43F1A9A1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поддержания в Обществе эффективности системы ПОД/ФТ/ФРОМУ на уровне, достаточном для управления риском ОД/ФТ/ФРОМУ;</w:t>
      </w:r>
    </w:p>
    <w:p w14:paraId="2905519E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исключения вовлечения Общества, его руководителей и сотрудников в осуществление ОД/ФТ/ФРОМУ.</w:t>
      </w:r>
    </w:p>
    <w:p w14:paraId="4C18E2DB" w14:textId="77777777" w:rsidR="00DD0D04" w:rsidRDefault="00764335">
      <w:pPr>
        <w:ind w:right="22" w:firstLine="709"/>
        <w:jc w:val="both"/>
      </w:pPr>
      <w:r>
        <w:t>1.5. При реализации настоящих Пра</w:t>
      </w:r>
      <w:r>
        <w:t>вил Общество должно обеспечить:</w:t>
      </w:r>
    </w:p>
    <w:p w14:paraId="71C3B7D5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применение процедур управления риском ОД/ФТ/ФРОМУ;</w:t>
      </w:r>
    </w:p>
    <w:p w14:paraId="7C706322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документальное фиксирование сведений (информации) по вопросам ПОД/ФТ/ФРОМУ;</w:t>
      </w:r>
    </w:p>
    <w:p w14:paraId="7E97F9D2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сохранение конфиденциальности сведений о мерах, принимаемых Обществом в целях ПОД/ФТ/ФРОМУ - запр</w:t>
      </w:r>
      <w:r>
        <w:t>ет на информирование клиентов и иных лиц о принимаемых мерах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за исключением информировани</w:t>
      </w:r>
      <w:r>
        <w:t xml:space="preserve">я клиентов о принятых мерах по замораживанию (блокированию) денежных средств или иного имущества и об отмене данных мер, о приостановлении операции, а также об отказе клиенту в приеме на обслуживание, об </w:t>
      </w:r>
      <w:r>
        <w:rPr>
          <w:shd w:val="clear" w:color="auto" w:fill="FF00FF"/>
        </w:rPr>
        <w:t>отказе в совершении</w:t>
      </w:r>
      <w:r>
        <w:t xml:space="preserve"> операций, об отказе от заключени</w:t>
      </w:r>
      <w:r>
        <w:t xml:space="preserve">я договора </w:t>
      </w:r>
      <w:r>
        <w:lastRenderedPageBreak/>
        <w:t>банковского счета (вклада), о расторжении договора банковского счета (вклада) и их причинах, о необходимости предоставления документов по основаниям, предусмотренным</w:t>
      </w:r>
      <w:r>
        <w:rPr>
          <w:rFonts w:ascii="Verdana" w:hAnsi="Verdana" w:cs="Verdana"/>
          <w:sz w:val="21"/>
          <w:szCs w:val="21"/>
        </w:rPr>
        <w:t xml:space="preserve"> </w:t>
      </w:r>
      <w:r>
        <w:t>Законом № 115-ФЗ</w:t>
      </w:r>
    </w:p>
    <w:p w14:paraId="2757F1D7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своевременное направление сведений (информации) по вопросам ПО</w:t>
      </w:r>
      <w:r>
        <w:t>Д/ФТ/ФРОМУ в уполномоченный орган;</w:t>
      </w:r>
    </w:p>
    <w:p w14:paraId="73E58504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формирование политики Общества, исключающей возможность использования Общества в целях ОД/ФТ/ФРОМУ или его соучастие в любых формах ОД/ФТ/ФРОМУ;</w:t>
      </w:r>
    </w:p>
    <w:p w14:paraId="472CE855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 xml:space="preserve">формирование такой атмосферы в Обществе, чтобы сотрудники Общества осознавали высокую важность добросовестного выполнения мероприятий в целях ПОД/ФТ/ФРОМУ и осуществляли соответствующие действия максимально эффективно. </w:t>
      </w:r>
    </w:p>
    <w:p w14:paraId="20D9E4B7" w14:textId="77777777" w:rsidR="00DD0D04" w:rsidRDefault="00764335">
      <w:pPr>
        <w:ind w:right="22" w:firstLine="709"/>
        <w:jc w:val="both"/>
      </w:pPr>
      <w:r>
        <w:t>1.6. Настоящие Правила являются комп</w:t>
      </w:r>
      <w:r>
        <w:t>лексным документом Общества, регламентирующим его деятельность по ПОД/ФТ/ФРОМУ и содержащим описание совокупности принимаемых им мер и процедур, определенных программами осуществления внутреннего контроля в целях ПОД/ФТ/ФРОМУ, в том числе:</w:t>
      </w:r>
    </w:p>
    <w:p w14:paraId="6228002B" w14:textId="77777777" w:rsidR="00DD0D04" w:rsidRDefault="00764335">
      <w:pPr>
        <w:pStyle w:val="51"/>
        <w:numPr>
          <w:ilvl w:val="0"/>
          <w:numId w:val="8"/>
        </w:numPr>
        <w:shd w:val="clear" w:color="auto" w:fill="auto"/>
        <w:tabs>
          <w:tab w:val="left" w:pos="591"/>
          <w:tab w:val="left" w:pos="1134"/>
        </w:tabs>
        <w:spacing w:before="0" w:line="240" w:lineRule="auto"/>
        <w:ind w:left="0" w:right="22" w:firstLine="720"/>
        <w:jc w:val="both"/>
      </w:pPr>
      <w:r>
        <w:rPr>
          <w:rFonts w:ascii="Times New Roman" w:hAnsi="Times New Roman" w:cs="Times New Roman"/>
          <w:szCs w:val="24"/>
          <w:shd w:val="clear" w:color="auto" w:fill="auto"/>
        </w:rPr>
        <w:t>регламентиру</w:t>
      </w:r>
      <w:r>
        <w:rPr>
          <w:rFonts w:ascii="Times New Roman" w:hAnsi="Times New Roman" w:cs="Times New Roman"/>
          <w:szCs w:val="24"/>
          <w:shd w:val="clear" w:color="auto" w:fill="auto"/>
        </w:rPr>
        <w:t>ю</w:t>
      </w:r>
      <w:r>
        <w:rPr>
          <w:rFonts w:ascii="Times New Roman" w:hAnsi="Times New Roman" w:cs="Times New Roman"/>
          <w:szCs w:val="24"/>
          <w:shd w:val="clear" w:color="auto" w:fill="auto"/>
        </w:rPr>
        <w:t>т о</w:t>
      </w:r>
      <w:r>
        <w:rPr>
          <w:rFonts w:ascii="Times New Roman" w:hAnsi="Times New Roman" w:cs="Times New Roman"/>
          <w:szCs w:val="24"/>
          <w:shd w:val="clear" w:color="auto" w:fill="auto"/>
        </w:rPr>
        <w:t>рганизационные основы работы и реализации различных программ, направленных на ПОД/ФТ</w:t>
      </w:r>
      <w:r>
        <w:rPr>
          <w:rFonts w:ascii="Times New Roman" w:hAnsi="Times New Roman" w:cs="Times New Roman"/>
          <w:szCs w:val="24"/>
          <w:shd w:val="clear" w:color="auto" w:fill="auto"/>
        </w:rPr>
        <w:t>/ФРОМУ</w:t>
      </w:r>
      <w:r>
        <w:rPr>
          <w:rFonts w:ascii="Times New Roman" w:hAnsi="Times New Roman" w:cs="Times New Roman"/>
          <w:szCs w:val="24"/>
          <w:shd w:val="clear" w:color="auto" w:fill="auto"/>
        </w:rPr>
        <w:t xml:space="preserve"> в Обществе, в том числе, определя</w:t>
      </w:r>
      <w:r>
        <w:rPr>
          <w:rFonts w:ascii="Times New Roman" w:hAnsi="Times New Roman" w:cs="Times New Roman"/>
          <w:szCs w:val="24"/>
          <w:shd w:val="clear" w:color="auto" w:fill="auto"/>
        </w:rPr>
        <w:t>ю</w:t>
      </w:r>
      <w:r>
        <w:rPr>
          <w:rFonts w:ascii="Times New Roman" w:hAnsi="Times New Roman" w:cs="Times New Roman"/>
          <w:szCs w:val="24"/>
          <w:shd w:val="clear" w:color="auto" w:fill="auto"/>
        </w:rPr>
        <w:t>т условия и порядок деятельности Общества по идентификации, изучению и проверке клиентов, выгодоприобретателей, представителей клие</w:t>
      </w:r>
      <w:r>
        <w:rPr>
          <w:rFonts w:ascii="Times New Roman" w:hAnsi="Times New Roman" w:cs="Times New Roman"/>
          <w:szCs w:val="24"/>
          <w:shd w:val="clear" w:color="auto" w:fill="auto"/>
        </w:rPr>
        <w:t>нта или выгодоприобретателя, бенефициарных владельцев, по выявлению и мониторингу операций и сделок, подлежащих обязательному контролю, фиксированию необходимой информации, обеспечению конфиденциальности информации, требований к подготовке и обучению кадро</w:t>
      </w:r>
      <w:r>
        <w:rPr>
          <w:rFonts w:ascii="Times New Roman" w:hAnsi="Times New Roman" w:cs="Times New Roman"/>
          <w:szCs w:val="24"/>
          <w:shd w:val="clear" w:color="auto" w:fill="auto"/>
        </w:rPr>
        <w:t>в по вопросам ПОД/ФТ</w:t>
      </w:r>
      <w:r>
        <w:rPr>
          <w:rFonts w:ascii="Times New Roman" w:hAnsi="Times New Roman" w:cs="Times New Roman"/>
          <w:szCs w:val="24"/>
          <w:shd w:val="clear" w:color="auto" w:fill="auto"/>
        </w:rPr>
        <w:t>/ФРОМУ</w:t>
      </w:r>
      <w:r>
        <w:rPr>
          <w:rFonts w:ascii="Times New Roman" w:hAnsi="Times New Roman" w:cs="Times New Roman"/>
          <w:szCs w:val="24"/>
          <w:shd w:val="clear" w:color="auto" w:fill="auto"/>
        </w:rPr>
        <w:t>, признаков необычных сделок;</w:t>
      </w:r>
    </w:p>
    <w:p w14:paraId="339B5A99" w14:textId="77777777" w:rsidR="00DD0D04" w:rsidRDefault="00764335">
      <w:pPr>
        <w:pStyle w:val="51"/>
        <w:numPr>
          <w:ilvl w:val="0"/>
          <w:numId w:val="8"/>
        </w:numPr>
        <w:shd w:val="clear" w:color="auto" w:fill="auto"/>
        <w:tabs>
          <w:tab w:val="left" w:pos="591"/>
          <w:tab w:val="left" w:pos="1134"/>
        </w:tabs>
        <w:spacing w:before="0" w:line="240" w:lineRule="auto"/>
        <w:ind w:left="0" w:right="22" w:firstLine="720"/>
        <w:jc w:val="both"/>
      </w:pPr>
      <w:r>
        <w:rPr>
          <w:rFonts w:ascii="Times New Roman" w:hAnsi="Times New Roman" w:cs="Times New Roman"/>
          <w:szCs w:val="24"/>
          <w:shd w:val="clear" w:color="auto" w:fill="auto"/>
        </w:rPr>
        <w:t>устанавлива</w:t>
      </w:r>
      <w:r>
        <w:rPr>
          <w:rFonts w:ascii="Times New Roman" w:hAnsi="Times New Roman" w:cs="Times New Roman"/>
          <w:szCs w:val="24"/>
          <w:shd w:val="clear" w:color="auto" w:fill="auto"/>
        </w:rPr>
        <w:t>ю</w:t>
      </w:r>
      <w:r>
        <w:rPr>
          <w:rFonts w:ascii="Times New Roman" w:hAnsi="Times New Roman" w:cs="Times New Roman"/>
          <w:szCs w:val="24"/>
          <w:shd w:val="clear" w:color="auto" w:fill="auto"/>
        </w:rPr>
        <w:t>т обязанности и порядок действий должностных лиц и работников Общества в целях осуществления внутреннего контроля в целях ПОД/ФТ</w:t>
      </w:r>
      <w:r>
        <w:rPr>
          <w:rFonts w:ascii="Times New Roman" w:hAnsi="Times New Roman" w:cs="Times New Roman"/>
          <w:szCs w:val="24"/>
          <w:shd w:val="clear" w:color="auto" w:fill="auto"/>
        </w:rPr>
        <w:t>/ФРОМУ</w:t>
      </w:r>
      <w:r>
        <w:rPr>
          <w:rFonts w:ascii="Times New Roman" w:hAnsi="Times New Roman" w:cs="Times New Roman"/>
          <w:szCs w:val="24"/>
          <w:shd w:val="clear" w:color="auto" w:fill="auto"/>
        </w:rPr>
        <w:t>;</w:t>
      </w:r>
    </w:p>
    <w:p w14:paraId="69EF656A" w14:textId="77777777" w:rsidR="00DD0D04" w:rsidRDefault="00764335">
      <w:pPr>
        <w:pStyle w:val="51"/>
        <w:numPr>
          <w:ilvl w:val="0"/>
          <w:numId w:val="8"/>
        </w:numPr>
        <w:shd w:val="clear" w:color="auto" w:fill="auto"/>
        <w:tabs>
          <w:tab w:val="left" w:pos="591"/>
          <w:tab w:val="left" w:pos="1134"/>
        </w:tabs>
        <w:spacing w:before="0" w:line="240" w:lineRule="auto"/>
        <w:ind w:left="0" w:right="22" w:firstLine="720"/>
        <w:jc w:val="both"/>
      </w:pPr>
      <w:r>
        <w:rPr>
          <w:rFonts w:ascii="Times New Roman" w:hAnsi="Times New Roman" w:cs="Times New Roman"/>
          <w:szCs w:val="24"/>
          <w:shd w:val="clear" w:color="auto" w:fill="auto"/>
        </w:rPr>
        <w:t>определя</w:t>
      </w:r>
      <w:r>
        <w:rPr>
          <w:rFonts w:ascii="Times New Roman" w:hAnsi="Times New Roman" w:cs="Times New Roman"/>
          <w:szCs w:val="24"/>
          <w:shd w:val="clear" w:color="auto" w:fill="auto"/>
        </w:rPr>
        <w:t>ю</w:t>
      </w:r>
      <w:r>
        <w:rPr>
          <w:rFonts w:ascii="Times New Roman" w:hAnsi="Times New Roman" w:cs="Times New Roman"/>
          <w:szCs w:val="24"/>
          <w:shd w:val="clear" w:color="auto" w:fill="auto"/>
        </w:rPr>
        <w:t>т сроки выполнения обязанностей в целях осу</w:t>
      </w:r>
      <w:r>
        <w:rPr>
          <w:rFonts w:ascii="Times New Roman" w:hAnsi="Times New Roman" w:cs="Times New Roman"/>
          <w:szCs w:val="24"/>
          <w:shd w:val="clear" w:color="auto" w:fill="auto"/>
        </w:rPr>
        <w:t>ществления внутреннего контроля в целях ПОД/ФТ</w:t>
      </w:r>
      <w:r>
        <w:rPr>
          <w:rFonts w:ascii="Times New Roman" w:hAnsi="Times New Roman" w:cs="Times New Roman"/>
          <w:szCs w:val="24"/>
          <w:shd w:val="clear" w:color="auto" w:fill="auto"/>
        </w:rPr>
        <w:t>/ФРОМУ</w:t>
      </w:r>
      <w:r>
        <w:rPr>
          <w:rFonts w:ascii="Times New Roman" w:hAnsi="Times New Roman" w:cs="Times New Roman"/>
          <w:szCs w:val="24"/>
          <w:shd w:val="clear" w:color="auto" w:fill="auto"/>
        </w:rPr>
        <w:t>, а также лиц ответственных за их реализацию;</w:t>
      </w:r>
    </w:p>
    <w:p w14:paraId="20127870" w14:textId="77777777" w:rsidR="00DD0D04" w:rsidRDefault="00764335">
      <w:pPr>
        <w:numPr>
          <w:ilvl w:val="0"/>
          <w:numId w:val="8"/>
        </w:numPr>
        <w:tabs>
          <w:tab w:val="left" w:pos="1134"/>
        </w:tabs>
        <w:ind w:left="0" w:right="22" w:firstLine="720"/>
        <w:jc w:val="both"/>
      </w:pPr>
      <w:r>
        <w:t>определяют политику Общества при осуществлении внутреннего контроля в целях ПОД/ФТ/ФРОМУ; порядок документального фиксирования необходимой информации.</w:t>
      </w:r>
    </w:p>
    <w:p w14:paraId="7FA32DDC" w14:textId="77777777" w:rsidR="00DD0D04" w:rsidRDefault="00764335">
      <w:pPr>
        <w:ind w:right="22" w:firstLine="709"/>
        <w:jc w:val="both"/>
      </w:pPr>
      <w:r>
        <w:t>1.7. На</w:t>
      </w:r>
      <w:r>
        <w:t>стоящие Правила включают в себя следующие программы:</w:t>
      </w:r>
    </w:p>
    <w:p w14:paraId="32235492" w14:textId="77777777" w:rsidR="00DD0D04" w:rsidRDefault="00764335">
      <w:pPr>
        <w:ind w:right="22" w:firstLine="720"/>
        <w:jc w:val="both"/>
      </w:pPr>
      <w:r>
        <w:t>1. ПРОГРАММА, определяющая организационные основы осуществления внутреннего контроля в целях ПОД/ФТ/ФРОМУ (далее – программа организации системы ПОД/ФТ/ФРОМУ);</w:t>
      </w:r>
    </w:p>
    <w:p w14:paraId="1070446D" w14:textId="77777777" w:rsidR="00DD0D04" w:rsidRDefault="00764335">
      <w:pPr>
        <w:ind w:right="22" w:firstLine="720"/>
        <w:jc w:val="both"/>
      </w:pPr>
      <w:r>
        <w:t>2. ПРОГРАММА идентификации клиента, предста</w:t>
      </w:r>
      <w:r>
        <w:t>вителя клиента, выгодоприобретателя и  бенефициарного владельца (далее - программа идентификации);</w:t>
      </w:r>
    </w:p>
    <w:p w14:paraId="3DFDC5D7" w14:textId="77777777" w:rsidR="00DD0D04" w:rsidRDefault="00764335">
      <w:pPr>
        <w:ind w:right="22" w:firstLine="720"/>
        <w:jc w:val="both"/>
      </w:pPr>
      <w:r>
        <w:t>3. ПРОГРАММА управления риском легализации (отмывания) доходов, полученных преступным путем, и финансирования терроризма (далее - программа управления риском</w:t>
      </w:r>
      <w:r>
        <w:t xml:space="preserve"> и оценки риска);</w:t>
      </w:r>
    </w:p>
    <w:p w14:paraId="4B9BA471" w14:textId="77777777" w:rsidR="00DD0D04" w:rsidRDefault="00764335">
      <w:pPr>
        <w:ind w:right="22" w:firstLine="720"/>
        <w:jc w:val="both"/>
      </w:pPr>
      <w:r>
        <w:t>4. ПРОГРАММА выявления в деятельности клиентов операций (сделок), подлежащих обязательному контролю, и операций (сделок), в отношении которых возникают подозрения, что они осуществляются в целях легализации (отмывания) доходов, полученных</w:t>
      </w:r>
      <w:r>
        <w:t xml:space="preserve"> преступным путем, или финансирования терроризма</w:t>
      </w:r>
      <w:r>
        <w:rPr>
          <w:color w:val="000000"/>
          <w:shd w:val="clear" w:color="auto" w:fill="FF00FF"/>
        </w:rPr>
        <w:t>, совокупности подозрительных операций и (или) действий</w:t>
      </w:r>
      <w:r>
        <w:t xml:space="preserve"> (далее - программа выявления операций);</w:t>
      </w:r>
    </w:p>
    <w:p w14:paraId="2D006D00" w14:textId="77777777" w:rsidR="00DD0D04" w:rsidRDefault="00764335">
      <w:pPr>
        <w:ind w:right="22" w:firstLine="720"/>
        <w:jc w:val="both"/>
      </w:pPr>
      <w:r>
        <w:t xml:space="preserve">5. ПРОГРАММА, определяющая порядок применения мер по замораживанию (блокированию) денежных средств или </w:t>
      </w:r>
      <w:r>
        <w:t>иного имущества клиента и порядок проведения проверки наличия среди своих клиентов организаций и физических лиц, в отношении которых применены или должны применяться меры по замораживанию (блокированию) денежных средств или иного имущества (далее - програм</w:t>
      </w:r>
      <w:r>
        <w:t>ма по замораживанию (блокированию) денежных средств и иного имущества и проведению проверки);</w:t>
      </w:r>
    </w:p>
    <w:p w14:paraId="04626CB3" w14:textId="77777777" w:rsidR="00DD0D04" w:rsidRDefault="00764335">
      <w:pPr>
        <w:ind w:right="22" w:firstLine="720"/>
        <w:jc w:val="both"/>
      </w:pPr>
      <w:r>
        <w:t>6. ПРОГРАММА, определяющая порядок приостановления операций с денежными средствами или иным имуществом (далее - программа по приостановлению операций</w:t>
      </w:r>
      <w:r>
        <w:rPr>
          <w:b/>
        </w:rPr>
        <w:t>).</w:t>
      </w:r>
    </w:p>
    <w:p w14:paraId="4EF0BE62" w14:textId="77777777" w:rsidR="00DD0D04" w:rsidRDefault="00764335">
      <w:pPr>
        <w:ind w:right="22" w:firstLine="720"/>
        <w:jc w:val="both"/>
      </w:pPr>
      <w:r>
        <w:rPr>
          <w:b/>
        </w:rPr>
        <w:lastRenderedPageBreak/>
        <w:t>7.</w:t>
      </w:r>
      <w:r>
        <w:t xml:space="preserve"> ПРОГРАМ</w:t>
      </w:r>
      <w:r>
        <w:t xml:space="preserve">МА организации работы по отказу </w:t>
      </w:r>
      <w:r>
        <w:rPr>
          <w:color w:val="000000"/>
          <w:shd w:val="clear" w:color="auto" w:fill="FF00FF"/>
        </w:rPr>
        <w:t>в совершении операции, в том числе в совершении операции на основании</w:t>
      </w:r>
      <w:r>
        <w:rPr>
          <w:shd w:val="clear" w:color="auto" w:fill="FF00FF"/>
        </w:rPr>
        <w:t xml:space="preserve"> распоряжения клиента (</w:t>
      </w:r>
      <w:r>
        <w:rPr>
          <w:color w:val="000000"/>
          <w:shd w:val="clear" w:color="auto" w:fill="FF00FF"/>
        </w:rPr>
        <w:t>далее — программа по отказу в совершении операции</w:t>
      </w:r>
      <w:r>
        <w:rPr>
          <w:shd w:val="clear" w:color="auto" w:fill="FF00FF"/>
        </w:rPr>
        <w:t>)</w:t>
      </w:r>
      <w:r>
        <w:t>;</w:t>
      </w:r>
    </w:p>
    <w:p w14:paraId="04C487A7" w14:textId="77777777" w:rsidR="00DD0D04" w:rsidRDefault="00764335">
      <w:pPr>
        <w:ind w:right="22" w:firstLine="720"/>
        <w:jc w:val="both"/>
      </w:pPr>
      <w:r>
        <w:t>8. ПРОГРАММА организации в Обществе работы с представленными клиентом и/или свед</w:t>
      </w:r>
      <w:r>
        <w:t xml:space="preserve">ениями об отсутствии оснований для принятия решения об </w:t>
      </w:r>
      <w:r>
        <w:rPr>
          <w:color w:val="000000"/>
          <w:shd w:val="clear" w:color="auto" w:fill="FF00FF"/>
        </w:rPr>
        <w:t>отказе в совершении</w:t>
      </w:r>
      <w:r>
        <w:t xml:space="preserve"> операции, запросами и решениями межведомственной комиссии, созданной при Банке России,</w:t>
      </w:r>
      <w:r>
        <w:rPr>
          <w:shd w:val="clear" w:color="auto" w:fill="FF00FF"/>
        </w:rPr>
        <w:t xml:space="preserve"> а также решениями суда об отмене ранее принятых решений некредитной финансовой организации об </w:t>
      </w:r>
      <w:r>
        <w:rPr>
          <w:shd w:val="clear" w:color="auto" w:fill="FF00FF"/>
        </w:rPr>
        <w:t>отказе в совершении операции (далее — решения суда)</w:t>
      </w:r>
      <w:r>
        <w:t xml:space="preserve">; </w:t>
      </w:r>
    </w:p>
    <w:p w14:paraId="0294C12D" w14:textId="77777777" w:rsidR="00DD0D04" w:rsidRDefault="00764335">
      <w:pPr>
        <w:ind w:right="22" w:firstLine="720"/>
        <w:jc w:val="both"/>
      </w:pPr>
      <w:r>
        <w:t>9. ПРОГРАММА подготовки и обучения кадров Общества в сфере ПОД/ФТ/ФРОМУ;</w:t>
      </w:r>
    </w:p>
    <w:p w14:paraId="1FC394F8" w14:textId="77777777" w:rsidR="00DD0D04" w:rsidRDefault="00764335">
      <w:pPr>
        <w:ind w:firstLine="709"/>
        <w:jc w:val="both"/>
      </w:pPr>
      <w:r>
        <w:t xml:space="preserve">10. Правила внутреннего контроля в целях противодействия финансированию распространения оружия массового уничтожения (далее – </w:t>
      </w:r>
      <w:r>
        <w:t>ПВК в целях ПФРОМУ).</w:t>
      </w:r>
    </w:p>
    <w:p w14:paraId="2D36BBB9" w14:textId="77777777" w:rsidR="00DD0D04" w:rsidRDefault="00764335">
      <w:pPr>
        <w:ind w:firstLine="709"/>
        <w:jc w:val="both"/>
      </w:pPr>
      <w:r>
        <w:t xml:space="preserve">11. ПРОГРАММА </w:t>
      </w:r>
      <w:r>
        <w:rPr>
          <w:bCs/>
        </w:rPr>
        <w:t>организации работы по отказу лицу в приеме на обслуживание и совершении по его поручению операции с денежными средствами или иным имуществом</w:t>
      </w:r>
      <w:r>
        <w:rPr>
          <w:bCs/>
          <w:color w:val="22272F"/>
        </w:rPr>
        <w:t>.</w:t>
      </w:r>
    </w:p>
    <w:p w14:paraId="27CC7995" w14:textId="77777777" w:rsidR="00DD0D04" w:rsidRDefault="00764335">
      <w:pPr>
        <w:ind w:firstLine="709"/>
        <w:jc w:val="both"/>
        <w:rPr>
          <w:color w:val="000000"/>
        </w:rPr>
      </w:pPr>
      <w:r>
        <w:rPr>
          <w:color w:val="000000"/>
        </w:rPr>
        <w:t>13-1. ПРОГРАММА, определяющая порядок взаимодействия Общества с лицами, которым</w:t>
      </w:r>
      <w:r>
        <w:rPr>
          <w:color w:val="000000"/>
        </w:rPr>
        <w:t xml:space="preserve"> поручено проведение идентификации (упрощенной идентификации), обновление информации</w:t>
      </w:r>
    </w:p>
    <w:p w14:paraId="6A6106A5" w14:textId="77777777" w:rsidR="00DD0D04" w:rsidRDefault="00764335">
      <w:pPr>
        <w:ind w:firstLine="709"/>
        <w:jc w:val="both"/>
      </w:pPr>
      <w:r>
        <w:rPr>
          <w:i/>
          <w:iCs/>
          <w:color w:val="000000"/>
        </w:rPr>
        <w:t>(в случае принятия Обществом решения поручить проведение идентификации и/или обновление информации кредитным организациям и включить в настоящие Правила соответствующую пр</w:t>
      </w:r>
      <w:r>
        <w:rPr>
          <w:i/>
          <w:iCs/>
          <w:color w:val="000000"/>
        </w:rPr>
        <w:t>ограмму, с исключением пункта 1.8 настоящих Правил).</w:t>
      </w:r>
      <w:r>
        <w:t xml:space="preserve">                                                                  </w:t>
      </w:r>
    </w:p>
    <w:p w14:paraId="2748C6A7" w14:textId="77777777" w:rsidR="00DD0D04" w:rsidRDefault="00764335">
      <w:pPr>
        <w:ind w:right="22" w:firstLine="709"/>
        <w:jc w:val="both"/>
        <w:rPr>
          <w:color w:val="000000"/>
        </w:rPr>
      </w:pPr>
      <w:r>
        <w:rPr>
          <w:color w:val="000000"/>
        </w:rPr>
        <w:t>1.8. Программа, определяющая порядок взаимодействия Общества с лицами, которым поручено проведение идентификации (упрощенной идентификаци</w:t>
      </w:r>
      <w:r>
        <w:rPr>
          <w:color w:val="000000"/>
        </w:rPr>
        <w:t>и), а также обновление информации Обществом не разрабатывается в связи с тем, что идентификацию Общество осуществляет самостоятельно и иным лицам ее проведение не поручает.</w:t>
      </w:r>
    </w:p>
    <w:p w14:paraId="2DF9BEEC" w14:textId="77777777" w:rsidR="00DD0D04" w:rsidRDefault="00764335">
      <w:pPr>
        <w:ind w:right="22"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(если Общество принимает решение поручить проведение идентификации и/или </w:t>
      </w:r>
      <w:r>
        <w:rPr>
          <w:i/>
          <w:iCs/>
          <w:color w:val="000000"/>
        </w:rPr>
        <w:t>обновление информации кредитным организациям и включить в настоящие Правила соответствующую программу, данный пункт необходимо исключить: «1.8. Исключен.»).</w:t>
      </w:r>
    </w:p>
    <w:p w14:paraId="611E3DCC" w14:textId="77777777" w:rsidR="00DD0D04" w:rsidRDefault="00764335">
      <w:pPr>
        <w:ind w:right="22" w:firstLine="709"/>
        <w:jc w:val="both"/>
      </w:pPr>
      <w:r>
        <w:t>1.9. Настоящие Правила утверждаются единоличным исполнительным органом Общества – Генеральным дирек</w:t>
      </w:r>
      <w:r>
        <w:t>тором.</w:t>
      </w:r>
    </w:p>
    <w:p w14:paraId="6035A1AF" w14:textId="77777777" w:rsidR="00DD0D04" w:rsidRDefault="00764335">
      <w:pPr>
        <w:ind w:right="22" w:firstLine="709"/>
        <w:jc w:val="both"/>
      </w:pPr>
      <w:r>
        <w:t>1.10. Функции контроля за организацией в Обществе работы по ПОД/ФТ/ФРОМУ возлагаются на Генерального директора.</w:t>
      </w:r>
    </w:p>
    <w:p w14:paraId="0488A9F8" w14:textId="77777777" w:rsidR="00DD0D04" w:rsidRDefault="00764335">
      <w:pPr>
        <w:ind w:right="22" w:firstLine="709"/>
        <w:jc w:val="both"/>
      </w:pPr>
      <w:r>
        <w:t>1.11. Порядок разработки настоящих Правил, внесения изменений в них и утверждения предусмотрен в Программе организации системы ПОД/ФТ/ФРО</w:t>
      </w:r>
      <w:r>
        <w:t>МУ.</w:t>
      </w:r>
    </w:p>
    <w:p w14:paraId="09ED3815" w14:textId="77777777" w:rsidR="00DD0D04" w:rsidRDefault="00764335">
      <w:pPr>
        <w:autoSpaceDE w:val="0"/>
        <w:ind w:right="22" w:firstLine="720"/>
        <w:jc w:val="both"/>
      </w:pPr>
      <w:r>
        <w:t>1.12. Общество при реализации настоящих Правил учитывает установленный ст. 4 Закона № 115-ФЗ запрет на информирование клиентов и иных лиц о принимаемых мерах ПОД/ФТ/ФРОМУ за исключением информирования клиентов о принятых мерах по замораживанию (блокиро</w:t>
      </w:r>
      <w:r>
        <w:t xml:space="preserve">ванию) денежных средств или иного имущества и об отмене данных мер, о приостановлении операции, об </w:t>
      </w:r>
      <w:r>
        <w:rPr>
          <w:shd w:val="clear" w:color="auto" w:fill="FF00FF"/>
        </w:rPr>
        <w:t>отказе в совершении</w:t>
      </w:r>
      <w:r>
        <w:t xml:space="preserve"> операций, об </w:t>
      </w:r>
      <w:r>
        <w:rPr>
          <w:bCs/>
        </w:rPr>
        <w:t>отказе лицу в приеме на обслуживание и совершении по его поручению операции с денежными средствами или иным имуществом</w:t>
      </w:r>
      <w:r>
        <w:t>, о не</w:t>
      </w:r>
      <w:r>
        <w:t>обходимости предоставления документов по основаниям, предусмотренным Законом № 115-ФЗ.</w:t>
      </w:r>
    </w:p>
    <w:p w14:paraId="6C8D3ED0" w14:textId="77777777" w:rsidR="00DD0D04" w:rsidRDefault="00764335">
      <w:pPr>
        <w:autoSpaceDE w:val="0"/>
        <w:ind w:right="22" w:firstLine="720"/>
        <w:jc w:val="both"/>
      </w:pPr>
      <w:r>
        <w:t>1.13. Применение мер по замораживанию (блокированию) денежных средств или иного имущества в соответствии с подп. 6 п. 1 ст. 7 и п. 2 ст. 7.5 Закона № 115-ФЗ, приостановл</w:t>
      </w:r>
      <w:r>
        <w:t>ение операций в соответствии с п. 10 ст. 7 и п. 5 ст. 7.5 Закона № 115-ФЗ, отказ от выполнения операций в соответствии с п. 11 ст. 7 Закона № 115-ФЗ не являются основаниями для возникновения гражданско-правовой ответственности Общества за нарушение условий</w:t>
      </w:r>
      <w:r>
        <w:t xml:space="preserve"> соответствующих договоров.</w:t>
      </w:r>
    </w:p>
    <w:p w14:paraId="01AFB2D1" w14:textId="77777777" w:rsidR="00DD0D04" w:rsidRDefault="00764335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Отказ в приеме клиента на обслуживание по указанным в Законе № 115-ФЗ причинам не является основанием для возникновения гражданско-правовой ответственности Общества за совершение соответствующих действий.</w:t>
      </w:r>
    </w:p>
    <w:p w14:paraId="4C6BBC24" w14:textId="77777777" w:rsidR="00DD0D04" w:rsidRDefault="00764335">
      <w:pPr>
        <w:shd w:val="clear" w:color="auto" w:fill="FFFFFF"/>
        <w:ind w:firstLine="540"/>
        <w:jc w:val="both"/>
      </w:pPr>
      <w:r>
        <w:rPr>
          <w:color w:val="000000"/>
        </w:rPr>
        <w:t>К мерам, направленным н</w:t>
      </w:r>
      <w:r>
        <w:rPr>
          <w:color w:val="000000"/>
        </w:rPr>
        <w:t xml:space="preserve">а ПОД/ФТ/ФРОМУ, не относится установление дополнительных (повышенных размеров) комиссионных вознаграждений, сборов и иных вознаграждений, взимаемых </w:t>
      </w:r>
      <w:r>
        <w:rPr>
          <w:color w:val="000000"/>
        </w:rPr>
        <w:t>Обществом</w:t>
      </w:r>
      <w:r>
        <w:rPr>
          <w:color w:val="000000"/>
        </w:rPr>
        <w:t>.</w:t>
      </w:r>
    </w:p>
    <w:p w14:paraId="5C1D7E1B" w14:textId="77777777" w:rsidR="00DD0D04" w:rsidRDefault="00764335">
      <w:pPr>
        <w:autoSpaceDE w:val="0"/>
        <w:ind w:right="22" w:firstLine="720"/>
        <w:jc w:val="both"/>
      </w:pPr>
      <w:r>
        <w:lastRenderedPageBreak/>
        <w:t>1.14. Решения межгосударственных органов, принятые на основании положений международных договоров</w:t>
      </w:r>
      <w:r>
        <w:t xml:space="preserve"> Российской Федерации в их толковании, противоречащим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</w:p>
    <w:p w14:paraId="727BB828" w14:textId="77777777" w:rsidR="00DD0D04" w:rsidRDefault="00764335">
      <w:pPr>
        <w:ind w:firstLine="709"/>
        <w:jc w:val="both"/>
      </w:pPr>
      <w:r>
        <w:t>1.15. Органом конт</w:t>
      </w:r>
      <w:r>
        <w:t>роля (надзора) в сфере ПОД/ФТ/ФРОМУ для НФО является Центральный банк РФ. Порядок организации и осуществления Центральным банком РФ контроля (надзора) в сфере ПОД/ФТ/ФРОМУ в отношении подконтрольных (поднадзорных) ему первичных субъектов финансового монито</w:t>
      </w:r>
      <w:r>
        <w:t xml:space="preserve">ринга определяется в соответствии с требованиями Федерального закона № 115-ФЗ от 10.07.2002 № 86-ФЗ «О центральном банке Российской Федерации (Банке России)», Закона № 115-ФЗ, других федеральных законов, принимаемых в соответствии с ними нормативных актов </w:t>
      </w:r>
      <w:r>
        <w:t>Центрального банка РФ.</w:t>
      </w:r>
    </w:p>
    <w:p w14:paraId="0F54DB62" w14:textId="77777777" w:rsidR="00DD0D04" w:rsidRDefault="00764335">
      <w:pPr>
        <w:ind w:firstLine="709"/>
        <w:jc w:val="both"/>
      </w:pPr>
      <w:r>
        <w:t xml:space="preserve">1.16. Уполномоченный орган (Росфинмониторинг) вправе организовывать и проводить </w:t>
      </w:r>
      <w:r>
        <w:rPr>
          <w:color w:val="000000"/>
        </w:rPr>
        <w:t xml:space="preserve">дистанционный мониторинг, который заключается в анализе поступающей в Росфинмониторинг информации в соответствии с Законом № 115-ФЗ. </w:t>
      </w:r>
    </w:p>
    <w:p w14:paraId="4570F407" w14:textId="77777777" w:rsidR="00DD0D04" w:rsidRDefault="00764335">
      <w:pPr>
        <w:ind w:firstLine="709"/>
        <w:jc w:val="both"/>
        <w:rPr>
          <w:color w:val="000000"/>
        </w:rPr>
      </w:pPr>
      <w:r>
        <w:rPr>
          <w:color w:val="000000"/>
        </w:rPr>
        <w:t>Информация о резуль</w:t>
      </w:r>
      <w:r>
        <w:rPr>
          <w:color w:val="000000"/>
        </w:rPr>
        <w:t>татах дистанционного мониторинга Росфинмониторинг передает в соответствующих случаях Центральному банку РФ в целях осуществления им контрольных (надзорных) функций.</w:t>
      </w:r>
    </w:p>
    <w:p w14:paraId="194E7794" w14:textId="77777777" w:rsidR="00DD0D04" w:rsidRDefault="00764335">
      <w:pPr>
        <w:ind w:firstLine="709"/>
        <w:jc w:val="both"/>
        <w:rPr>
          <w:color w:val="000000"/>
        </w:rPr>
      </w:pPr>
      <w:r>
        <w:rPr>
          <w:color w:val="000000"/>
        </w:rPr>
        <w:t>1.17. При организации контроля (надзора) в сфере ПОД/ФТ/ФРОМУ Центральным банком РФ применя</w:t>
      </w:r>
      <w:r>
        <w:rPr>
          <w:color w:val="000000"/>
        </w:rPr>
        <w:t>ется риск-ориентированный подход, предусматривающий отнесение подконтрольных (поднадзорных) ему субъектов Закона № 115-ФЗ определенному уровню  риска несоблюдения требований противолегализационного законодательства и соответствующих подзаконных актов, форм</w:t>
      </w:r>
      <w:r>
        <w:rPr>
          <w:color w:val="000000"/>
        </w:rPr>
        <w:t>ируемое в том числе с учетом результатов НОР, СОР, дистанционного мониторинга.</w:t>
      </w:r>
    </w:p>
    <w:p w14:paraId="724E23BB" w14:textId="77777777" w:rsidR="00DD0D04" w:rsidRDefault="00764335">
      <w:pPr>
        <w:ind w:firstLine="709"/>
        <w:jc w:val="both"/>
        <w:rPr>
          <w:color w:val="000000"/>
        </w:rPr>
      </w:pPr>
      <w:r>
        <w:rPr>
          <w:color w:val="000000"/>
        </w:rPr>
        <w:t>Центральный банк РФ в установленном им порядке проводит оценку риска ОД/ФТ по секторам экономической деятельности (СОР) с учетом НОР.</w:t>
      </w:r>
    </w:p>
    <w:p w14:paraId="3ABDBB43" w14:textId="77777777" w:rsidR="00DD0D04" w:rsidRDefault="00764335">
      <w:pPr>
        <w:ind w:firstLine="709"/>
        <w:jc w:val="both"/>
        <w:rPr>
          <w:color w:val="000000"/>
        </w:rPr>
      </w:pPr>
      <w:r>
        <w:rPr>
          <w:color w:val="000000"/>
        </w:rPr>
        <w:t>1.18. НОР – деятельность, организуемая Росф</w:t>
      </w:r>
      <w:r>
        <w:rPr>
          <w:color w:val="000000"/>
        </w:rPr>
        <w:t>инмониторингом во взаимодействии с контрольными (надзорными) органами и организациями, в том числе Центральным Банком РФ, при участии организаций, осуществляющих операции с денежными средствами или иным имуществом, по выявлению и (или) предотвращению риско</w:t>
      </w:r>
      <w:r>
        <w:rPr>
          <w:color w:val="000000"/>
        </w:rPr>
        <w:t>в совершения операций (сделок) в целях ОД/ФТ/ФРОМУ, выработке мер по минимизации указанных рисков в стране в целом.</w:t>
      </w:r>
    </w:p>
    <w:p w14:paraId="1BC5DCC6" w14:textId="77777777" w:rsidR="00DD0D04" w:rsidRDefault="00764335">
      <w:pPr>
        <w:ind w:firstLine="709"/>
        <w:jc w:val="both"/>
        <w:rPr>
          <w:color w:val="000000"/>
        </w:rPr>
      </w:pPr>
      <w:r>
        <w:rPr>
          <w:color w:val="000000"/>
        </w:rPr>
        <w:t>1.19. СОР – деятельность, организуемая Росфинмониторингом во взаимодействии с контрольными (надзорными) органами и организациями, в том числ</w:t>
      </w:r>
      <w:r>
        <w:rPr>
          <w:color w:val="000000"/>
        </w:rPr>
        <w:t>е Банком России, при участии организаций, осуществляющих операции с денежными средствами или иным имуществом, в соответствующих секторах экономической деятельности по выявлению и (или) предотвращению рисков совершения операций (сделок) в целях ОД/ФТ/ФРОМУ,</w:t>
      </w:r>
      <w:r>
        <w:rPr>
          <w:color w:val="000000"/>
        </w:rPr>
        <w:t xml:space="preserve"> выработке мер по минимизации указанных рисков.</w:t>
      </w:r>
    </w:p>
    <w:p w14:paraId="10B34CD5" w14:textId="77777777" w:rsidR="00DD0D04" w:rsidRDefault="00764335">
      <w:pPr>
        <w:pStyle w:val="aff1"/>
        <w:shd w:val="clear" w:color="auto" w:fill="FFFFFF"/>
        <w:spacing w:before="0" w:after="0"/>
        <w:ind w:firstLine="709"/>
        <w:jc w:val="both"/>
      </w:pPr>
      <w:r>
        <w:rPr>
          <w:color w:val="000000"/>
        </w:rPr>
        <w:t xml:space="preserve">1.19.1. </w:t>
      </w:r>
      <w:r>
        <w:t xml:space="preserve">Банк России проводит оценку рисков совершения операций (сделок) в целях ОД/ФТ поднадзорными ему субъектами в соответствии с правилами, установленными Указанием Банка России от 05.10.2021 № </w:t>
      </w:r>
      <w:r>
        <w:t>5966-У «О порядке проведения Банком России оценки рисков совершения операций (сделок) в целях легализации (отмывания) доходов, полученных преступным путем, и финансирования терроризма по секторам экономической деятельности (секторальная оценка рисков)».</w:t>
      </w:r>
    </w:p>
    <w:p w14:paraId="499743FF" w14:textId="77777777" w:rsidR="00DD0D04" w:rsidRDefault="00764335">
      <w:pPr>
        <w:pStyle w:val="aff1"/>
        <w:shd w:val="clear" w:color="auto" w:fill="FFFFFF"/>
        <w:spacing w:before="0" w:after="0"/>
        <w:ind w:firstLine="709"/>
        <w:jc w:val="both"/>
      </w:pPr>
      <w:r>
        <w:t>1.19.2. При проведении секторальной оценки рисков Банком России используются результаты национальной оценки рисков совершения операций (сделок) в целях ОД/ФТ, а также могут учитываться:</w:t>
      </w:r>
    </w:p>
    <w:p w14:paraId="4B186574" w14:textId="77777777" w:rsidR="00DD0D04" w:rsidRDefault="00764335">
      <w:pPr>
        <w:pStyle w:val="aff1"/>
        <w:shd w:val="clear" w:color="auto" w:fill="FFFFFF"/>
        <w:spacing w:before="0" w:after="0"/>
        <w:jc w:val="both"/>
      </w:pPr>
      <w:r>
        <w:t>- информация по результатам дистанционного мониторинга;</w:t>
      </w:r>
    </w:p>
    <w:p w14:paraId="01F8E87D" w14:textId="77777777" w:rsidR="00DD0D04" w:rsidRDefault="00764335">
      <w:pPr>
        <w:pStyle w:val="aff1"/>
        <w:shd w:val="clear" w:color="auto" w:fill="FFFFFF"/>
        <w:spacing w:before="0" w:after="0"/>
        <w:jc w:val="both"/>
      </w:pPr>
      <w:r>
        <w:t>- результаты о</w:t>
      </w:r>
      <w:r>
        <w:t>существления Банком России надзора за исполнением лицами, регулирование, контроль и надзор в сфере деятельности которых осуществляет Банк России, требований законодательства Российской Федерации в сфере ПОД/ФТ;</w:t>
      </w:r>
    </w:p>
    <w:p w14:paraId="44FBB29D" w14:textId="77777777" w:rsidR="00DD0D04" w:rsidRDefault="00764335">
      <w:pPr>
        <w:pStyle w:val="aff1"/>
        <w:shd w:val="clear" w:color="auto" w:fill="FFFFFF"/>
        <w:spacing w:before="0" w:after="0"/>
        <w:jc w:val="both"/>
      </w:pPr>
      <w:r>
        <w:t>- информация о проведении лицами, регулирован</w:t>
      </w:r>
      <w:r>
        <w:t xml:space="preserve">ие, контроль и надзор в сфере деятельности которых осуществляет Банк России, операций с денежными средствами или иным имуществом, </w:t>
      </w:r>
      <w:r>
        <w:lastRenderedPageBreak/>
        <w:t>имеющих запутанный и (или) необычный характер, не имеющих очевидного экономического смысла и (или) очевидной законной цели.</w:t>
      </w:r>
    </w:p>
    <w:p w14:paraId="07001B84" w14:textId="77777777" w:rsidR="00DD0D04" w:rsidRDefault="00764335">
      <w:pPr>
        <w:pStyle w:val="aff1"/>
        <w:shd w:val="clear" w:color="auto" w:fill="FFFFFF"/>
        <w:spacing w:before="0" w:after="0"/>
        <w:jc w:val="both"/>
      </w:pPr>
      <w:r>
        <w:t>Ре</w:t>
      </w:r>
      <w:r>
        <w:t>зультатом проведения секторальной оценки рисков Банком России является отчет о секторальной оценке рисков.</w:t>
      </w:r>
    </w:p>
    <w:p w14:paraId="2A2C3F57" w14:textId="77777777" w:rsidR="00DD0D04" w:rsidRDefault="00764335">
      <w:pPr>
        <w:pStyle w:val="aff1"/>
        <w:shd w:val="clear" w:color="auto" w:fill="FFFFFF"/>
        <w:spacing w:before="0" w:after="0"/>
        <w:ind w:firstLine="709"/>
        <w:jc w:val="both"/>
      </w:pPr>
      <w:r>
        <w:t xml:space="preserve">1.19.3. Ответственное за эту работу структурное подразделение Банка России  обеспечивает подготовку на основании утвержденного отчета о секторальной </w:t>
      </w:r>
      <w:r>
        <w:t>оценке рисков и опубликование в «Вестнике Банка России» и (или) на официальном сайте Банка России в информационно-телекоммуникационной сети Интернет в течение 30 дней со дня его утверждения публичной версии отчета о секторальной оценке рисков.</w:t>
      </w:r>
    </w:p>
    <w:p w14:paraId="7E86C2C5" w14:textId="77777777" w:rsidR="00DD0D04" w:rsidRDefault="00DD0D04">
      <w:pPr>
        <w:autoSpaceDE w:val="0"/>
        <w:ind w:right="22"/>
        <w:jc w:val="both"/>
      </w:pPr>
      <w:bookmarkStart w:id="1" w:name="OLE_LINK2"/>
      <w:bookmarkStart w:id="2" w:name="OLE_LINK1"/>
      <w:bookmarkEnd w:id="1"/>
      <w:bookmarkEnd w:id="2"/>
    </w:p>
    <w:p w14:paraId="12EAFB6D" w14:textId="77777777" w:rsidR="00DD0D04" w:rsidRDefault="00764335">
      <w:pPr>
        <w:autoSpaceDE w:val="0"/>
        <w:ind w:right="22"/>
        <w:jc w:val="center"/>
        <w:rPr>
          <w:b/>
        </w:rPr>
      </w:pPr>
      <w:r>
        <w:rPr>
          <w:b/>
        </w:rPr>
        <w:t>2. Программ</w:t>
      </w:r>
      <w:r>
        <w:rPr>
          <w:b/>
        </w:rPr>
        <w:t>а организации системы ПОД/ФТ/ФРОМУ.</w:t>
      </w:r>
    </w:p>
    <w:p w14:paraId="5BBC41D0" w14:textId="77777777" w:rsidR="00DD0D04" w:rsidRDefault="00DD0D04">
      <w:pPr>
        <w:pStyle w:val="af5"/>
        <w:widowControl w:val="0"/>
        <w:ind w:right="22"/>
        <w:outlineLvl w:val="0"/>
        <w:rPr>
          <w:b/>
          <w:i/>
          <w:szCs w:val="24"/>
        </w:rPr>
      </w:pPr>
    </w:p>
    <w:p w14:paraId="6035B1C3" w14:textId="77777777" w:rsidR="00DD0D04" w:rsidRDefault="00764335">
      <w:pPr>
        <w:pStyle w:val="af5"/>
        <w:widowControl w:val="0"/>
        <w:ind w:right="22"/>
        <w:outlineLvl w:val="0"/>
        <w:rPr>
          <w:b/>
          <w:szCs w:val="24"/>
        </w:rPr>
      </w:pPr>
      <w:r>
        <w:rPr>
          <w:b/>
          <w:szCs w:val="24"/>
        </w:rPr>
        <w:t>2.1. Общие положения.</w:t>
      </w:r>
    </w:p>
    <w:p w14:paraId="06F16095" w14:textId="77777777" w:rsidR="00DD0D04" w:rsidRDefault="00764335">
      <w:pPr>
        <w:ind w:right="22" w:firstLine="709"/>
        <w:jc w:val="both"/>
      </w:pPr>
      <w:r>
        <w:t>2.1.1. В Обществе из числа его сотрудников приказом Генерального директора назначается Ответственный сотрудник.</w:t>
      </w:r>
    </w:p>
    <w:p w14:paraId="7512E654" w14:textId="77777777" w:rsidR="00DD0D04" w:rsidRDefault="00764335">
      <w:pPr>
        <w:ind w:right="22" w:firstLine="709"/>
        <w:jc w:val="both"/>
      </w:pPr>
      <w:r>
        <w:t>Генеральный директор может назначить Ответственным сотрудником себя и исполнять его ф</w:t>
      </w:r>
      <w:r>
        <w:t>ункции.</w:t>
      </w:r>
    </w:p>
    <w:p w14:paraId="711B192D" w14:textId="77777777" w:rsidR="00DD0D04" w:rsidRDefault="00764335">
      <w:pPr>
        <w:ind w:right="22" w:firstLine="709"/>
        <w:jc w:val="both"/>
      </w:pPr>
      <w:r>
        <w:t>2.1.2. Ответственный сотрудник подчиняется непосредственно Генеральному директору.</w:t>
      </w:r>
    </w:p>
    <w:p w14:paraId="37A1CC82" w14:textId="77777777" w:rsidR="00DD0D04" w:rsidRDefault="00764335">
      <w:pPr>
        <w:ind w:right="22" w:firstLine="709"/>
        <w:jc w:val="both"/>
      </w:pPr>
      <w:r>
        <w:t>2.1.3. Структурное подразделение по ПОД/ФТ/ФРОМУ в Обществе не формируется/формируется.</w:t>
      </w:r>
    </w:p>
    <w:p w14:paraId="552F6620" w14:textId="77777777" w:rsidR="00DD0D04" w:rsidRDefault="00764335">
      <w:pPr>
        <w:ind w:right="22" w:firstLine="709"/>
        <w:jc w:val="both"/>
      </w:pPr>
      <w:r>
        <w:t>2.1.4. В связи с тем, что Общество является малым предприятием или микропредп</w:t>
      </w:r>
      <w:r>
        <w:t>риятием, Ответственный сотрудник должен иметь высшее образование, или опыт работы в сфере ПОД/ФТ/ФРОМУ не менее двух лет, или образование не ниже среднего профессионального и опыт работы в сфере ПОД/ФТ/ФРОМУ не менее одного года.</w:t>
      </w:r>
    </w:p>
    <w:p w14:paraId="166DBDBB" w14:textId="77777777" w:rsidR="00DD0D04" w:rsidRDefault="00764335">
      <w:pPr>
        <w:ind w:right="22" w:firstLine="709"/>
        <w:jc w:val="both"/>
      </w:pPr>
      <w:r>
        <w:t>2.1.5. К квалификации Отве</w:t>
      </w:r>
      <w:r>
        <w:t>тственного сотрудника в случае, если в процессе деятельности Общества возникают условия, не позволяющие отнести его к малому предприятию или микропредприятию, в течение одного года после возникновения указанных условий предъявляются требования, указанные в</w:t>
      </w:r>
      <w:r>
        <w:t xml:space="preserve"> п. 2.1.4. настоящих Правил.</w:t>
      </w:r>
    </w:p>
    <w:p w14:paraId="0B147C30" w14:textId="77777777" w:rsidR="00DD0D04" w:rsidRDefault="00764335">
      <w:pPr>
        <w:ind w:right="22" w:firstLine="709"/>
        <w:jc w:val="both"/>
      </w:pPr>
      <w:r>
        <w:t>2.1.6. В случае, если Общество перестанет являться малым предприятием или микропредприятием, Ответственный сотрудник должен будет соответствовать следующим квалификационным требованиям: Ответственный сотрудник должен иметь высш</w:t>
      </w:r>
      <w:r>
        <w:t>ее юридическое или экономическое образование, а также опыт работы в сфере ПОД/ФТ/ФРОМУ или опыт руководства отделом (иным подразделением) НФО либо иной организации, осуществляющей операции с денежными средствами или иным имуществом, указанной в ст. 5 Закон</w:t>
      </w:r>
      <w:r>
        <w:t xml:space="preserve">а № 115-ФЗ, не менее одного года, а при отсутствии указанного образования - иное высшее образование, а также опыт работы в сфере ПОД/ФТ/ФРОМУ или опыт руководства отделом (иным подразделением) НФО либо иной организации, осуществляющей операции с денежными </w:t>
      </w:r>
      <w:r>
        <w:t>средствами или иным имуществом, указанной в ст. 5 Закона № 115-ФЗ, не менее двух лет, за исключением случая, указанного в пункте 2.1.5. настоящих Правил.</w:t>
      </w:r>
    </w:p>
    <w:p w14:paraId="2BECFB54" w14:textId="77777777" w:rsidR="00DD0D04" w:rsidRDefault="00764335">
      <w:pPr>
        <w:ind w:right="22" w:firstLine="709"/>
        <w:jc w:val="both"/>
      </w:pPr>
      <w:r>
        <w:t>2.1.7. Ответственный сотрудник, считается не соответствующим квалификационным требованиям при наличии:</w:t>
      </w:r>
    </w:p>
    <w:p w14:paraId="3D72A0B4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неснятой или непогашенной судимости за преступления в сфере экономики или преступления против государственной власти;</w:t>
      </w:r>
    </w:p>
    <w:p w14:paraId="718BF566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 xml:space="preserve">факта расторжения трудового договора по инициативе работодателя в соответствии с п. 7 ст. 81 Трудового кодекса РФ (трудовой </w:t>
      </w:r>
      <w:r>
        <w:t>договор может быть расторгнут работодателем в случае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работодателя) в течение двух л</w:t>
      </w:r>
      <w:r>
        <w:t>ет, предшествующих дню назначения на соответствующую должность.</w:t>
      </w:r>
    </w:p>
    <w:p w14:paraId="21524C5B" w14:textId="77777777" w:rsidR="00DD0D04" w:rsidRDefault="00764335">
      <w:pPr>
        <w:ind w:right="22"/>
        <w:jc w:val="both"/>
      </w:pPr>
      <w:r>
        <w:t>Квалификационные требования к Ответственному сотруднику не могут содержать ограничения по замещению данных должностей для лиц, привлекавшихся к административной ответственности за неисполнение</w:t>
      </w:r>
      <w:r>
        <w:t xml:space="preserve"> требований законодательства о ПОД/ФТ, не предусматривающей дисквалификации таких лиц.</w:t>
      </w:r>
    </w:p>
    <w:p w14:paraId="6D48141A" w14:textId="77777777" w:rsidR="00DD0D04" w:rsidRDefault="00764335">
      <w:pPr>
        <w:ind w:right="22" w:firstLine="709"/>
        <w:jc w:val="both"/>
      </w:pPr>
      <w:r>
        <w:lastRenderedPageBreak/>
        <w:t>2.1.8. Указанные в настоящих Правилах квалификационные требования к Ответственному сотруднику, предъявляются к лицам, назначенным на соответствующую должность после всту</w:t>
      </w:r>
      <w:r>
        <w:t>пления в силу Указания ЦБ РФ от 05.12.2014 г. № 3470-У «О квалификационных требованиях к специальным должностным лицам, ответственным за реализацию правил внутреннего контроля в целях противодействия легализации (отмыванию) доходов, полученных преступным п</w:t>
      </w:r>
      <w:r>
        <w:t>утем, и финансированию терроризма в некредитных финансовых организациях».</w:t>
      </w:r>
    </w:p>
    <w:p w14:paraId="01380982" w14:textId="77777777" w:rsidR="00DD0D04" w:rsidRDefault="00764335">
      <w:pPr>
        <w:ind w:right="22" w:firstLine="709"/>
        <w:jc w:val="both"/>
      </w:pPr>
      <w:bookmarkStart w:id="3" w:name="Par67"/>
      <w:bookmarkEnd w:id="3"/>
      <w:r>
        <w:t>2.1.9. В период временной нетрудоспособности, отпуска (в том числе отпуска по беременности и родам, а также отпуска по уходу за ребенком), служебной командировки Ответственного сотру</w:t>
      </w:r>
      <w:r>
        <w:t>дника исполняющим обязанности Ответственного сотрудника назначается другой сотрудник Общества при условии его соответствия установленным Указанием Банка № 3470-У квалификационным требованиям к сотрудникам подразделения НФО по ПОД/ФТ/ФРОМУ либо иного подраз</w:t>
      </w:r>
      <w:r>
        <w:t>деления НФО, в компетенцию которого входят вопросы ПОД/ФТ/ФРОМУ (в случае если Общество является малым предприятием или микропредприятием такой сотрудник должен иметь высшее образование, или опыт работы в сфере ПОД/ФТ/ФРОМУ не менее двух лет, или образован</w:t>
      </w:r>
      <w:r>
        <w:t>ие не ниже среднего профессионального и опыт работы в сфере ПОД/ФТ/ФРОМУ не менее одного года, а в случае если Общество перестанет являться малым предприятием или микропредприятием такой сотрудник должен иметь высшее юридическое или экономическое образован</w:t>
      </w:r>
      <w:r>
        <w:t>ие, а при отсутствии указанного высшего образования - иное высшее образование, а также опыт работы в сфере ПОД/ФТ/ФРОМУ не менее одного года), а также соответствия требованиям к деловой репутации, установленным законодательством Российской Федерации для со</w:t>
      </w:r>
      <w:r>
        <w:t>ответствующего вида НФО.</w:t>
      </w:r>
    </w:p>
    <w:p w14:paraId="5DD16E9B" w14:textId="77777777" w:rsidR="00DD0D04" w:rsidRDefault="00764335">
      <w:pPr>
        <w:ind w:right="22" w:firstLine="709"/>
        <w:jc w:val="both"/>
      </w:pPr>
      <w:r>
        <w:t xml:space="preserve">Требование </w:t>
      </w:r>
      <w:hyperlink w:anchor="Par67">
        <w:r>
          <w:rPr>
            <w:rStyle w:val="a4"/>
          </w:rPr>
          <w:t>абзаца первого</w:t>
        </w:r>
      </w:hyperlink>
      <w:r>
        <w:t xml:space="preserve"> настоящего пункта не распространяется на Общество, в случае если оно не привлекает иных лиц для осуществления своей деятельности (не имеет иных </w:t>
      </w:r>
      <w:r>
        <w:t>сотрудников, кроме руководителя), при условии, что Генеральный директор самостоятельно осуществляет функции Ответственного сотрудника.</w:t>
      </w:r>
    </w:p>
    <w:p w14:paraId="468D1ADC" w14:textId="77777777" w:rsidR="00DD0D04" w:rsidRDefault="00764335">
      <w:pPr>
        <w:ind w:right="22" w:firstLine="709"/>
        <w:jc w:val="both"/>
      </w:pPr>
      <w:r>
        <w:t>2.1.10. Ответственный сотрудник Общества может совмещать свою деятельность с работой по совместительству, связанной с вып</w:t>
      </w:r>
      <w:r>
        <w:t>олнением функций ответственного сотрудника в иных НФО (управляющие компании, негосударственные пенсионные фонды, кредитные кооперативы, микрофинансовые организации, страховые брокеры, общества взаимного страхования, ломбарды), соответствующих критериям отн</w:t>
      </w:r>
      <w:r>
        <w:t>есения к малым предприятиям и микропредприятиям в соответствии с законодательством Российской Федерации.</w:t>
      </w:r>
    </w:p>
    <w:p w14:paraId="2E4C341A" w14:textId="77777777" w:rsidR="00DD0D04" w:rsidRDefault="00764335">
      <w:pPr>
        <w:ind w:right="22" w:firstLine="709"/>
        <w:jc w:val="both"/>
      </w:pPr>
      <w:r>
        <w:t xml:space="preserve">2.1.11. Общество должно направить в Департамент допуска и прекращения деятельности финансовых организаций Банка России уведомление о назначении </w:t>
      </w:r>
      <w:r>
        <w:rPr>
          <w:shd w:val="clear" w:color="auto" w:fill="FF00FF"/>
        </w:rPr>
        <w:t>на долж</w:t>
      </w:r>
      <w:r>
        <w:rPr>
          <w:shd w:val="clear" w:color="auto" w:fill="FF00FF"/>
        </w:rPr>
        <w:t>ность (об освобождении от должности)</w:t>
      </w:r>
      <w:r>
        <w:t xml:space="preserve"> Ответственного сотрудника </w:t>
      </w:r>
      <w:r>
        <w:rPr>
          <w:shd w:val="clear" w:color="auto" w:fill="FF00FF"/>
        </w:rPr>
        <w:t xml:space="preserve">не позднее трех рабочих дней со дня назначения на должность (освобождения от должности), </w:t>
      </w:r>
      <w:r>
        <w:rPr>
          <w:rStyle w:val="af2"/>
          <w:i w:val="0"/>
          <w:color w:val="000000"/>
          <w:shd w:val="clear" w:color="auto" w:fill="FF00FF"/>
        </w:rPr>
        <w:t>уведомление обо всех случаях временного исполнения обязанностей</w:t>
      </w:r>
      <w:r>
        <w:rPr>
          <w:color w:val="000000"/>
          <w:shd w:val="clear" w:color="auto" w:fill="FF00FF"/>
        </w:rPr>
        <w:t> Ответственного сотрудника </w:t>
      </w:r>
      <w:r>
        <w:rPr>
          <w:rStyle w:val="af2"/>
          <w:i w:val="0"/>
          <w:color w:val="000000"/>
          <w:shd w:val="clear" w:color="auto" w:fill="FF00FF"/>
        </w:rPr>
        <w:t xml:space="preserve">другим </w:t>
      </w:r>
      <w:r>
        <w:rPr>
          <w:rStyle w:val="af2"/>
          <w:i w:val="0"/>
          <w:color w:val="000000"/>
          <w:shd w:val="clear" w:color="auto" w:fill="FF00FF"/>
        </w:rPr>
        <w:t>сотрудником</w:t>
      </w:r>
      <w:r>
        <w:rPr>
          <w:color w:val="000000"/>
          <w:shd w:val="clear" w:color="auto" w:fill="FF00FF"/>
        </w:rPr>
        <w:t> в </w:t>
      </w:r>
      <w:r>
        <w:rPr>
          <w:rStyle w:val="af2"/>
          <w:i w:val="0"/>
          <w:color w:val="000000"/>
          <w:shd w:val="clear" w:color="auto" w:fill="FF00FF"/>
        </w:rPr>
        <w:t>течение квартала (с указанием даты начала</w:t>
      </w:r>
      <w:r>
        <w:rPr>
          <w:color w:val="000000"/>
          <w:shd w:val="clear" w:color="auto" w:fill="FF00FF"/>
        </w:rPr>
        <w:t> и </w:t>
      </w:r>
      <w:r>
        <w:rPr>
          <w:rStyle w:val="af2"/>
          <w:i w:val="0"/>
          <w:color w:val="000000"/>
          <w:shd w:val="clear" w:color="auto" w:fill="FF00FF"/>
        </w:rPr>
        <w:t>даты окончания временного исполнения обязанностей) не позднее 10</w:t>
      </w:r>
      <w:r>
        <w:rPr>
          <w:color w:val="000000"/>
          <w:shd w:val="clear" w:color="auto" w:fill="FF00FF"/>
        </w:rPr>
        <w:t> рабочих дней со дня </w:t>
      </w:r>
      <w:r>
        <w:rPr>
          <w:rStyle w:val="af2"/>
          <w:i w:val="0"/>
          <w:color w:val="000000"/>
          <w:shd w:val="clear" w:color="auto" w:fill="FF00FF"/>
        </w:rPr>
        <w:t>окончания квартала, в котором осуществлялось временное исполнение обязанностей ответственного сотрудника,</w:t>
      </w:r>
      <w:r>
        <w:t xml:space="preserve"> с указа</w:t>
      </w:r>
      <w:r>
        <w:t>ние</w:t>
      </w:r>
      <w:r>
        <w:rPr>
          <w:shd w:val="clear" w:color="auto" w:fill="FF00FF"/>
        </w:rPr>
        <w:t>м ф</w:t>
      </w:r>
      <w:r>
        <w:t>амилий, имен, отчеств (последн</w:t>
      </w:r>
      <w:r>
        <w:rPr>
          <w:shd w:val="clear" w:color="auto" w:fill="FF00FF"/>
        </w:rPr>
        <w:t>их- при наличии</w:t>
      </w:r>
      <w:r>
        <w:t>), должност</w:t>
      </w:r>
      <w:r>
        <w:rPr>
          <w:shd w:val="clear" w:color="auto" w:fill="FF00FF"/>
        </w:rPr>
        <w:t>ей</w:t>
      </w:r>
      <w:r>
        <w:t xml:space="preserve"> и контактных данных (адрес</w:t>
      </w:r>
      <w:r>
        <w:rPr>
          <w:shd w:val="clear" w:color="auto" w:fill="FF00FF"/>
        </w:rPr>
        <w:t>ов</w:t>
      </w:r>
      <w:r>
        <w:t xml:space="preserve"> электронной почты (при наличии) и рабоч</w:t>
      </w:r>
      <w:r>
        <w:rPr>
          <w:shd w:val="clear" w:color="auto" w:fill="FF00FF"/>
        </w:rPr>
        <w:t>их</w:t>
      </w:r>
      <w:r>
        <w:t xml:space="preserve"> телефон</w:t>
      </w:r>
      <w:r>
        <w:rPr>
          <w:shd w:val="clear" w:color="auto" w:fill="FF00FF"/>
        </w:rPr>
        <w:t>ов</w:t>
      </w:r>
      <w:r>
        <w:t xml:space="preserve"> </w:t>
      </w:r>
      <w:r>
        <w:rPr>
          <w:shd w:val="clear" w:color="auto" w:fill="FF00FF"/>
        </w:rPr>
        <w:t>таких сотрудников</w:t>
      </w:r>
      <w:r>
        <w:t>.</w:t>
      </w:r>
    </w:p>
    <w:p w14:paraId="3C779C8B" w14:textId="77777777" w:rsidR="00DD0D04" w:rsidRDefault="00764335">
      <w:pPr>
        <w:ind w:right="22" w:firstLine="709"/>
        <w:jc w:val="both"/>
      </w:pPr>
      <w:r>
        <w:t>Информацию готовит Ответственный сотрудник или лицо, исполняющее его обязанности, и за подп</w:t>
      </w:r>
      <w:r>
        <w:t>исью Генерального директора направляет её в Банк России.</w:t>
      </w:r>
    </w:p>
    <w:p w14:paraId="53BD44D4" w14:textId="77777777" w:rsidR="00DD0D04" w:rsidRDefault="00764335">
      <w:pPr>
        <w:ind w:right="22" w:firstLine="709"/>
        <w:jc w:val="both"/>
      </w:pPr>
      <w:r>
        <w:t>2.1.12. Общество с учетом особенностей структуры, штатной численности, наличия или отсутствия обособленных подразделений (филиалов), клиентской базы и степени (уровня) рисков, связанных с клиентами О</w:t>
      </w:r>
      <w:r>
        <w:t>бщества и их операциями, вправе создать подразделение, в компетенцию которого будут входить вопросы ПОД/ФТ/ФРОМУ (подразделение по ПОД/ФТ/ФРОМУ).</w:t>
      </w:r>
    </w:p>
    <w:p w14:paraId="1F066C08" w14:textId="77777777" w:rsidR="00DD0D04" w:rsidRDefault="00764335">
      <w:pPr>
        <w:ind w:right="22" w:firstLine="709"/>
        <w:jc w:val="both"/>
      </w:pPr>
      <w:r>
        <w:t>Подразделение по ПОД/ФТ/ФРОМУ (в случае создания такого подразделения) возглавляет Ответственный сотрудник.</w:t>
      </w:r>
    </w:p>
    <w:p w14:paraId="546B41C7" w14:textId="77777777" w:rsidR="00DD0D04" w:rsidRDefault="00764335">
      <w:pPr>
        <w:ind w:right="22" w:firstLine="709"/>
        <w:jc w:val="both"/>
      </w:pPr>
      <w:r>
        <w:t>По</w:t>
      </w:r>
      <w:r>
        <w:t>дразделение по ПОД/ФТ/ФРОМУ не может состоять менее, чем из двух сотрудников Общества.</w:t>
      </w:r>
    </w:p>
    <w:p w14:paraId="31C74516" w14:textId="77777777" w:rsidR="00DD0D04" w:rsidRDefault="00764335">
      <w:pPr>
        <w:ind w:right="22" w:firstLine="709"/>
        <w:jc w:val="both"/>
      </w:pPr>
      <w:r>
        <w:lastRenderedPageBreak/>
        <w:t>В случае создания указанного подразделения Общество внесет соответствующие изменения в настоящие Правила.</w:t>
      </w:r>
    </w:p>
    <w:p w14:paraId="44B23602" w14:textId="77777777" w:rsidR="00DD0D04" w:rsidRDefault="00DD0D04">
      <w:pPr>
        <w:ind w:right="22"/>
        <w:jc w:val="both"/>
      </w:pPr>
    </w:p>
    <w:p w14:paraId="03CEBC7A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2.2. Положения о статусе, функциях, правах и обязанности Ответ</w:t>
      </w:r>
      <w:r>
        <w:rPr>
          <w:b/>
        </w:rPr>
        <w:t>ственного сотрудника.</w:t>
      </w:r>
    </w:p>
    <w:p w14:paraId="2D214E51" w14:textId="77777777" w:rsidR="00DD0D04" w:rsidRDefault="00764335">
      <w:pPr>
        <w:ind w:right="22" w:firstLine="709"/>
        <w:jc w:val="both"/>
      </w:pPr>
      <w:r>
        <w:t>2.2.1. Ответственный сотрудник независим в своей деятельности от других структурных подразделений Общества и подчиняется непосредственно Генеральному директору.</w:t>
      </w:r>
    </w:p>
    <w:p w14:paraId="71C64387" w14:textId="77777777" w:rsidR="00DD0D04" w:rsidRDefault="00764335">
      <w:pPr>
        <w:ind w:right="22" w:firstLine="709"/>
        <w:jc w:val="both"/>
      </w:pPr>
      <w:r>
        <w:t>2.2.2. Функции Ответственного сотрудника:</w:t>
      </w:r>
    </w:p>
    <w:p w14:paraId="5E198488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организация разработки и предст</w:t>
      </w:r>
      <w:r>
        <w:t>авления Правил внутреннего контроля в целях ПОД/ФТ/ФРОМУ на утверждение Генеральному директору;</w:t>
      </w:r>
    </w:p>
    <w:p w14:paraId="13FE443A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принятие решений при осуществлении внутреннего контроля в целях ПОД/ФТ/ФРОМУ, в том числе при возникновении сомнений в части правомерности квалификации операции</w:t>
      </w:r>
      <w:r>
        <w:t xml:space="preserve"> как операции, подлежащей обязательному контролю, об отнесении операции клиента к операциям, в отношении которых возникают подозрения, что они осуществляются в целях ОД/ФТ/ФРОМУ, </w:t>
      </w:r>
      <w:r>
        <w:rPr>
          <w:shd w:val="clear" w:color="auto" w:fill="FF00FF"/>
        </w:rPr>
        <w:t>о признании совокупности операций и (или) действий клиента (его представителя</w:t>
      </w:r>
      <w:r>
        <w:rPr>
          <w:shd w:val="clear" w:color="auto" w:fill="FF00FF"/>
        </w:rPr>
        <w:t>), связанных с проведением каких-либо операций, совокупностью подозрительных операций и (или) действий</w:t>
      </w:r>
      <w:r>
        <w:t xml:space="preserve">, о действиях Общества в отношении операции клиента, по которой возникают подозрения, что она осуществляется в целях ОД/ФТ/ФРОМУ, </w:t>
      </w:r>
      <w:r>
        <w:rPr>
          <w:shd w:val="clear" w:color="auto" w:fill="FF00FF"/>
        </w:rPr>
        <w:t> в отношении совокупност</w:t>
      </w:r>
      <w:r>
        <w:rPr>
          <w:shd w:val="clear" w:color="auto" w:fill="FF00FF"/>
        </w:rPr>
        <w:t>и операций и (или) действий клиента (его представителя), связанных с проведением каких-либо операций, признанной совокупностью подозрительных операций и (или) действий</w:t>
      </w:r>
      <w:r>
        <w:t xml:space="preserve">, а также в отношении клиента, совершающего такую операцию </w:t>
      </w:r>
      <w:r>
        <w:rPr>
          <w:shd w:val="clear" w:color="auto" w:fill="FF00FF"/>
        </w:rPr>
        <w:t>(совокупность подозрительных о</w:t>
      </w:r>
      <w:r>
        <w:rPr>
          <w:shd w:val="clear" w:color="auto" w:fill="FF00FF"/>
        </w:rPr>
        <w:t>пераций и (или) действий)</w:t>
      </w:r>
      <w:r>
        <w:t>;</w:t>
      </w:r>
    </w:p>
    <w:p w14:paraId="1C8C315A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представление сведений или организация представления и контроль за представлением сведений в уполномоченный орган;</w:t>
      </w:r>
    </w:p>
    <w:p w14:paraId="494DF9B9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подготовка информации для представления в уполномоченный орган в рамках функционирования системы внутреннего контр</w:t>
      </w:r>
      <w:r>
        <w:t>оля, включая ответы на запросы уполномоченного органа;</w:t>
      </w:r>
    </w:p>
    <w:p w14:paraId="4F72189B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представление Генеральному директору текущей отчетности в сроки и в порядке, которые определяются настоящими Правилами (за исключением случая, когда функции Ответственного сотрудника выполняет Генераль</w:t>
      </w:r>
      <w:r>
        <w:t>ный директор);</w:t>
      </w:r>
    </w:p>
    <w:p w14:paraId="6726C973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контроль соблюдения Обществом и его сотрудниками требований законодательства Российской Федерации, а также нормативных актов в сфере ПОД/ФТ/ФРОМУ;</w:t>
      </w:r>
    </w:p>
    <w:p w14:paraId="560B2422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принятие непосредственного участия в реализации настоящих Правил, организации их реализации;</w:t>
      </w:r>
    </w:p>
    <w:p w14:paraId="047600A6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контроль за исполнением сотрудниками Общества (в части их касающейся) настоящих Правил;</w:t>
      </w:r>
    </w:p>
    <w:p w14:paraId="3E03A10B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 xml:space="preserve">контроль соблюдения установленного порядка и условий хранения информации об операциях и сделках, подлежащих контролю в соответствии с требованиями настоящих </w:t>
      </w:r>
      <w:r>
        <w:t>Правил;</w:t>
      </w:r>
    </w:p>
    <w:p w14:paraId="2C45FA70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оценка риска вовлечения Общества и его сотрудников в использование услуг Общества в целях ОД/ФТ/ФРОМУ;</w:t>
      </w:r>
    </w:p>
    <w:p w14:paraId="13A5738E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консультирование сотрудников Общества по вопросам ПОД/ФТ/ФРОМУ;</w:t>
      </w:r>
    </w:p>
    <w:p w14:paraId="4D4ED265" w14:textId="77777777" w:rsidR="00DD0D04" w:rsidRDefault="00764335">
      <w:pPr>
        <w:numPr>
          <w:ilvl w:val="0"/>
          <w:numId w:val="19"/>
        </w:numPr>
        <w:autoSpaceDE w:val="0"/>
        <w:ind w:right="22"/>
        <w:jc w:val="both"/>
      </w:pPr>
      <w:r>
        <w:t>организация работы по обучению сотрудников Общества по вопросам ПОД/ФТ/ФРОМУ, про</w:t>
      </w:r>
      <w:r>
        <w:t>ведение обучения сотрудников по вопросам ПОД/ФТ/ФРОМУ;</w:t>
      </w:r>
    </w:p>
    <w:p w14:paraId="63EA554A" w14:textId="77777777" w:rsidR="00DD0D04" w:rsidRDefault="00764335">
      <w:pPr>
        <w:numPr>
          <w:ilvl w:val="0"/>
          <w:numId w:val="19"/>
        </w:numPr>
        <w:autoSpaceDE w:val="0"/>
        <w:ind w:right="22"/>
        <w:jc w:val="both"/>
      </w:pPr>
      <w:r>
        <w:t>контроль организации и ведения специальной защищенной от несанкционированного доступа базы данных по операциям, подлежащим обязательному контролю, и операциям, в отношении которых имеются подозрения на</w:t>
      </w:r>
      <w:r>
        <w:t xml:space="preserve"> ОД/ФТ/ФРОМУ;</w:t>
      </w:r>
    </w:p>
    <w:p w14:paraId="2FD6E79A" w14:textId="77777777" w:rsidR="00DD0D04" w:rsidRDefault="00764335">
      <w:pPr>
        <w:numPr>
          <w:ilvl w:val="0"/>
          <w:numId w:val="19"/>
        </w:numPr>
        <w:autoSpaceDE w:val="0"/>
        <w:ind w:right="22"/>
        <w:jc w:val="both"/>
      </w:pPr>
      <w:r>
        <w:t>контроль установленного порядка сбора необходимой в целях ПОД/ФТ/ФРОМУ информации, а также её хранение на бумажных носителях и/или обеспечение её хранения в электронной форме;</w:t>
      </w:r>
    </w:p>
    <w:p w14:paraId="627FD21D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lastRenderedPageBreak/>
        <w:t>оказание содействия по вопросам ПОД/ФТ/ФРОМУ, отнесенным к компете</w:t>
      </w:r>
      <w:r>
        <w:t>нции Ответственного сотрудника, уполномоченным представителям Банка России при проведении ими проверок Общества;</w:t>
      </w:r>
    </w:p>
    <w:p w14:paraId="5CAC9433" w14:textId="77777777" w:rsidR="00DD0D04" w:rsidRDefault="00764335">
      <w:pPr>
        <w:numPr>
          <w:ilvl w:val="0"/>
          <w:numId w:val="19"/>
        </w:numPr>
        <w:autoSpaceDE w:val="0"/>
        <w:ind w:right="22"/>
        <w:jc w:val="both"/>
      </w:pPr>
      <w:r>
        <w:t>организация представления в уполномоченный орган по его запросу имеющейся у Общества информации об операциях клиентов и о бенефициарных владель</w:t>
      </w:r>
      <w:r>
        <w:t>цах клиентов, объем, характер и процедура предоставления которой определяются в порядке, установленном Правительством РФ;</w:t>
      </w:r>
    </w:p>
    <w:p w14:paraId="63BE576B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выполнение иных функций в соответствии с настоящими Правилами.</w:t>
      </w:r>
    </w:p>
    <w:p w14:paraId="182C9D7C" w14:textId="77777777" w:rsidR="00DD0D04" w:rsidRDefault="00764335">
      <w:pPr>
        <w:ind w:right="22" w:firstLine="709"/>
        <w:jc w:val="both"/>
      </w:pPr>
      <w:r>
        <w:t>2.2.3. Ответственный сотрудник вправе:</w:t>
      </w:r>
    </w:p>
    <w:p w14:paraId="02A249F5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давать указания, касающиеся пров</w:t>
      </w:r>
      <w:r>
        <w:t>едения операции (заключения сделки), в том числе о задержке ее проведения (заключения) в целях получения дополнительной или проверки имеющейся информации о клиенте или об операции (сделке);</w:t>
      </w:r>
    </w:p>
    <w:p w14:paraId="26FC006A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запрашивать и получать от руководителей и сотрудников подразделени</w:t>
      </w:r>
      <w:r>
        <w:t>й Общества (при наличии таких подразделений) необходимые документы, в том числе распорядительные и бухгалтерские документы (документы по операциям (сделкам);</w:t>
      </w:r>
    </w:p>
    <w:p w14:paraId="2CA8B622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снимать копии с полученных документов, электронных файлов;</w:t>
      </w:r>
    </w:p>
    <w:p w14:paraId="5F5FF5BD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осуществлять доступ в помещения подразд</w:t>
      </w:r>
      <w:r>
        <w:t>елений Общества, а также в помещения, используемые для хранения документов (архивы), компьютерной обработки данных (компьютерные залы) и хранения данных на электронных носителях;</w:t>
      </w:r>
    </w:p>
    <w:p w14:paraId="7F63471F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осуществлять иные права в соответствии с настоящими Правилами или внутренними</w:t>
      </w:r>
      <w:r>
        <w:t xml:space="preserve"> документами Общества.</w:t>
      </w:r>
    </w:p>
    <w:p w14:paraId="1EAC6CF2" w14:textId="77777777" w:rsidR="00DD0D04" w:rsidRDefault="00764335">
      <w:pPr>
        <w:ind w:left="720" w:right="22"/>
        <w:jc w:val="both"/>
      </w:pPr>
      <w:r>
        <w:t>2.2.4. Ответственный сотрудник обязан:</w:t>
      </w:r>
    </w:p>
    <w:p w14:paraId="57DC3CFB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соблюдать требования законодательства Российской Федерации, нормативных правовых актов Российской Федерации, Банка России и иных органов исполнительной власти, регулирующих деятельность по ПОД/Ф</w:t>
      </w:r>
      <w:r>
        <w:t>Т/ФРОМУ;</w:t>
      </w:r>
    </w:p>
    <w:p w14:paraId="371C4472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соблюдать требования настоящих Правил и иных внутренних документов Общества по ПОД/ФТ/ФРОМУ;</w:t>
      </w:r>
    </w:p>
    <w:p w14:paraId="527AAC65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надлежащим образом исполнять возложенные на него функции;</w:t>
      </w:r>
    </w:p>
    <w:p w14:paraId="47347682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обеспечивать сохранность и возврат полученных от руководителей и сотрудников подразделений Общес</w:t>
      </w:r>
      <w:r>
        <w:t>тва документов;</w:t>
      </w:r>
    </w:p>
    <w:p w14:paraId="42B32E92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обеспечивать конфиденциальность информации, полученной при осуществлении своих функций;</w:t>
      </w:r>
    </w:p>
    <w:p w14:paraId="6F0E6C9B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оказывать содействие по вопросам ПОД/ФТ/ФРОМУ, отнесенным к его компетенции, уполномоченным представителям Банка России при проведении ими проверок Обще</w:t>
      </w:r>
      <w:r>
        <w:t>ства;</w:t>
      </w:r>
    </w:p>
    <w:p w14:paraId="176960C9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незамедлительно в письменном виде докладывать Генеральному директору (за исключением случаев, когда Генеральный директор выполняет функции Ответственного сотрудника) и (при наличии) лицу, ответственному за внутренний контроль в Обществе, обо всех фак</w:t>
      </w:r>
      <w:r>
        <w:t>тах нарушения сотрудниками Общества требований законодательства по ПОД/ФТ/ФРОМУ;</w:t>
      </w:r>
    </w:p>
    <w:p w14:paraId="40B2B6D7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>руководить деятельностью сотрудника (сотрудников) подразделения по ПОД/ФТ/ФРОМУ;</w:t>
      </w:r>
    </w:p>
    <w:p w14:paraId="231D3C4F" w14:textId="77777777" w:rsidR="00DD0D04" w:rsidRDefault="00764335">
      <w:pPr>
        <w:numPr>
          <w:ilvl w:val="0"/>
          <w:numId w:val="19"/>
        </w:numPr>
        <w:ind w:right="22"/>
        <w:jc w:val="both"/>
      </w:pPr>
      <w:r>
        <w:t xml:space="preserve">выполнять иные обязанности в соответствии с настоящими Правилами или иными </w:t>
      </w:r>
      <w:r>
        <w:t>внутренними документами Общества.</w:t>
      </w:r>
    </w:p>
    <w:p w14:paraId="339F7340" w14:textId="77777777" w:rsidR="00DD0D04" w:rsidRDefault="00DD0D04">
      <w:pPr>
        <w:pStyle w:val="ConsPlusNormal"/>
        <w:tabs>
          <w:tab w:val="left" w:pos="540"/>
        </w:tabs>
        <w:ind w:left="180"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51BD8" w14:textId="77777777" w:rsidR="00DD0D04" w:rsidRDefault="00764335">
      <w:pPr>
        <w:pStyle w:val="ConsPlusNormal"/>
        <w:tabs>
          <w:tab w:val="left" w:pos="540"/>
        </w:tabs>
        <w:ind w:left="180" w:right="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Положения о статусе, функциях, правах и обязанности сотрудника (ов) подразделения по ПОД/ФТ/ФРОМУ (при наличии).</w:t>
      </w:r>
    </w:p>
    <w:p w14:paraId="4FD9ECC8" w14:textId="77777777" w:rsidR="00DD0D04" w:rsidRDefault="00764335">
      <w:pPr>
        <w:pStyle w:val="ConsPlusNormal"/>
        <w:tabs>
          <w:tab w:val="left" w:pos="540"/>
        </w:tabs>
        <w:ind w:left="180" w:right="22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Сотрудник (и) подразделения по ПОД/ФТ/ФРОМУ (при наличии) выполняет (ют) следующие функции:</w:t>
      </w:r>
    </w:p>
    <w:p w14:paraId="765DA126" w14:textId="77777777" w:rsidR="00DD0D04" w:rsidRDefault="00764335">
      <w:pPr>
        <w:pStyle w:val="ConsPlusNormal"/>
        <w:ind w:left="18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</w:t>
      </w:r>
      <w:r>
        <w:rPr>
          <w:rFonts w:ascii="Times New Roman" w:hAnsi="Times New Roman" w:cs="Times New Roman"/>
          <w:sz w:val="24"/>
          <w:szCs w:val="24"/>
        </w:rPr>
        <w:t>инимает решения при осуществлении внутреннего контроля в целях ПОД/ФТ/ФРОМУ, в том числе при возникновении сомнений в части правомерности квалификации операции как операции, подлежащей обязательному контролю, об отнесении операции клиента к операциям, в от</w:t>
      </w:r>
      <w:r>
        <w:rPr>
          <w:rFonts w:ascii="Times New Roman" w:hAnsi="Times New Roman" w:cs="Times New Roman"/>
          <w:sz w:val="24"/>
          <w:szCs w:val="24"/>
        </w:rPr>
        <w:t xml:space="preserve">ношении которых возникают подозрения, что они осуществляются в целях </w:t>
      </w:r>
      <w:r>
        <w:rPr>
          <w:rFonts w:ascii="Times New Roman" w:hAnsi="Times New Roman" w:cs="Times New Roman"/>
          <w:sz w:val="24"/>
          <w:szCs w:val="24"/>
        </w:rPr>
        <w:lastRenderedPageBreak/>
        <w:t>ОД/ФТ/ФРОМУ, о действиях Общества в отношении операции клиента, по которой возникают подозрения, что она осуществляется в целях ОД/ФТ/ФРОМУ, а также в отношении клиента, совершающего таку</w:t>
      </w:r>
      <w:r>
        <w:rPr>
          <w:rFonts w:ascii="Times New Roman" w:hAnsi="Times New Roman" w:cs="Times New Roman"/>
          <w:sz w:val="24"/>
          <w:szCs w:val="24"/>
        </w:rPr>
        <w:t>ю операцию (данная функция может выполняться сотрудником подразделения по ПОД/ФТ/ФРОМУ при предоставлении ему необходимых полномочий в соответствии с внутренними документами Общества (далее – уполномоченный сотрудник подразделения по ПОД/ФТ/ФРОМУ));</w:t>
      </w:r>
    </w:p>
    <w:p w14:paraId="00FC2F9C" w14:textId="77777777" w:rsidR="00DD0D04" w:rsidRDefault="00764335">
      <w:pPr>
        <w:pStyle w:val="ConsPlusNormal"/>
        <w:ind w:left="18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</w:t>
      </w:r>
      <w:r>
        <w:rPr>
          <w:rFonts w:ascii="Times New Roman" w:hAnsi="Times New Roman" w:cs="Times New Roman"/>
          <w:sz w:val="24"/>
          <w:szCs w:val="24"/>
        </w:rPr>
        <w:t>ествляет содействие Ответственному сотруднику при организации им представления и осуществления контроля за представлением сведений в уполномоченный орган;</w:t>
      </w:r>
    </w:p>
    <w:p w14:paraId="65BB3070" w14:textId="77777777" w:rsidR="00DD0D04" w:rsidRDefault="00764335">
      <w:pPr>
        <w:pStyle w:val="ConsPlusNormal"/>
        <w:ind w:left="18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содействие Ответственному сотруднику при подготовке информации для представления в упо</w:t>
      </w:r>
      <w:r>
        <w:rPr>
          <w:rFonts w:ascii="Times New Roman" w:hAnsi="Times New Roman" w:cs="Times New Roman"/>
          <w:sz w:val="24"/>
          <w:szCs w:val="24"/>
        </w:rPr>
        <w:t>лномоченный орган, как в рамках функционирования системы внутреннего контроля, так и для ответов на запросы уполномоченного органа;</w:t>
      </w:r>
    </w:p>
    <w:p w14:paraId="593E1E71" w14:textId="77777777" w:rsidR="00DD0D04" w:rsidRDefault="00764335">
      <w:pPr>
        <w:pStyle w:val="ConsPlusNormal"/>
        <w:ind w:left="18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соблюдение Обществом требований законодательства Российской Федерации, нормативных правовых актов Банка России </w:t>
      </w:r>
      <w:r>
        <w:rPr>
          <w:rFonts w:ascii="Times New Roman" w:hAnsi="Times New Roman" w:cs="Times New Roman"/>
          <w:sz w:val="24"/>
          <w:szCs w:val="24"/>
        </w:rPr>
        <w:t>в сфере ПОД/ФТ/ФРОМУ;</w:t>
      </w:r>
    </w:p>
    <w:p w14:paraId="3F22AD9E" w14:textId="77777777" w:rsidR="00DD0D04" w:rsidRDefault="00764335">
      <w:pPr>
        <w:pStyle w:val="ConsPlusNormal"/>
        <w:ind w:left="18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мониторинг исполнения сотрудниками Общества (в части их касающейся) настоящих Правил, принимает непосредственное участие в их реализации;</w:t>
      </w:r>
    </w:p>
    <w:p w14:paraId="306B54B3" w14:textId="77777777" w:rsidR="00DD0D04" w:rsidRDefault="00764335">
      <w:pPr>
        <w:pStyle w:val="ConsPlusNormal"/>
        <w:ind w:left="18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консультирует сотрудников Общества по вопросам, возникающим при реализации прог</w:t>
      </w:r>
      <w:r>
        <w:rPr>
          <w:rFonts w:ascii="Times New Roman" w:hAnsi="Times New Roman" w:cs="Times New Roman"/>
          <w:sz w:val="24"/>
          <w:szCs w:val="24"/>
        </w:rPr>
        <w:t xml:space="preserve">раммы внутреннего контроля по идентификации и изучению клиентов и программы оценки и снижения риска ОД/ФТ/ФРОМУ клиентами Общества; </w:t>
      </w:r>
    </w:p>
    <w:p w14:paraId="209D29C0" w14:textId="77777777" w:rsidR="00DD0D04" w:rsidRDefault="00764335">
      <w:pPr>
        <w:pStyle w:val="ConsPlusNormal"/>
        <w:ind w:left="18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защищенную от несанкционированного доступа базу данных по операциям, подлежащим обязательному контролю, и операциям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которых имеются подозрения об ОД/ФТ/ФРОМУ. </w:t>
      </w:r>
    </w:p>
    <w:p w14:paraId="4857729B" w14:textId="77777777" w:rsidR="00DD0D04" w:rsidRDefault="00764335">
      <w:pPr>
        <w:pStyle w:val="ConsPlusNormal"/>
        <w:ind w:left="18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поручению Ответственного сотрудника разрабатывает проект настоящих Правил и проект изменения настоящих Правил при внесении изменений в Закон № 115-ФЗ и/или нормативные акты в сфере </w:t>
      </w:r>
      <w:r>
        <w:rPr>
          <w:rFonts w:ascii="Times New Roman" w:hAnsi="Times New Roman" w:cs="Times New Roman"/>
          <w:sz w:val="24"/>
          <w:szCs w:val="24"/>
        </w:rPr>
        <w:t>ПОД/ФТ/ФРОМУ;</w:t>
      </w:r>
    </w:p>
    <w:p w14:paraId="5DD48590" w14:textId="77777777" w:rsidR="00DD0D04" w:rsidRDefault="00764335">
      <w:pPr>
        <w:pStyle w:val="ConsPlusNormal"/>
        <w:ind w:left="18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при необходимости совместно с сотрудниками Общества в мероприятиях по идентификации и изучения клиентов Общества;</w:t>
      </w:r>
    </w:p>
    <w:p w14:paraId="3D14DCAC" w14:textId="77777777" w:rsidR="00DD0D04" w:rsidRDefault="00764335">
      <w:pPr>
        <w:pStyle w:val="ConsPlusNormal"/>
        <w:ind w:left="180" w:right="2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участвует в оценке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степени (уровня)</w:t>
      </w:r>
      <w:r>
        <w:rPr>
          <w:rFonts w:ascii="Times New Roman" w:hAnsi="Times New Roman" w:cs="Times New Roman"/>
          <w:sz w:val="24"/>
          <w:szCs w:val="24"/>
        </w:rPr>
        <w:t xml:space="preserve"> риска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совершения клиентами подозрительных операций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6299E2" w14:textId="77777777" w:rsidR="00DD0D04" w:rsidRDefault="00764335">
      <w:pPr>
        <w:pStyle w:val="ConsPlusNormal"/>
        <w:ind w:left="18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обновляет не реже 1 раза</w:t>
      </w:r>
      <w:r>
        <w:rPr>
          <w:rFonts w:ascii="Times New Roman" w:hAnsi="Times New Roman" w:cs="Times New Roman"/>
          <w:sz w:val="24"/>
          <w:szCs w:val="24"/>
        </w:rPr>
        <w:t xml:space="preserve"> в год или при изменении сведения, полученные в результате идентификации клиентов и иных лиц;</w:t>
      </w:r>
    </w:p>
    <w:p w14:paraId="35B6666B" w14:textId="77777777" w:rsidR="00DD0D04" w:rsidRDefault="00764335">
      <w:pPr>
        <w:pStyle w:val="ConsPlusNormal"/>
        <w:ind w:left="18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реализацию программы документального фиксирования информации в соответствии с Законом № 115-ФЗ;</w:t>
      </w:r>
    </w:p>
    <w:p w14:paraId="3183DF41" w14:textId="77777777" w:rsidR="00DD0D04" w:rsidRDefault="00764335">
      <w:pPr>
        <w:pStyle w:val="ConsPlusNormal"/>
        <w:ind w:left="18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оказывает содействия Ответственному сотруднику в </w:t>
      </w:r>
      <w:r>
        <w:rPr>
          <w:rFonts w:ascii="Times New Roman" w:hAnsi="Times New Roman" w:cs="Times New Roman"/>
          <w:sz w:val="24"/>
          <w:szCs w:val="24"/>
        </w:rPr>
        <w:t>разработке и соблюдении Программы обучения сотрудников Общества, в том числе, осуществляет:</w:t>
      </w:r>
    </w:p>
    <w:p w14:paraId="2B1885EC" w14:textId="77777777" w:rsidR="00DD0D04" w:rsidRDefault="00764335">
      <w:pPr>
        <w:pStyle w:val="ConsPlusNormal"/>
        <w:ind w:left="18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регулярное ознакомление сотрудников Общества с Законом № 115-ФЗ и нормативными правовыми документами в сфере ПОД/ФТ/ФРОМУ;</w:t>
      </w:r>
    </w:p>
    <w:p w14:paraId="66D6893F" w14:textId="77777777" w:rsidR="00DD0D04" w:rsidRDefault="00764335">
      <w:pPr>
        <w:pStyle w:val="ConsPlusNormal"/>
        <w:ind w:left="18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периодическое информирование сотруд</w:t>
      </w:r>
      <w:r>
        <w:rPr>
          <w:rFonts w:ascii="Times New Roman" w:hAnsi="Times New Roman" w:cs="Times New Roman"/>
          <w:sz w:val="24"/>
          <w:szCs w:val="24"/>
        </w:rPr>
        <w:t>ников Общества о рекомендациях регулирующих и надзорных (контрольных) органов в области ПОД/ФТ/ФРОМУ;</w:t>
      </w:r>
    </w:p>
    <w:p w14:paraId="4F5C1FE9" w14:textId="77777777" w:rsidR="00DD0D04" w:rsidRDefault="00764335">
      <w:pPr>
        <w:pStyle w:val="ConsPlusNormal"/>
        <w:ind w:left="18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подготовка предложений Генеральному директору о направлении сотрудников Общества на семинары и конференции, организуемые Федеральной службой по финансо</w:t>
      </w:r>
      <w:r>
        <w:rPr>
          <w:rFonts w:ascii="Times New Roman" w:hAnsi="Times New Roman" w:cs="Times New Roman"/>
          <w:sz w:val="24"/>
          <w:szCs w:val="24"/>
        </w:rPr>
        <w:t>вому мониторингу и другими профильными организациями;</w:t>
      </w:r>
    </w:p>
    <w:p w14:paraId="1C41084F" w14:textId="77777777" w:rsidR="00DD0D04" w:rsidRDefault="00764335">
      <w:pPr>
        <w:pStyle w:val="ConsPlusNormal"/>
        <w:ind w:left="18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не реже одного - двух раз в год осуществляет проведение с сотрудниками семинаров и практических занятий по реализации настоящих Правил, в том числе, по методам выявления операций и сделок, подозрител</w:t>
      </w:r>
      <w:r>
        <w:rPr>
          <w:rFonts w:ascii="Times New Roman" w:hAnsi="Times New Roman" w:cs="Times New Roman"/>
          <w:sz w:val="24"/>
          <w:szCs w:val="24"/>
        </w:rPr>
        <w:t>ьных на ОД/ФТ/ФРОМУ;</w:t>
      </w:r>
    </w:p>
    <w:p w14:paraId="05E8904D" w14:textId="77777777" w:rsidR="00DD0D04" w:rsidRDefault="00764335">
      <w:pPr>
        <w:pStyle w:val="ConsPlusNormal"/>
        <w:ind w:left="180" w:right="2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консультирование сотрудников Общества по вопросам, возникающим при реализации программ осуществления внутреннего контроля в целях ПОД/ФТ/ФРОМУ, в том числе при идентификации и изучении клиентов Общества и оценке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степени (уровня)</w:t>
      </w:r>
      <w:r>
        <w:rPr>
          <w:rFonts w:ascii="Times New Roman" w:hAnsi="Times New Roman" w:cs="Times New Roman"/>
          <w:sz w:val="24"/>
          <w:szCs w:val="24"/>
        </w:rPr>
        <w:t xml:space="preserve"> риска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совершения клиентам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и подозрительных операций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F48608" w14:textId="77777777" w:rsidR="00DD0D04" w:rsidRDefault="00764335">
      <w:pPr>
        <w:pStyle w:val="ConsPlusNormal"/>
        <w:ind w:left="18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функции в соответствии с законодательством, нормативными актами и внутренними документами Общества.</w:t>
      </w:r>
    </w:p>
    <w:p w14:paraId="50C6B340" w14:textId="77777777" w:rsidR="00DD0D04" w:rsidRDefault="00764335">
      <w:pPr>
        <w:pStyle w:val="ConsPlusNormal"/>
        <w:tabs>
          <w:tab w:val="left" w:pos="540"/>
          <w:tab w:val="left" w:pos="1260"/>
        </w:tabs>
        <w:ind w:left="180" w:right="22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Сотрудник Подразделения по ПОД/ФТ/ФРОМУ для исполнения возложенных на него функций наделяется следующими правами и </w:t>
      </w:r>
      <w:r>
        <w:rPr>
          <w:rFonts w:ascii="Times New Roman" w:hAnsi="Times New Roman" w:cs="Times New Roman"/>
          <w:sz w:val="24"/>
          <w:szCs w:val="24"/>
        </w:rPr>
        <w:t>несет следующие обязанности:</w:t>
      </w:r>
    </w:p>
    <w:p w14:paraId="71D78FFD" w14:textId="77777777" w:rsidR="00DD0D04" w:rsidRDefault="00764335">
      <w:pPr>
        <w:numPr>
          <w:ilvl w:val="0"/>
          <w:numId w:val="20"/>
        </w:numPr>
        <w:autoSpaceDE w:val="0"/>
        <w:ind w:left="180" w:right="22" w:firstLine="0"/>
        <w:jc w:val="both"/>
      </w:pPr>
      <w:r>
        <w:t xml:space="preserve">по согласованию с Ответственным сотрудником и/или в соответствии с поручением Ответственного сотрудника - правом запрашивать и получать от руководителей и сотрудников </w:t>
      </w:r>
      <w:r>
        <w:lastRenderedPageBreak/>
        <w:t>подразделений Общества необходимые документы, в том числе ра</w:t>
      </w:r>
      <w:r>
        <w:t>спорядительные и бухгалтерские документы (документы по операциям (сделкам), правом снимать копии с полученных документов, электронных файлов;</w:t>
      </w:r>
    </w:p>
    <w:p w14:paraId="75BBD2C5" w14:textId="77777777" w:rsidR="00DD0D04" w:rsidRDefault="00764335">
      <w:pPr>
        <w:numPr>
          <w:ilvl w:val="0"/>
          <w:numId w:val="20"/>
        </w:numPr>
        <w:autoSpaceDE w:val="0"/>
        <w:ind w:left="180" w:right="22" w:firstLine="0"/>
        <w:jc w:val="both"/>
      </w:pPr>
      <w:r>
        <w:t>- в соответствии с поручением Ответственного сотрудника - правом доступа в помещения подразделений Общества, а так</w:t>
      </w:r>
      <w:r>
        <w:t>же в помещения, используемые для хранения документов (архивы), компьютерной обработки данных (компьютерные залы) и хранения данных на электронных носителях;</w:t>
      </w:r>
    </w:p>
    <w:p w14:paraId="4191C521" w14:textId="77777777" w:rsidR="00DD0D04" w:rsidRDefault="00764335">
      <w:pPr>
        <w:numPr>
          <w:ilvl w:val="0"/>
          <w:numId w:val="20"/>
        </w:numPr>
        <w:autoSpaceDE w:val="0"/>
        <w:ind w:left="180" w:right="22" w:firstLine="0"/>
        <w:jc w:val="both"/>
      </w:pPr>
      <w:r>
        <w:t xml:space="preserve">  - обязанность обеспечивать сохранность и возврат полученных по согласованию с Ответственным сотру</w:t>
      </w:r>
      <w:r>
        <w:t>дником и/или в соответствии с поручением Ответственного сотрудника от руководителей и сотрудников подразделений документов;</w:t>
      </w:r>
    </w:p>
    <w:p w14:paraId="10445CAE" w14:textId="77777777" w:rsidR="00DD0D04" w:rsidRDefault="00764335">
      <w:pPr>
        <w:numPr>
          <w:ilvl w:val="0"/>
          <w:numId w:val="20"/>
        </w:numPr>
        <w:autoSpaceDE w:val="0"/>
        <w:ind w:left="180" w:right="22" w:firstLine="0"/>
        <w:jc w:val="both"/>
      </w:pPr>
      <w:r>
        <w:t>- обязанность обеспечивать конфиденциальность информации, полученной по согласованию с Ответственным сотрудником и/или в соответстви</w:t>
      </w:r>
      <w:r>
        <w:t>и с поручением Ответственного сотрудника при осуществлении своих функций; обеспечивать защиту информации, хранящейся у него на специальных электронных файлах и на бумажных носителях, от несанкционированного доступа;</w:t>
      </w:r>
    </w:p>
    <w:p w14:paraId="29A442F3" w14:textId="77777777" w:rsidR="00DD0D04" w:rsidRDefault="00764335">
      <w:pPr>
        <w:pStyle w:val="ConsPlusNormal"/>
        <w:numPr>
          <w:ilvl w:val="0"/>
          <w:numId w:val="20"/>
        </w:numPr>
        <w:ind w:left="180"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 с Ответственным сотрудни</w:t>
      </w:r>
      <w:r>
        <w:rPr>
          <w:rFonts w:ascii="Times New Roman" w:hAnsi="Times New Roman" w:cs="Times New Roman"/>
          <w:sz w:val="24"/>
          <w:szCs w:val="24"/>
        </w:rPr>
        <w:t>ком и/или в соответствии с поручением Ответственного сотрудника – обязанность документально фиксировать и представлять в уполномоченный орган не позднее трех рабочих дней, следующих за днем совершения операции, следующие сведения по подлежащим обязательном</w:t>
      </w:r>
      <w:r>
        <w:rPr>
          <w:rFonts w:ascii="Times New Roman" w:hAnsi="Times New Roman" w:cs="Times New Roman"/>
          <w:sz w:val="24"/>
          <w:szCs w:val="24"/>
        </w:rPr>
        <w:t>у контролю операциям с денежными средствами или иным имуществом, совершаемым их клиентами:</w:t>
      </w:r>
    </w:p>
    <w:p w14:paraId="1DA91F8C" w14:textId="77777777" w:rsidR="00DD0D04" w:rsidRDefault="00764335">
      <w:pPr>
        <w:pStyle w:val="ConsPlusNormal"/>
        <w:numPr>
          <w:ilvl w:val="0"/>
          <w:numId w:val="15"/>
        </w:numPr>
        <w:ind w:left="180"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операции и основания ее совершения;</w:t>
      </w:r>
    </w:p>
    <w:p w14:paraId="7C2C0B55" w14:textId="77777777" w:rsidR="00DD0D04" w:rsidRDefault="00764335">
      <w:pPr>
        <w:pStyle w:val="ConsPlusNormal"/>
        <w:numPr>
          <w:ilvl w:val="0"/>
          <w:numId w:val="15"/>
        </w:numPr>
        <w:ind w:left="180"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совершения операции с денежными средствами или иным имуществом, а также сумму, на которую она совершена;</w:t>
      </w:r>
    </w:p>
    <w:p w14:paraId="40BBB50A" w14:textId="77777777" w:rsidR="00DD0D04" w:rsidRDefault="00764335">
      <w:pPr>
        <w:pStyle w:val="ConsPlusNormal"/>
        <w:numPr>
          <w:ilvl w:val="0"/>
          <w:numId w:val="15"/>
        </w:numPr>
        <w:ind w:left="180"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необх</w:t>
      </w:r>
      <w:r>
        <w:rPr>
          <w:rFonts w:ascii="Times New Roman" w:hAnsi="Times New Roman" w:cs="Times New Roman"/>
          <w:sz w:val="24"/>
          <w:szCs w:val="24"/>
        </w:rPr>
        <w:t xml:space="preserve">одимые для идентификации клиента, представителя клиента, выгодоприобретателя и бенефициарного владельца в объеме, предусмотренном Законом № 115-ФЗ, настоящими Правилами и приложениями к ним; </w:t>
      </w:r>
    </w:p>
    <w:p w14:paraId="7C1D0F87" w14:textId="77777777" w:rsidR="00DD0D04" w:rsidRDefault="00764335">
      <w:pPr>
        <w:numPr>
          <w:ilvl w:val="0"/>
          <w:numId w:val="20"/>
        </w:numPr>
        <w:autoSpaceDE w:val="0"/>
        <w:ind w:left="180" w:right="22" w:firstLine="0"/>
        <w:jc w:val="both"/>
      </w:pPr>
      <w:r>
        <w:t>осуществляет ежедневный мониторинг проводимых Обществом операций</w:t>
      </w:r>
      <w:r>
        <w:t xml:space="preserve"> на предмет наличия операций, подлежащих обязательному контролю, а также выявления операций, в отношении которых имеются подозрения об ОД/ФТ/ФРОМУ.</w:t>
      </w:r>
    </w:p>
    <w:p w14:paraId="01E9B884" w14:textId="77777777" w:rsidR="00DD0D04" w:rsidRDefault="00764335">
      <w:pPr>
        <w:numPr>
          <w:ilvl w:val="0"/>
          <w:numId w:val="20"/>
        </w:numPr>
        <w:autoSpaceDE w:val="0"/>
        <w:ind w:left="180" w:right="22" w:firstLine="0"/>
        <w:jc w:val="both"/>
      </w:pPr>
      <w:r>
        <w:t>предоставляет в уполномоченный орган по его запросу имеющуюся у Общества, информацию об операциях клиентов и</w:t>
      </w:r>
      <w:r>
        <w:t xml:space="preserve"> о бенефициарных владельцах клиентов, объем, характер и порядок предоставления которой определяются в порядке, установленном Правительством РФ. </w:t>
      </w:r>
    </w:p>
    <w:p w14:paraId="7E5846D6" w14:textId="77777777" w:rsidR="00DD0D04" w:rsidRDefault="00DD0D04">
      <w:pPr>
        <w:pStyle w:val="ConsPlusNormal"/>
        <w:tabs>
          <w:tab w:val="left" w:pos="2705"/>
        </w:tabs>
        <w:ind w:left="180"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28A5D" w14:textId="77777777" w:rsidR="00DD0D04" w:rsidRDefault="00764335">
      <w:pPr>
        <w:pStyle w:val="ConsPlusNormal"/>
        <w:tabs>
          <w:tab w:val="left" w:pos="2705"/>
        </w:tabs>
        <w:ind w:left="180" w:right="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Порядок взаимодействия Ответственного сотрудника и (при наличии) сотрудников подразделения по ПОД/ФТ/ФРОМ</w:t>
      </w:r>
      <w:r>
        <w:rPr>
          <w:rFonts w:ascii="Times New Roman" w:hAnsi="Times New Roman" w:cs="Times New Roman"/>
          <w:b/>
          <w:sz w:val="24"/>
          <w:szCs w:val="24"/>
        </w:rPr>
        <w:t xml:space="preserve">У. </w:t>
      </w:r>
    </w:p>
    <w:p w14:paraId="45A2DDB0" w14:textId="77777777" w:rsidR="00DD0D04" w:rsidRDefault="00764335">
      <w:pPr>
        <w:autoSpaceDE w:val="0"/>
        <w:ind w:left="180" w:right="22" w:firstLine="709"/>
        <w:jc w:val="both"/>
      </w:pPr>
      <w:r>
        <w:t>2.4.1. Разграничение полномочий Ответственного сотрудника и сотрудника подразделения по ПОД/ФТ/ФРОМУ осуществляется в соответствии с пунктами 2.2.-2.3 настоящей Программы.</w:t>
      </w:r>
    </w:p>
    <w:p w14:paraId="141F82DB" w14:textId="77777777" w:rsidR="00DD0D04" w:rsidRDefault="00764335">
      <w:pPr>
        <w:autoSpaceDE w:val="0"/>
        <w:ind w:left="180" w:right="22" w:firstLine="709"/>
        <w:jc w:val="both"/>
      </w:pPr>
      <w:r>
        <w:t xml:space="preserve">2.4.2. Координация деятельности сотрудника (ов) подразделения по </w:t>
      </w:r>
      <w:r>
        <w:t>ПОД/ФТ/ФРОМУ осуществляется Ответственным сотрудником Общества.</w:t>
      </w:r>
    </w:p>
    <w:p w14:paraId="17EBBDD7" w14:textId="77777777" w:rsidR="00DD0D04" w:rsidRDefault="00764335">
      <w:pPr>
        <w:autoSpaceDE w:val="0"/>
        <w:ind w:left="180" w:right="22" w:firstLine="709"/>
        <w:jc w:val="both"/>
      </w:pPr>
      <w:r>
        <w:t xml:space="preserve">2.4.3. Ответственный сотрудник имеет право давать поручения и задания сотруднику (ам) подразделения по ПОД/ФТ/ФРОМУ, а также контролировать и согласовывать процесс их выполнения. </w:t>
      </w:r>
    </w:p>
    <w:p w14:paraId="49DE9003" w14:textId="77777777" w:rsidR="00DD0D04" w:rsidRDefault="00764335">
      <w:pPr>
        <w:ind w:left="180" w:right="22" w:firstLine="709"/>
        <w:jc w:val="both"/>
      </w:pPr>
      <w:r>
        <w:t>2.4.4. Не по</w:t>
      </w:r>
      <w:r>
        <w:t>зднее 10 дней с даты окончания квартала сотрудник подразделения по ПОД/ФТ/ФРОМУ предоставляет Ответственному сотруднику сведения, информацию и документы, необходимые для подготовки отчета Ответственного сотрудника Генеральному директору о проделанной работ</w:t>
      </w:r>
      <w:r>
        <w:t>е, включающий специальный раздел о соблюдении Правил и реализации программ внутреннего контроля в целях ПОД/ФТ/ФРОМУ.</w:t>
      </w:r>
    </w:p>
    <w:p w14:paraId="7A4791B0" w14:textId="77777777" w:rsidR="00DD0D04" w:rsidRDefault="00DD0D04">
      <w:pPr>
        <w:ind w:left="180" w:right="22"/>
        <w:jc w:val="both"/>
      </w:pPr>
    </w:p>
    <w:p w14:paraId="26ACFB89" w14:textId="77777777" w:rsidR="00DD0D04" w:rsidRDefault="00764335">
      <w:pPr>
        <w:ind w:left="180" w:right="22"/>
        <w:jc w:val="both"/>
        <w:rPr>
          <w:b/>
        </w:rPr>
      </w:pPr>
      <w:r>
        <w:rPr>
          <w:b/>
        </w:rPr>
        <w:t>2.5. Порядок взаимодействия Ответственного сотрудника с иными сотрудниками Общества.</w:t>
      </w:r>
    </w:p>
    <w:p w14:paraId="553A6E24" w14:textId="77777777" w:rsidR="00DD0D04" w:rsidRDefault="00764335">
      <w:pPr>
        <w:ind w:left="142" w:right="22" w:firstLine="709"/>
        <w:jc w:val="both"/>
      </w:pPr>
      <w:r>
        <w:lastRenderedPageBreak/>
        <w:t xml:space="preserve">2.5.1. Все сотрудники Общества независимо от </w:t>
      </w:r>
      <w:r>
        <w:t>занимаемой должности, в рамках своей компетенции обязаны участвовать в проведении мероприятий, направленных на реализацию настоящих Правил.</w:t>
      </w:r>
    </w:p>
    <w:p w14:paraId="3DA03DD6" w14:textId="77777777" w:rsidR="00DD0D04" w:rsidRDefault="00764335">
      <w:pPr>
        <w:ind w:left="142" w:right="22" w:firstLine="709"/>
        <w:jc w:val="both"/>
      </w:pPr>
      <w:r>
        <w:t>2.5.2. Сотрудники Общества несут персональную ответственность за полноту и качество реализации настоящих Правил в ра</w:t>
      </w:r>
      <w:r>
        <w:t>мках осуществляемых ими функций в Обществе.</w:t>
      </w:r>
    </w:p>
    <w:p w14:paraId="4770FDA7" w14:textId="77777777" w:rsidR="00DD0D04" w:rsidRDefault="00764335">
      <w:pPr>
        <w:ind w:left="142" w:right="22" w:firstLine="709"/>
        <w:jc w:val="both"/>
      </w:pPr>
      <w:r>
        <w:t>2.5.3. Порядок взаимодействия сотрудников Общества с Ответственным сотрудником определен соответствующими программами, являющимися составной частью настоящих Правил.</w:t>
      </w:r>
    </w:p>
    <w:p w14:paraId="54BFD160" w14:textId="77777777" w:rsidR="00DD0D04" w:rsidRDefault="00764335">
      <w:pPr>
        <w:ind w:left="142" w:right="22" w:firstLine="709"/>
        <w:jc w:val="both"/>
      </w:pPr>
      <w:r>
        <w:t>2.5.4. В целях соблюдения и реализации настоящ</w:t>
      </w:r>
      <w:r>
        <w:t>их Правил, а также иных внутренних организационных мер Ответственный сотрудник осуществляет:</w:t>
      </w:r>
    </w:p>
    <w:p w14:paraId="5DD02451" w14:textId="77777777" w:rsidR="00DD0D04" w:rsidRDefault="00764335">
      <w:pPr>
        <w:numPr>
          <w:ilvl w:val="0"/>
          <w:numId w:val="9"/>
        </w:numPr>
        <w:ind w:right="22"/>
        <w:jc w:val="both"/>
      </w:pPr>
      <w:r>
        <w:t>консультирование сотрудников Общества по вопросам, возникающим при реализации настоящих Правил;</w:t>
      </w:r>
    </w:p>
    <w:p w14:paraId="150E2C77" w14:textId="77777777" w:rsidR="00DD0D04" w:rsidRDefault="00764335">
      <w:pPr>
        <w:numPr>
          <w:ilvl w:val="0"/>
          <w:numId w:val="9"/>
        </w:numPr>
        <w:ind w:right="22"/>
        <w:jc w:val="both"/>
      </w:pPr>
      <w:r>
        <w:t>координацию деятельности сотрудников Общества при осуществлении ими</w:t>
      </w:r>
      <w:r>
        <w:t xml:space="preserve"> функций по ПОД/ФТ/ФРОМУ;</w:t>
      </w:r>
    </w:p>
    <w:p w14:paraId="5BCCA06E" w14:textId="77777777" w:rsidR="00DD0D04" w:rsidRDefault="00764335">
      <w:pPr>
        <w:numPr>
          <w:ilvl w:val="0"/>
          <w:numId w:val="9"/>
        </w:numPr>
        <w:ind w:right="22"/>
        <w:jc w:val="both"/>
      </w:pPr>
      <w:r>
        <w:t>принятие решений по переданным ему сотрудниками Общества Внутренним сообщениям об операциях и иной информации в сфере ПОД/ФТ/ФРОМУ;</w:t>
      </w:r>
    </w:p>
    <w:p w14:paraId="54337593" w14:textId="77777777" w:rsidR="00DD0D04" w:rsidRDefault="00764335">
      <w:pPr>
        <w:numPr>
          <w:ilvl w:val="0"/>
          <w:numId w:val="9"/>
        </w:numPr>
        <w:ind w:right="22"/>
        <w:jc w:val="both"/>
      </w:pPr>
      <w:r>
        <w:t>организацию и проведение работы по обучению сотрудников Общества по вопросам ПОД/ФТ/ФРОМУ;</w:t>
      </w:r>
    </w:p>
    <w:p w14:paraId="55326B88" w14:textId="77777777" w:rsidR="00DD0D04" w:rsidRDefault="00764335">
      <w:pPr>
        <w:numPr>
          <w:ilvl w:val="0"/>
          <w:numId w:val="9"/>
        </w:numPr>
        <w:ind w:right="22"/>
        <w:jc w:val="both"/>
      </w:pPr>
      <w:r>
        <w:t>информи</w:t>
      </w:r>
      <w:r>
        <w:t>рование сотрудников Общества об изменениях в Законе № 115-ФЗ и нормативных актах регулирующих (контрольных надзорных) и уполномоченных органов в сфере ПОД/ФТ/ФРОМУ;</w:t>
      </w:r>
    </w:p>
    <w:p w14:paraId="0A54262A" w14:textId="77777777" w:rsidR="00DD0D04" w:rsidRDefault="00764335">
      <w:pPr>
        <w:numPr>
          <w:ilvl w:val="0"/>
          <w:numId w:val="9"/>
        </w:numPr>
        <w:ind w:right="22"/>
        <w:jc w:val="both"/>
      </w:pPr>
      <w:r>
        <w:t xml:space="preserve">подготовку предложений Генеральному директору о направлении сотрудников на обучение, курсы </w:t>
      </w:r>
      <w:r>
        <w:t>повышения квалификации, семинары и конференции;</w:t>
      </w:r>
    </w:p>
    <w:p w14:paraId="5948BFFF" w14:textId="77777777" w:rsidR="00DD0D04" w:rsidRDefault="00764335">
      <w:pPr>
        <w:numPr>
          <w:ilvl w:val="0"/>
          <w:numId w:val="9"/>
        </w:numPr>
        <w:ind w:right="22"/>
        <w:jc w:val="both"/>
      </w:pPr>
      <w:r>
        <w:t>организацию и (или) проведение с сотрудниками Общества вводных и целевых инструктажей и практических занятий по реализации настоящих Правил, в том числе, по методам выявления операций и сделок, подлежащих обя</w:t>
      </w:r>
      <w:r>
        <w:t>зательному контролю, а также подозрительных на ОД/ФТ/ФРОМУ.</w:t>
      </w:r>
    </w:p>
    <w:p w14:paraId="56FA6FF4" w14:textId="77777777" w:rsidR="00DD0D04" w:rsidRDefault="00764335">
      <w:pPr>
        <w:ind w:right="22" w:firstLine="709"/>
        <w:jc w:val="both"/>
      </w:pPr>
      <w:r>
        <w:t>2.5.5. Сотрудники Общества:</w:t>
      </w:r>
    </w:p>
    <w:p w14:paraId="60A5C712" w14:textId="77777777" w:rsidR="00DD0D04" w:rsidRDefault="00764335">
      <w:pPr>
        <w:numPr>
          <w:ilvl w:val="0"/>
          <w:numId w:val="18"/>
        </w:numPr>
        <w:ind w:right="22"/>
        <w:jc w:val="both"/>
      </w:pPr>
      <w:r>
        <w:t>в пределах своей компетенции участвуют в мониторинге операций, подлежащих обязательному контролю, и выявлении операций, подозрительных на ОД/ФТ/ФРОМУ;</w:t>
      </w:r>
    </w:p>
    <w:p w14:paraId="52D2D8CD" w14:textId="77777777" w:rsidR="00DD0D04" w:rsidRDefault="00764335">
      <w:pPr>
        <w:numPr>
          <w:ilvl w:val="0"/>
          <w:numId w:val="18"/>
        </w:numPr>
        <w:ind w:right="22"/>
        <w:jc w:val="both"/>
      </w:pPr>
      <w:r>
        <w:t>оказывают Ответственному сотруднику содействие в осуществлении им своих функций;</w:t>
      </w:r>
    </w:p>
    <w:p w14:paraId="7DD41373" w14:textId="77777777" w:rsidR="00DD0D04" w:rsidRDefault="00764335">
      <w:pPr>
        <w:numPr>
          <w:ilvl w:val="0"/>
          <w:numId w:val="18"/>
        </w:numPr>
        <w:ind w:right="22"/>
        <w:jc w:val="both"/>
      </w:pPr>
      <w:r>
        <w:t>незамедлительно в письменном виде информируют Ответственного сотрудника о предполагаемых нарушениях требований действующего законодательства в сфере ПОД/ФТ/ФРОМУ;</w:t>
      </w:r>
    </w:p>
    <w:p w14:paraId="4BFB20F5" w14:textId="77777777" w:rsidR="00DD0D04" w:rsidRDefault="00764335">
      <w:pPr>
        <w:numPr>
          <w:ilvl w:val="0"/>
          <w:numId w:val="18"/>
        </w:numPr>
        <w:ind w:right="22"/>
        <w:jc w:val="both"/>
      </w:pPr>
      <w:r>
        <w:t>сохраняют ко</w:t>
      </w:r>
      <w:r>
        <w:t>нфиденциальность ставшей им известной информации о принимаемых Обществом мерах по ПОД/ФТ/ФРОМУ;</w:t>
      </w:r>
    </w:p>
    <w:p w14:paraId="7C2C2C58" w14:textId="77777777" w:rsidR="00DD0D04" w:rsidRDefault="00764335">
      <w:pPr>
        <w:numPr>
          <w:ilvl w:val="0"/>
          <w:numId w:val="18"/>
        </w:numPr>
        <w:ind w:right="22"/>
        <w:jc w:val="both"/>
      </w:pPr>
      <w:r>
        <w:t>исполняют иные положения настоящих Правил, распространяющиеся на сотрудников Общества.</w:t>
      </w:r>
    </w:p>
    <w:p w14:paraId="45AE27E6" w14:textId="77777777" w:rsidR="00DD0D04" w:rsidRDefault="00DD0D04">
      <w:pPr>
        <w:ind w:right="22"/>
        <w:jc w:val="both"/>
      </w:pPr>
    </w:p>
    <w:p w14:paraId="453D8D2D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2.6. Порядок взаимодействия Общества с его (при наличии) обособленными п</w:t>
      </w:r>
      <w:r>
        <w:rPr>
          <w:b/>
        </w:rPr>
        <w:t>одразделениями (филиалами) по вопросам ПОД/ФТ/ФРОМУ.</w:t>
      </w:r>
    </w:p>
    <w:p w14:paraId="655DE364" w14:textId="77777777" w:rsidR="00DD0D04" w:rsidRDefault="00764335">
      <w:pPr>
        <w:ind w:right="22" w:firstLine="720"/>
        <w:jc w:val="both"/>
      </w:pPr>
      <w:r>
        <w:t>2.6.1. Сотрудники всех подразделений Общества принимают непосредственное участие в мониторинге операций, подлежащих обязательному контролю, выявлении операций, подозрительных на ОД/ФТ/ФРОМУ и оказывают О</w:t>
      </w:r>
      <w:r>
        <w:t>тветственному сотруднику содействие в осуществлении им своих функций путем информирования его об осуществляемых операциях, в отношении которых у них возникают подозрения о возможной связи с операциями по ОД/ФТ/ФРОМУ. Сотрудники обособленных подразделений О</w:t>
      </w:r>
      <w:r>
        <w:t>бщества должны предоставлять информацию Ответственному сотруднику по операциям, подлежащим обязательному контролю и необычным либо подозрительным операциям (сделкам) в форме Внутреннего сообщения, указанного в приложении 8 к настоящим Правилам.</w:t>
      </w:r>
    </w:p>
    <w:p w14:paraId="5DE970AF" w14:textId="77777777" w:rsidR="00DD0D04" w:rsidRDefault="00764335">
      <w:pPr>
        <w:ind w:right="22" w:firstLine="720"/>
        <w:jc w:val="both"/>
      </w:pPr>
      <w:r>
        <w:lastRenderedPageBreak/>
        <w:t>Каждый сотр</w:t>
      </w:r>
      <w:r>
        <w:t xml:space="preserve">удник Общества обязан сохранять конфиденциальность ставшей ему известной информации о принимаемых мерах по ПОД/ФТ/ФРОМУ в отношении конкретных клиентов и операций. </w:t>
      </w:r>
    </w:p>
    <w:p w14:paraId="5F94BEFE" w14:textId="77777777" w:rsidR="00DD0D04" w:rsidRDefault="00764335">
      <w:pPr>
        <w:ind w:right="22" w:firstLine="720"/>
        <w:jc w:val="both"/>
      </w:pPr>
      <w:r>
        <w:t>При приеме на работу новых работников Общества обязанность ознакомления с настоящими Правил</w:t>
      </w:r>
      <w:r>
        <w:t>ами возлагается на Ответственного сотрудника.</w:t>
      </w:r>
    </w:p>
    <w:p w14:paraId="686FF2CF" w14:textId="77777777" w:rsidR="00DD0D04" w:rsidRDefault="00764335">
      <w:pPr>
        <w:ind w:right="22" w:firstLine="720"/>
        <w:jc w:val="both"/>
      </w:pPr>
      <w:r>
        <w:t xml:space="preserve">2.6.2. Общество доводит до сведения вновь принимаемых работников Ф.И.О. и контактный телефон Ответственного сотрудника и контактные данные сотрудников подразделения по ПОД/ФТ/ФРОМУ. </w:t>
      </w:r>
    </w:p>
    <w:p w14:paraId="29C2D58E" w14:textId="77777777" w:rsidR="00DD0D04" w:rsidRDefault="00764335">
      <w:pPr>
        <w:ind w:right="22" w:firstLine="720"/>
        <w:jc w:val="both"/>
      </w:pPr>
      <w:r>
        <w:t>2.6.3. Ответственный сотруд</w:t>
      </w:r>
      <w:r>
        <w:t xml:space="preserve">ник и/или сотрудник подразделения по ПОД/ФТ/ФРОМУ разъясняют настоящие Правила всем сотрудникам Общества под роспись в срок, указанный в приказе Генерального директора. </w:t>
      </w:r>
    </w:p>
    <w:p w14:paraId="328760B5" w14:textId="77777777" w:rsidR="00DD0D04" w:rsidRDefault="00764335">
      <w:pPr>
        <w:ind w:right="22" w:firstLine="720"/>
        <w:jc w:val="both"/>
      </w:pPr>
      <w:r>
        <w:t>2.6.4. После ознакомления с настоящими Правилами и проведенной Ответственным сотрудник</w:t>
      </w:r>
      <w:r>
        <w:t>ом и/или сотрудником подразделения по ПОД/ФТ/ФРОМУ ознакомительной беседы, принятый работник заполняет «Лист ознакомления с правилами по организации в ____________________________________ внутреннего контроля по противодействию легализации (отмыванию) дохо</w:t>
      </w:r>
      <w:r>
        <w:t>дов, полученных преступным путём» и передает его ответственному сотруднику (приложение 9 к настоящим Правилам).\</w:t>
      </w:r>
    </w:p>
    <w:p w14:paraId="0E95DB78" w14:textId="77777777" w:rsidR="00DD0D04" w:rsidRDefault="00764335">
      <w:pPr>
        <w:ind w:right="22" w:firstLine="720"/>
        <w:jc w:val="both"/>
      </w:pPr>
      <w:r>
        <w:t>2.6.5. Руководители обособленных подразделений Общества по решению Генерального директора могут выполнять функции, указанные в п. 2.10 Положени</w:t>
      </w:r>
      <w:r>
        <w:t>я № 445-П. Ответственный сотрудник осуществляет мониторинг и координацию деятельности обособленных подразделений Общества в сфере ПОД/ФТ/ФРОМУ.</w:t>
      </w:r>
    </w:p>
    <w:p w14:paraId="26114AA9" w14:textId="77777777" w:rsidR="00DD0D04" w:rsidRDefault="00764335">
      <w:pPr>
        <w:pStyle w:val="ConsPlusNormal"/>
        <w:ind w:right="22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 Руководители обособленных подразделений Общества несут персональную ответственность за полноту и качество</w:t>
      </w:r>
      <w:r>
        <w:rPr>
          <w:rFonts w:ascii="Times New Roman" w:hAnsi="Times New Roman" w:cs="Times New Roman"/>
          <w:sz w:val="24"/>
          <w:szCs w:val="24"/>
        </w:rPr>
        <w:t xml:space="preserve"> реализации настоящих Правил в возглавляемых ими подразделениях и осуществляют контроль за исполнением сотрудниками своих должностных обязанностей, связанных с реализаций настоящих Правил.</w:t>
      </w:r>
    </w:p>
    <w:p w14:paraId="0069F47D" w14:textId="77777777" w:rsidR="00DD0D04" w:rsidRDefault="00764335">
      <w:pPr>
        <w:pStyle w:val="ConsPlusNormal"/>
        <w:ind w:right="22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2.6.7. Руководители обособленных подразделений Общества несут ответ</w:t>
      </w:r>
      <w:r>
        <w:rPr>
          <w:rFonts w:ascii="Times New Roman" w:hAnsi="Times New Roman" w:cs="Times New Roman"/>
          <w:sz w:val="24"/>
          <w:szCs w:val="24"/>
        </w:rPr>
        <w:t>ственность за:</w:t>
      </w:r>
    </w:p>
    <w:p w14:paraId="7BD510A2" w14:textId="77777777" w:rsidR="00DD0D04" w:rsidRDefault="00764335">
      <w:pPr>
        <w:pStyle w:val="ConsPlusNormal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регулярный анализ операций клиентов на их соответствие характеру и масштабам декларируемой клиентом экономической деятельности и обычной деловой практики соответствующего сегмента рынка, а также установление экономического смысла проводимы</w:t>
      </w:r>
      <w:r>
        <w:rPr>
          <w:rFonts w:ascii="Times New Roman" w:hAnsi="Times New Roman" w:cs="Times New Roman"/>
          <w:sz w:val="24"/>
          <w:szCs w:val="24"/>
        </w:rPr>
        <w:t>х операций путем получения от клиентов документов и сведений по проводимым операциям;</w:t>
      </w:r>
    </w:p>
    <w:p w14:paraId="37EC2405" w14:textId="77777777" w:rsidR="00DD0D04" w:rsidRDefault="00764335">
      <w:pPr>
        <w:pStyle w:val="ConsPlusNormal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информирования Ответственного сотрудника о факте выявления операций, подлежащих приостановлению;</w:t>
      </w:r>
    </w:p>
    <w:p w14:paraId="792E9DC4" w14:textId="77777777" w:rsidR="00DD0D04" w:rsidRDefault="00764335">
      <w:pPr>
        <w:pStyle w:val="ConsPlusNormal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информации Ответственному сотруднику для п</w:t>
      </w:r>
      <w:r>
        <w:rPr>
          <w:rFonts w:ascii="Times New Roman" w:hAnsi="Times New Roman" w:cs="Times New Roman"/>
          <w:sz w:val="24"/>
          <w:szCs w:val="24"/>
        </w:rPr>
        <w:t>ринятия решения по комплаенс-рискам в сложных и спорных ситуациях;</w:t>
      </w:r>
    </w:p>
    <w:p w14:paraId="0C677320" w14:textId="77777777" w:rsidR="00DD0D04" w:rsidRDefault="00764335">
      <w:pPr>
        <w:pStyle w:val="ConsPlusNormal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уровня собственных знаний по вопросам ПОД/ФТ/ФРОМУ требованиям законодательных и нормативных актов в этой сфере;</w:t>
      </w:r>
    </w:p>
    <w:p w14:paraId="77B83D1B" w14:textId="77777777" w:rsidR="00DD0D04" w:rsidRDefault="00764335">
      <w:pPr>
        <w:pStyle w:val="ConsPlusNormal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взаимодействия по вопросам ПОД/ФТ/ФРОМУ с сотру</w:t>
      </w:r>
      <w:r>
        <w:rPr>
          <w:rFonts w:ascii="Times New Roman" w:hAnsi="Times New Roman" w:cs="Times New Roman"/>
          <w:sz w:val="24"/>
          <w:szCs w:val="24"/>
        </w:rPr>
        <w:t>дниками других подразделений;</w:t>
      </w:r>
    </w:p>
    <w:p w14:paraId="720D34A2" w14:textId="77777777" w:rsidR="00DD0D04" w:rsidRDefault="00764335">
      <w:pPr>
        <w:pStyle w:val="ConsPlusNormal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полноту и своевременность направления Ответственному сотруднику сведений, необходимых для подготовки ФЭС в соответствии с нормативными требованиями;</w:t>
      </w:r>
    </w:p>
    <w:p w14:paraId="7FA9268E" w14:textId="77777777" w:rsidR="00DD0D04" w:rsidRDefault="00764335">
      <w:pPr>
        <w:pStyle w:val="ConsPlusNormal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режима конфиденциальности и нераспространение третьим </w:t>
      </w:r>
      <w:r>
        <w:rPr>
          <w:rFonts w:ascii="Times New Roman" w:hAnsi="Times New Roman" w:cs="Times New Roman"/>
          <w:sz w:val="24"/>
          <w:szCs w:val="24"/>
        </w:rPr>
        <w:t>лицам информации о процедурах, осуществляемых Обществом в целях ПОД/ФТ/ФРОМУ, и конфиденциальных сведений, полученных в результате применения настоящих Правил, за исключением случаев, предусмотренных настоящими Правилами.</w:t>
      </w:r>
    </w:p>
    <w:p w14:paraId="17391198" w14:textId="77777777" w:rsidR="00DD0D04" w:rsidRDefault="00764335">
      <w:pPr>
        <w:pStyle w:val="ConsPlusNormal"/>
        <w:ind w:right="22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2.6.8. Порядок взаимодействия сотр</w:t>
      </w:r>
      <w:r>
        <w:rPr>
          <w:rFonts w:ascii="Times New Roman" w:hAnsi="Times New Roman" w:cs="Times New Roman"/>
          <w:sz w:val="24"/>
          <w:szCs w:val="24"/>
        </w:rPr>
        <w:t xml:space="preserve">удников подразделений Общества с Ответственным сотрудником определен соответствующими программами, являющимися составной частью настоящих Правил. </w:t>
      </w:r>
    </w:p>
    <w:p w14:paraId="0364BF60" w14:textId="77777777" w:rsidR="00DD0D04" w:rsidRDefault="00DD0D04">
      <w:pPr>
        <w:ind w:right="22"/>
        <w:jc w:val="both"/>
      </w:pPr>
    </w:p>
    <w:p w14:paraId="4B0E8078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2.7. Порядок документального фиксирования информации (документов), полученной (полученных) Обществом при реа</w:t>
      </w:r>
      <w:r>
        <w:rPr>
          <w:b/>
        </w:rPr>
        <w:t>лизации настоящих Правил.</w:t>
      </w:r>
    </w:p>
    <w:p w14:paraId="06635716" w14:textId="77777777" w:rsidR="00DD0D04" w:rsidRDefault="00764335">
      <w:pPr>
        <w:shd w:val="clear" w:color="auto" w:fill="FFFFFF"/>
        <w:ind w:firstLine="540"/>
        <w:jc w:val="both"/>
      </w:pPr>
      <w:r>
        <w:t xml:space="preserve">2.7.1. </w:t>
      </w:r>
      <w:r>
        <w:rPr>
          <w:color w:val="000000"/>
        </w:rPr>
        <w:t>Основаниями документального фиксирования информации являются:</w:t>
      </w:r>
    </w:p>
    <w:p w14:paraId="2C109227" w14:textId="77777777" w:rsidR="00DD0D04" w:rsidRDefault="00764335">
      <w:pPr>
        <w:shd w:val="clear" w:color="auto" w:fill="FFFFFF"/>
        <w:ind w:firstLine="540"/>
        <w:jc w:val="both"/>
        <w:rPr>
          <w:color w:val="000000"/>
        </w:rPr>
      </w:pPr>
      <w:bookmarkStart w:id="4" w:name="dst100078"/>
      <w:bookmarkEnd w:id="4"/>
      <w:r>
        <w:rPr>
          <w:color w:val="000000"/>
        </w:rPr>
        <w:t>запутанный или необычный характер сделки, не имеющей очевидного экономического смысла или очевидной законной цели;</w:t>
      </w:r>
    </w:p>
    <w:p w14:paraId="12C3ADA0" w14:textId="77777777" w:rsidR="00DD0D04" w:rsidRDefault="00764335">
      <w:pPr>
        <w:shd w:val="clear" w:color="auto" w:fill="FFFFFF"/>
        <w:ind w:firstLine="540"/>
        <w:jc w:val="both"/>
        <w:rPr>
          <w:color w:val="000000"/>
        </w:rPr>
      </w:pPr>
      <w:bookmarkStart w:id="5" w:name="dst100079"/>
      <w:bookmarkEnd w:id="5"/>
      <w:r>
        <w:rPr>
          <w:color w:val="000000"/>
        </w:rPr>
        <w:lastRenderedPageBreak/>
        <w:t xml:space="preserve">несоответствие сделки целям </w:t>
      </w:r>
      <w:r>
        <w:rPr>
          <w:color w:val="000000"/>
        </w:rPr>
        <w:t>деятельности организации, установленным учредительными документами этой организации;</w:t>
      </w:r>
    </w:p>
    <w:p w14:paraId="77E8833A" w14:textId="77777777" w:rsidR="00DD0D04" w:rsidRDefault="00764335">
      <w:pPr>
        <w:shd w:val="clear" w:color="auto" w:fill="FFFFFF"/>
        <w:ind w:firstLine="540"/>
        <w:jc w:val="both"/>
        <w:rPr>
          <w:color w:val="000000"/>
        </w:rPr>
      </w:pPr>
      <w:bookmarkStart w:id="6" w:name="dst100080"/>
      <w:bookmarkEnd w:id="6"/>
      <w:r>
        <w:rPr>
          <w:color w:val="000000"/>
        </w:rPr>
        <w:t xml:space="preserve">выявление неоднократного совершения операций или сделок, характер которых дает основание полагать, что целью их осуществления является уклонение от процедур обязательного </w:t>
      </w:r>
      <w:r>
        <w:rPr>
          <w:color w:val="000000"/>
        </w:rPr>
        <w:t>контроля, предусмотренных Законом № 115-ФЗ;</w:t>
      </w:r>
    </w:p>
    <w:p w14:paraId="2DFF3970" w14:textId="77777777" w:rsidR="00DD0D04" w:rsidRDefault="00764335">
      <w:pPr>
        <w:shd w:val="clear" w:color="auto" w:fill="FFFFFF"/>
        <w:ind w:firstLine="540"/>
        <w:jc w:val="both"/>
      </w:pPr>
      <w:bookmarkStart w:id="7" w:name="dst100312"/>
      <w:bookmarkEnd w:id="7"/>
      <w:r>
        <w:rPr>
          <w:color w:val="000000"/>
        </w:rPr>
        <w:t>совершение операции, сделки клиентом, в отношении которого уполномоченным органом в организацию направлен либо ранее направлялся запрос, предусмотренный </w:t>
      </w:r>
      <w:r>
        <w:t>подп. 5 п. 1</w:t>
      </w:r>
      <w:r>
        <w:rPr>
          <w:color w:val="000000"/>
        </w:rPr>
        <w:t> ст. 7 Закона № 115-ФЗ;</w:t>
      </w:r>
    </w:p>
    <w:p w14:paraId="334B50C9" w14:textId="77777777" w:rsidR="00DD0D04" w:rsidRDefault="00764335">
      <w:pPr>
        <w:shd w:val="clear" w:color="auto" w:fill="FFFFFF"/>
        <w:ind w:firstLine="540"/>
        <w:jc w:val="both"/>
        <w:rPr>
          <w:color w:val="000000"/>
        </w:rPr>
      </w:pPr>
      <w:bookmarkStart w:id="8" w:name="dst100313"/>
      <w:bookmarkEnd w:id="8"/>
      <w:r>
        <w:rPr>
          <w:color w:val="000000"/>
        </w:rPr>
        <w:t>отказ клиента от соверш</w:t>
      </w:r>
      <w:r>
        <w:rPr>
          <w:color w:val="000000"/>
        </w:rPr>
        <w:t>ения разовой операции, в отношении которой у работников организации возникают подозрения, что указанная операция осуществляется в целях ОД/ФТ/ФРОМУ;</w:t>
      </w:r>
    </w:p>
    <w:p w14:paraId="6B66F35A" w14:textId="77777777" w:rsidR="00DD0D04" w:rsidRDefault="00764335">
      <w:pPr>
        <w:shd w:val="clear" w:color="auto" w:fill="FFFFFF"/>
        <w:ind w:firstLine="540"/>
        <w:jc w:val="both"/>
      </w:pPr>
      <w:r>
        <w:t>решение клиента об отказе от установления отношений с Обществом, или о прекращении отношений с Обществом, е</w:t>
      </w:r>
      <w:r>
        <w:t>сли у сотрудников Общества возникают обоснованные подозрения, что указанное решение принимается клиентом в связи с осуществлением Обществом внутреннего контроля</w:t>
      </w:r>
    </w:p>
    <w:p w14:paraId="6792B6B5" w14:textId="77777777" w:rsidR="00DD0D04" w:rsidRDefault="00764335">
      <w:pPr>
        <w:shd w:val="clear" w:color="auto" w:fill="FFFFFF"/>
        <w:ind w:firstLine="540"/>
        <w:jc w:val="both"/>
        <w:rPr>
          <w:color w:val="000000"/>
        </w:rPr>
      </w:pPr>
      <w:bookmarkStart w:id="9" w:name="dst100081"/>
      <w:bookmarkStart w:id="10" w:name="dst100184"/>
      <w:bookmarkEnd w:id="9"/>
      <w:bookmarkEnd w:id="10"/>
      <w:r>
        <w:rPr>
          <w:color w:val="000000"/>
        </w:rPr>
        <w:t>иные обстоятельства, дающие основания полагать, что сделки осуществляются в целях ОД/ФТ/ФРОМУ.</w:t>
      </w:r>
    </w:p>
    <w:p w14:paraId="02783711" w14:textId="77777777" w:rsidR="00DD0D04" w:rsidRDefault="00764335">
      <w:pPr>
        <w:ind w:right="22" w:firstLine="709"/>
        <w:jc w:val="both"/>
      </w:pPr>
      <w:r>
        <w:t>2.7.2. Ответственным за документальное фиксирование информации (документов), полученной (полученных) Обществом при реализации настоящих Правил, является Ответственный сотрудник и иные сотрудники Общества, осуществляющие обслуживание конкретного клиента или</w:t>
      </w:r>
      <w:r>
        <w:t xml:space="preserve"> подготовку конкретной операции с ним.</w:t>
      </w:r>
    </w:p>
    <w:p w14:paraId="58E53D93" w14:textId="77777777" w:rsidR="00DD0D04" w:rsidRDefault="00764335">
      <w:pPr>
        <w:ind w:right="22" w:firstLine="709"/>
        <w:jc w:val="both"/>
      </w:pPr>
      <w:r>
        <w:t>2.7.3. Сведения об операциях, подлежащих обязательному контролю, и операциях, в отношении которых возникают подозрения, что они осуществляются в целях ОД/ФТ/ФРОМУ, фиксируются таким образом, чтобы была обеспечена возм</w:t>
      </w:r>
      <w:r>
        <w:t>ожность воспроизведения деталей операции (в том числе суммы операции, валюты операции, данных о клиенте и т.д.).</w:t>
      </w:r>
    </w:p>
    <w:p w14:paraId="6D78054C" w14:textId="77777777" w:rsidR="00DD0D04" w:rsidRDefault="00764335">
      <w:pPr>
        <w:ind w:right="22" w:firstLine="709"/>
        <w:jc w:val="both"/>
      </w:pPr>
      <w:r>
        <w:t>2.7.4. Сообщение об операции составляется по форме, указанной в приложении 8 к настоящим Правилам, и может быть сформировано на бумажном носите</w:t>
      </w:r>
      <w:r>
        <w:t>ле либо в электронном виде в порядке, предусмотренном Программой выявления операций. К сообщению прикладываются необходимые для квалификации операции документы и сведения, раскрывающие характер проводимой операции.</w:t>
      </w:r>
    </w:p>
    <w:p w14:paraId="30701DBC" w14:textId="77777777" w:rsidR="00DD0D04" w:rsidRDefault="00764335">
      <w:pPr>
        <w:ind w:right="22" w:firstLine="709"/>
        <w:jc w:val="both"/>
      </w:pPr>
      <w:r>
        <w:t>2.7.5. Все документы, позволяющие идентиф</w:t>
      </w:r>
      <w:r>
        <w:t>ицировать клиента, представителя клиента, выгодоприобретателя, бенефициарного владельца, должны быть действительными на дату их предоставления в Общество.</w:t>
      </w:r>
    </w:p>
    <w:p w14:paraId="58318924" w14:textId="77777777" w:rsidR="00DD0D04" w:rsidRDefault="00764335">
      <w:pPr>
        <w:ind w:right="22" w:firstLine="709"/>
        <w:jc w:val="both"/>
      </w:pPr>
      <w:r>
        <w:t>Все документы, необходимые для идентификации клиента, представителя клиента, выгодоприобретателя, бен</w:t>
      </w:r>
      <w:r>
        <w:t>ефициарного владельца, обновления информации о них, представляются в подлиннике или надлежащим образом заверенной копии. Если к идентификации клиента, представителя клиента, выгодоприобретателя, бенефициарного владельца имеет отношение только часть докумен</w:t>
      </w:r>
      <w:r>
        <w:t>та, может быть представлена заверенная выписка из него. В случае представления копии документов (выписок из документов) Общество вправе потребовать от клиента, представителя клиента представления оригиналов соответствующих документов для ознакомления.</w:t>
      </w:r>
    </w:p>
    <w:p w14:paraId="7F670DBB" w14:textId="77777777" w:rsidR="00DD0D04" w:rsidRDefault="00764335">
      <w:pPr>
        <w:ind w:right="22" w:firstLine="709"/>
        <w:jc w:val="both"/>
      </w:pPr>
      <w:r>
        <w:t>Отде</w:t>
      </w:r>
      <w:r>
        <w:t xml:space="preserve">льные сведения, подтверждение которых не связано с необходимостью изучения Обществом правоустанавливающих документов, финансовых (бухгалтерских) документов клиента либо документов, удостоверяющих личность физического лица (например, номер телефона, факса, </w:t>
      </w:r>
      <w:r>
        <w:t>адрес электронной почты, иная контактная информация), могут представляться клиентом (представителем клиента) без их документального подтверждения, в том числе со слов (устно). Достоверность таких сведений подтверждается клиентом (представителем клиента) од</w:t>
      </w:r>
      <w:r>
        <w:t>ним или несколькими из следующих способов:</w:t>
      </w:r>
    </w:p>
    <w:p w14:paraId="2F86AF1A" w14:textId="77777777" w:rsidR="00DD0D04" w:rsidRDefault="00764335">
      <w:pPr>
        <w:ind w:right="22" w:firstLine="709"/>
        <w:jc w:val="both"/>
      </w:pPr>
      <w:r>
        <w:t>- личной подписью клиента (его представителя) на документе, составленном в свободной форме, где Обществом были зафиксированы такие сведения перед их переносом в соответствующую анкету клиента;</w:t>
      </w:r>
    </w:p>
    <w:p w14:paraId="5CF84F23" w14:textId="77777777" w:rsidR="00DD0D04" w:rsidRDefault="00764335">
      <w:pPr>
        <w:ind w:right="22" w:firstLine="709"/>
        <w:jc w:val="both"/>
      </w:pPr>
      <w:r>
        <w:t>- отправка тестового</w:t>
      </w:r>
      <w:r>
        <w:t xml:space="preserve"> электронного письма с указанного клиентом (его представителем) адреса электронной почты;</w:t>
      </w:r>
    </w:p>
    <w:p w14:paraId="3D00D1A0" w14:textId="77777777" w:rsidR="00DD0D04" w:rsidRDefault="00764335">
      <w:pPr>
        <w:ind w:right="22" w:firstLine="709"/>
        <w:jc w:val="both"/>
      </w:pPr>
      <w:r>
        <w:lastRenderedPageBreak/>
        <w:t>- совершение тестового звонка или отправка тестового текстового сообщения (СМС) или факса с указанного клиентом номера телефона;</w:t>
      </w:r>
    </w:p>
    <w:p w14:paraId="6376ADC8" w14:textId="77777777" w:rsidR="00DD0D04" w:rsidRDefault="00764335">
      <w:pPr>
        <w:ind w:right="22" w:firstLine="709"/>
        <w:jc w:val="both"/>
      </w:pPr>
      <w:r>
        <w:t>- наличие сведений на официальном сай</w:t>
      </w:r>
      <w:r>
        <w:t>те клиента в сети Интернет;</w:t>
      </w:r>
    </w:p>
    <w:p w14:paraId="5AF5B682" w14:textId="77777777" w:rsidR="00DD0D04" w:rsidRDefault="00764335">
      <w:pPr>
        <w:ind w:right="22" w:firstLine="709"/>
        <w:jc w:val="both"/>
      </w:pPr>
      <w:r>
        <w:t>- наличие сведений в карточке клиента (среди прочих реквизитов) или на фирменном бланке клиента.</w:t>
      </w:r>
    </w:p>
    <w:p w14:paraId="1F6785CD" w14:textId="77777777" w:rsidR="00DD0D04" w:rsidRDefault="00764335">
      <w:pPr>
        <w:ind w:right="22" w:firstLine="709"/>
        <w:jc w:val="both"/>
      </w:pPr>
      <w:r>
        <w:t xml:space="preserve">2.7.6. Сведения о клиенте, представителе клиента, выгодоприобретателе, бенефициарном владельце, приведенные в </w:t>
      </w:r>
      <w:r>
        <w:t>приложениях 2-4 к настоящим Правилам, фиксируются в анкете клиента, представляющей собой отдельный документ, оформленный на бумажном носителе и (или) электронной форме.</w:t>
      </w:r>
    </w:p>
    <w:p w14:paraId="6184C484" w14:textId="77777777" w:rsidR="00DD0D04" w:rsidRDefault="00764335">
      <w:pPr>
        <w:ind w:right="22" w:firstLine="709"/>
        <w:jc w:val="both"/>
      </w:pPr>
      <w:r>
        <w:t>По усмотрению Общества в анкету клиента также могут быть включены иные сведения.</w:t>
      </w:r>
    </w:p>
    <w:p w14:paraId="3D73DAE3" w14:textId="77777777" w:rsidR="00DD0D04" w:rsidRDefault="00764335">
      <w:pPr>
        <w:ind w:right="22" w:firstLine="709"/>
        <w:jc w:val="both"/>
      </w:pPr>
      <w:r>
        <w:t>Анкета</w:t>
      </w:r>
      <w:r>
        <w:t xml:space="preserve"> клиента, сформированная в электронном виде, при переносе на бумажный носитель заверяется подписью сотрудника Общества, уполномоченного заверять анкету. Таким сотрудником в Обществе является Ответственный сотрудник/сотрудник, отвечающий за работу с клиенто</w:t>
      </w:r>
      <w:r>
        <w:t>м____________________________________ (выбрать нужное).</w:t>
      </w:r>
    </w:p>
    <w:p w14:paraId="20A115A0" w14:textId="77777777" w:rsidR="00DD0D04" w:rsidRDefault="00764335">
      <w:pPr>
        <w:ind w:right="22" w:firstLine="709"/>
        <w:jc w:val="both"/>
      </w:pPr>
      <w:r>
        <w:t>Вместе с анкетой клиента помимо сведений могут храниться надлежащим образом заверенные копии документов на бумажном носителе и (или) документы (копии документов) в электронном виде.</w:t>
      </w:r>
    </w:p>
    <w:p w14:paraId="5EC768D3" w14:textId="77777777" w:rsidR="00DD0D04" w:rsidRDefault="00764335">
      <w:pPr>
        <w:ind w:right="22" w:firstLine="709"/>
        <w:jc w:val="both"/>
      </w:pPr>
      <w:r>
        <w:t>Формы анкет опреде</w:t>
      </w:r>
      <w:r>
        <w:t>лены в приложениях 2-4 к настоящим Правилам.</w:t>
      </w:r>
    </w:p>
    <w:p w14:paraId="230D4E5B" w14:textId="77777777" w:rsidR="00DD0D04" w:rsidRDefault="00764335">
      <w:pPr>
        <w:ind w:right="22" w:firstLine="709"/>
        <w:jc w:val="both"/>
      </w:pPr>
      <w:r>
        <w:t>Анкета клиента подлежит хранению в Обществе не менее пяти лет со дня прекращения отношений с клиентом.</w:t>
      </w:r>
    </w:p>
    <w:p w14:paraId="5083BB85" w14:textId="77777777" w:rsidR="00DD0D04" w:rsidRDefault="00764335">
      <w:pPr>
        <w:ind w:right="22" w:firstLine="709"/>
        <w:jc w:val="both"/>
      </w:pPr>
      <w:r>
        <w:t>2.7.7. Сведения, включаемые в анкету клиента могут фиксироваться и храниться Обществе в электронной базе дан</w:t>
      </w:r>
      <w:r>
        <w:t>ных, к которой сотрудникам Общества», осуществляющим идентификацию клиента, представителя клиента, выгодоприобретателя, бенефициарного владельца, обеспечивается оперативный доступ в постоянном режиме для проверки информации о клиенте, представителе клиента</w:t>
      </w:r>
      <w:r>
        <w:t>, выгодоприобретателе, бенефициарном владельце по адресу: _________________________</w:t>
      </w:r>
    </w:p>
    <w:p w14:paraId="68BDBB93" w14:textId="77777777" w:rsidR="00DD0D04" w:rsidRDefault="00764335">
      <w:pPr>
        <w:ind w:right="22" w:firstLine="709"/>
        <w:jc w:val="both"/>
      </w:pPr>
      <w:r>
        <w:t>2.7.8. В случае появления о клиенте дополнительных сведений Ответственный сотрудник вносит в анкету клиента соответствующие дополнения на основании полученных дополнительны</w:t>
      </w:r>
      <w:r>
        <w:t>х сведений.</w:t>
      </w:r>
    </w:p>
    <w:p w14:paraId="51D1E392" w14:textId="77777777" w:rsidR="00DD0D04" w:rsidRDefault="00764335">
      <w:pPr>
        <w:ind w:right="22" w:firstLine="709"/>
        <w:jc w:val="both"/>
      </w:pPr>
      <w:r>
        <w:t>2.7.9. Порядок фиксирования информации (документов), полученных при идентификации клиентов, указан в Программе идентификации.</w:t>
      </w:r>
    </w:p>
    <w:p w14:paraId="7C144AD3" w14:textId="77777777" w:rsidR="00DD0D04" w:rsidRDefault="00764335">
      <w:pPr>
        <w:ind w:right="22" w:firstLine="709"/>
        <w:jc w:val="both"/>
      </w:pPr>
      <w:r>
        <w:t>2.7.10. Порядок документального фиксирования (в том числе способы фиксирования) сведений об операциях, подлежащих обяз</w:t>
      </w:r>
      <w:r>
        <w:t>ательному контролю, и операциях, в отношении которых возникают подозрения, что они осуществляются в целях ОД/ФТ/ФРОМУ, обеспечивающий возможность воспроизведения деталей операции, указан в Программе выявления операции.</w:t>
      </w:r>
    </w:p>
    <w:p w14:paraId="31878B59" w14:textId="77777777" w:rsidR="00DD0D04" w:rsidRDefault="00764335">
      <w:pPr>
        <w:ind w:right="22" w:firstLine="709"/>
        <w:jc w:val="both"/>
      </w:pPr>
      <w:r>
        <w:t>2.7.11. Все случаи приостановления оп</w:t>
      </w:r>
      <w:r>
        <w:t>ераций с денежными средствами или иным имуществом фиксируются Ответственным сотрудником в Журнале учета информации о приостановлении операций с денежными средствами или иным имуществом, по форме, установленной Обществом (приложение 18 к настоящим Правилам)</w:t>
      </w:r>
      <w:r>
        <w:t xml:space="preserve">. </w:t>
      </w:r>
    </w:p>
    <w:p w14:paraId="37F99133" w14:textId="77777777" w:rsidR="00DD0D04" w:rsidRDefault="00764335">
      <w:pPr>
        <w:ind w:right="22" w:firstLine="709"/>
        <w:jc w:val="both"/>
      </w:pPr>
      <w:r>
        <w:t xml:space="preserve">Листы Журнала информации о приостановлении операций с денежными средствами или иным имуществом должны быть пронумерованы, прошнурованы и скреплены печатью Общества, а количество листов в нем заверено подписью Генерального директора. </w:t>
      </w:r>
    </w:p>
    <w:p w14:paraId="7C443062" w14:textId="77777777" w:rsidR="00DD0D04" w:rsidRDefault="00764335">
      <w:pPr>
        <w:ind w:right="22" w:firstLine="709"/>
        <w:jc w:val="both"/>
      </w:pPr>
      <w:r>
        <w:t>Журнал информации о</w:t>
      </w:r>
      <w:r>
        <w:t xml:space="preserve"> приостановлении операций с денежными средствами или иным имуществом формируется Ответственным сотрудником при первом случае приостановления операций с денежными средствами или иным имуществом и хранится в соответствии с Порядком хранения информации (докум</w:t>
      </w:r>
      <w:r>
        <w:t>ентов), полученной (полученных) Обществом в результате реализации настоящих Правил. В Журнале информации о приостановлении операций с денежными средствами или иным имуществом фиксируются сведения о клиенте, основания приостановления операций с денежными ср</w:t>
      </w:r>
      <w:r>
        <w:t>едствами или иным имуществом, дата и время приостановления указанной операции, иная необходимая информация. Ответственным за фиксирование информации о приостановлении операций с денежными средствами или иным имуществом и за ведение вышеуказанного Журнала я</w:t>
      </w:r>
      <w:r>
        <w:t>вляется Ответственный сотрудник.</w:t>
      </w:r>
    </w:p>
    <w:p w14:paraId="5F011E27" w14:textId="77777777" w:rsidR="00DD0D04" w:rsidRDefault="00764335">
      <w:pPr>
        <w:ind w:right="22" w:firstLine="709"/>
        <w:jc w:val="both"/>
      </w:pPr>
      <w:r>
        <w:lastRenderedPageBreak/>
        <w:t xml:space="preserve">2.7.12. Учет и фиксирование информации о случаях отказа в соответствии с Законом № 115-ФЗ </w:t>
      </w:r>
      <w:r>
        <w:rPr>
          <w:shd w:val="clear" w:color="auto" w:fill="FF00FF"/>
        </w:rPr>
        <w:t>в совершении</w:t>
      </w:r>
      <w:r>
        <w:t xml:space="preserve"> операции и основаниях принятия таких решений осуществляется Ответственным сотрудником в Журнале отказов от </w:t>
      </w:r>
      <w:r>
        <w:rPr>
          <w:shd w:val="clear" w:color="auto" w:fill="FF00FF"/>
        </w:rPr>
        <w:t>совершения</w:t>
      </w:r>
      <w:r>
        <w:t xml:space="preserve"> оп</w:t>
      </w:r>
      <w:r>
        <w:t xml:space="preserve">ераций, в том числе от </w:t>
      </w:r>
      <w:r>
        <w:rPr>
          <w:color w:val="000000"/>
          <w:shd w:val="clear" w:color="auto" w:fill="FF00FF"/>
        </w:rPr>
        <w:t>совершении операций на основании</w:t>
      </w:r>
      <w:r>
        <w:rPr>
          <w:shd w:val="clear" w:color="auto" w:fill="FF00FF"/>
        </w:rPr>
        <w:t xml:space="preserve"> распоряжения клиента</w:t>
      </w:r>
      <w:r>
        <w:t xml:space="preserve"> (приложение 20 к настоящим Правилам). В Журнале отказов от </w:t>
      </w:r>
      <w:r>
        <w:rPr>
          <w:shd w:val="clear" w:color="auto" w:fill="FF00FF"/>
        </w:rPr>
        <w:t>совершения</w:t>
      </w:r>
      <w:r>
        <w:t xml:space="preserve"> операций, в том числе от </w:t>
      </w:r>
      <w:r>
        <w:rPr>
          <w:color w:val="000000"/>
          <w:shd w:val="clear" w:color="auto" w:fill="FF00FF"/>
        </w:rPr>
        <w:t>совершении операций на основании</w:t>
      </w:r>
      <w:r>
        <w:rPr>
          <w:shd w:val="clear" w:color="auto" w:fill="FF00FF"/>
        </w:rPr>
        <w:t xml:space="preserve"> распоряжения клиента,</w:t>
      </w:r>
      <w:r>
        <w:t xml:space="preserve"> Ответственным сотрудником фиксируются все случаи таких отказов, сведения о клиенте, основания и дата принятого решения об отказе, иная необходимая информация. </w:t>
      </w:r>
    </w:p>
    <w:p w14:paraId="48EEB66D" w14:textId="77777777" w:rsidR="00DD0D04" w:rsidRDefault="00764335">
      <w:pPr>
        <w:ind w:right="22" w:firstLine="709"/>
        <w:jc w:val="both"/>
      </w:pPr>
      <w:r>
        <w:t xml:space="preserve">Листы Журнала отказов от </w:t>
      </w:r>
      <w:r>
        <w:rPr>
          <w:shd w:val="clear" w:color="auto" w:fill="FF00FF"/>
        </w:rPr>
        <w:t>совершения</w:t>
      </w:r>
      <w:r>
        <w:t xml:space="preserve"> операций, в том числе от </w:t>
      </w:r>
      <w:r>
        <w:rPr>
          <w:color w:val="000000"/>
          <w:shd w:val="clear" w:color="auto" w:fill="FF00FF"/>
        </w:rPr>
        <w:t>совершении операций на основании</w:t>
      </w:r>
      <w:r>
        <w:rPr>
          <w:shd w:val="clear" w:color="auto" w:fill="FF00FF"/>
        </w:rPr>
        <w:t xml:space="preserve"> р</w:t>
      </w:r>
      <w:r>
        <w:rPr>
          <w:shd w:val="clear" w:color="auto" w:fill="FF00FF"/>
        </w:rPr>
        <w:t>аспоряжения клиента,</w:t>
      </w:r>
      <w:r>
        <w:t xml:space="preserve"> должны быть пронумерованы, прошнурованы и скреплены печатью Общества, а количество листов в нем заверено подписью Генерального директора. </w:t>
      </w:r>
    </w:p>
    <w:p w14:paraId="08D961E5" w14:textId="77777777" w:rsidR="00DD0D04" w:rsidRDefault="00764335">
      <w:pPr>
        <w:ind w:right="22" w:firstLine="709"/>
        <w:jc w:val="both"/>
      </w:pPr>
      <w:r>
        <w:t xml:space="preserve">Журнале отказов от </w:t>
      </w:r>
      <w:r>
        <w:rPr>
          <w:shd w:val="clear" w:color="auto" w:fill="FF00FF"/>
        </w:rPr>
        <w:t>совершения</w:t>
      </w:r>
      <w:r>
        <w:t xml:space="preserve"> операций, в том числе от </w:t>
      </w:r>
      <w:r>
        <w:rPr>
          <w:color w:val="000000"/>
          <w:shd w:val="clear" w:color="auto" w:fill="FF00FF"/>
        </w:rPr>
        <w:t>совершении операций на основании</w:t>
      </w:r>
      <w:r>
        <w:rPr>
          <w:shd w:val="clear" w:color="auto" w:fill="FF00FF"/>
        </w:rPr>
        <w:t xml:space="preserve"> распоряж</w:t>
      </w:r>
      <w:r>
        <w:rPr>
          <w:shd w:val="clear" w:color="auto" w:fill="FF00FF"/>
        </w:rPr>
        <w:t>ения клиента,</w:t>
      </w:r>
      <w:r>
        <w:t xml:space="preserve"> формируется Ответственным сотрудником при первом случае </w:t>
      </w:r>
      <w:r>
        <w:rPr>
          <w:shd w:val="clear" w:color="auto" w:fill="FF00FF"/>
        </w:rPr>
        <w:t>отказа в совершении</w:t>
      </w:r>
      <w:r>
        <w:t xml:space="preserve"> операций Обществом и хранится в соответствии с Порядком хранения информации (документов), полученной (полученных) Обществом в результате реализации настоящих Правил. </w:t>
      </w:r>
      <w:r>
        <w:t>Ответственным за ведение вышеуказанного Журнала является Ответственный сотрудник.</w:t>
      </w:r>
    </w:p>
    <w:p w14:paraId="168D500E" w14:textId="77777777" w:rsidR="00DD0D04" w:rsidRDefault="00764335">
      <w:pPr>
        <w:ind w:right="22" w:firstLine="709"/>
        <w:jc w:val="both"/>
      </w:pPr>
      <w:r>
        <w:t>2.7.13. Все случаи применения мер по замораживанию (блокированию) принадлежащих клиенту денежных средств или иного имущества фиксируются Ответственным сотрудником в Журнале у</w:t>
      </w:r>
      <w:r>
        <w:t xml:space="preserve">чета информации о примененных мерах по замораживанию (блокированию) принадлежащих клиенту денежных средств или иного имущества, по форме, установленной Обществом (приложение 14 к настоящим Правилам). </w:t>
      </w:r>
    </w:p>
    <w:p w14:paraId="4644F5F6" w14:textId="77777777" w:rsidR="00DD0D04" w:rsidRDefault="00764335">
      <w:pPr>
        <w:ind w:right="22" w:firstLine="709"/>
        <w:jc w:val="both"/>
      </w:pPr>
      <w:r>
        <w:t>Листы Журнала информации о примененных мерах по замораж</w:t>
      </w:r>
      <w:r>
        <w:t xml:space="preserve">иванию (блокированию) принадлежащих клиенту денежных средств или иного имущества должны быть пронумерованы, прошнурованы и скреплены печатью Общества, а количество листов в нем заверено подписью Генерального директора. </w:t>
      </w:r>
    </w:p>
    <w:p w14:paraId="5E9CC624" w14:textId="77777777" w:rsidR="00DD0D04" w:rsidRDefault="00764335">
      <w:pPr>
        <w:ind w:right="22" w:firstLine="709"/>
        <w:jc w:val="both"/>
      </w:pPr>
      <w:r>
        <w:t>Журнал информации о примененных мера</w:t>
      </w:r>
      <w:r>
        <w:t>х по замораживанию (блокированию) принадлежащих клиенту денежных средств или иного имущества формируется Ответственным сотрудником при первом случае замораживания (блокирования) принадлежащих клиенту денежных средств или иного имущества Обществом и хранитс</w:t>
      </w:r>
      <w:r>
        <w:t xml:space="preserve">я в соответствии с Порядком хранения информации (документов), полученной (полученных) Обществом в результате реализации настоящих Правил. </w:t>
      </w:r>
    </w:p>
    <w:p w14:paraId="3F6A42DF" w14:textId="77777777" w:rsidR="00DD0D04" w:rsidRDefault="00764335">
      <w:pPr>
        <w:ind w:right="22" w:firstLine="709"/>
        <w:jc w:val="both"/>
      </w:pPr>
      <w:r>
        <w:t>В Журнале информации о примененных мерах по замораживанию (блокированию) принадлежащих клиенту денежных средств или и</w:t>
      </w:r>
      <w:r>
        <w:t>ного имущества фиксируются сведения о клиенте, основания применения мер по замораживанию (блокированию) денежных средств или иного имущества, дата и время применения мер по замораживанию (блокированию) денежных средств или иного имущества клиента, вид имущ</w:t>
      </w:r>
      <w:r>
        <w:t>ества клиента, в отношении которого применены меры по замораживанию (блокированию), с указанием идентифицирующих признаков такого имущества, иная необходимая информация. Ответственным за фиксирование информации о примененных мерах по замораживанию (блокиро</w:t>
      </w:r>
      <w:r>
        <w:t>ванию) принадлежащих клиенту денежных средств или иного имущества и за ведение вышеуказанного Журнала является Ответственный сотрудник.</w:t>
      </w:r>
    </w:p>
    <w:p w14:paraId="6A943F26" w14:textId="77777777" w:rsidR="00DD0D04" w:rsidRDefault="00764335">
      <w:pPr>
        <w:ind w:firstLine="709"/>
        <w:jc w:val="both"/>
      </w:pPr>
      <w:r>
        <w:t xml:space="preserve">2.7.14. Все случаи отказа Общества </w:t>
      </w:r>
      <w:r>
        <w:rPr>
          <w:color w:val="000000"/>
        </w:rPr>
        <w:t>в приеме лица на обслуживание, а также в осуществлении операции с денежными средствам</w:t>
      </w:r>
      <w:r>
        <w:rPr>
          <w:color w:val="000000"/>
        </w:rPr>
        <w:t>и или иным имуществом при отсутствии у лица необходимой лицензии</w:t>
      </w:r>
      <w:r>
        <w:t xml:space="preserve"> фиксируются Ответственным сотрудником в Журнале учета </w:t>
      </w:r>
      <w:r>
        <w:rPr>
          <w:color w:val="000000"/>
        </w:rPr>
        <w:t xml:space="preserve">случаев отказа в приеме лица на обслуживание, а также в осуществлении операции с денежными средствами или иным имуществом при отсутствии </w:t>
      </w:r>
      <w:r>
        <w:rPr>
          <w:color w:val="000000"/>
        </w:rPr>
        <w:t>у лица необходимой лицензии (приложение 35 к настоящим Правилам).</w:t>
      </w:r>
    </w:p>
    <w:p w14:paraId="54478259" w14:textId="77777777" w:rsidR="00DD0D04" w:rsidRDefault="00764335">
      <w:pPr>
        <w:ind w:right="22" w:firstLine="709"/>
        <w:jc w:val="both"/>
      </w:pPr>
      <w:r>
        <w:t xml:space="preserve">Листы Журнала учета </w:t>
      </w:r>
      <w:r>
        <w:rPr>
          <w:color w:val="000000"/>
        </w:rPr>
        <w:t>случаев отказа в приеме лица на обслуживание, а также в осуществлении операции с денежными средствами или иным имуществом при отсутствии у лица необходимой лицензии</w:t>
      </w:r>
      <w:r>
        <w:t xml:space="preserve"> должн</w:t>
      </w:r>
      <w:r>
        <w:t xml:space="preserve">ы быть пронумерованы, прошнурованы и скреплены печатью Общества, а количество листов в нем заверено подписью Генерального директора. </w:t>
      </w:r>
    </w:p>
    <w:p w14:paraId="56607F99" w14:textId="77777777" w:rsidR="00DD0D04" w:rsidRDefault="00764335">
      <w:pPr>
        <w:ind w:right="22" w:firstLine="709"/>
        <w:jc w:val="both"/>
      </w:pPr>
      <w:r>
        <w:lastRenderedPageBreak/>
        <w:t xml:space="preserve">Журнал учета </w:t>
      </w:r>
      <w:r>
        <w:rPr>
          <w:color w:val="000000"/>
        </w:rPr>
        <w:t>случаев отказа в приеме лица на обслуживание, а также в осуществлении операции с денежными средствами или ины</w:t>
      </w:r>
      <w:r>
        <w:rPr>
          <w:color w:val="000000"/>
        </w:rPr>
        <w:t xml:space="preserve">м имуществом при отсутствии у лица необходимой лицензии </w:t>
      </w:r>
      <w:r>
        <w:t xml:space="preserve">формируется Ответственным сотрудником при первом случае </w:t>
      </w:r>
      <w:r>
        <w:rPr>
          <w:color w:val="000000"/>
        </w:rPr>
        <w:t>отказа в приеме лица на обслуживание, а также в осуществлении операции с денежными средствами или иным имуществом при отсутствии у лица необходи</w:t>
      </w:r>
      <w:r>
        <w:rPr>
          <w:color w:val="000000"/>
        </w:rPr>
        <w:t xml:space="preserve">мой лицензии </w:t>
      </w:r>
      <w:r>
        <w:t xml:space="preserve">и хранится в соответствии с Порядком хранения информации (документов), полученной (полученных) Обществом в результате реализации настоящих Правил. </w:t>
      </w:r>
    </w:p>
    <w:p w14:paraId="4F0C06AB" w14:textId="77777777" w:rsidR="00DD0D04" w:rsidRDefault="00764335">
      <w:pPr>
        <w:ind w:right="22" w:firstLine="709"/>
        <w:jc w:val="both"/>
      </w:pPr>
      <w:r>
        <w:t xml:space="preserve">В Журнале учета </w:t>
      </w:r>
      <w:r>
        <w:rPr>
          <w:color w:val="000000"/>
        </w:rPr>
        <w:t xml:space="preserve">случаев отказа в приеме лица на обслуживание, а также в осуществлении операции </w:t>
      </w:r>
      <w:r>
        <w:rPr>
          <w:color w:val="000000"/>
        </w:rPr>
        <w:t xml:space="preserve">с денежными средствами или иным имуществом при отсутствии у лица необходимой лицензии </w:t>
      </w:r>
      <w:r>
        <w:t>фиксируются сведения о клиенте, дата отказа, основания такого отказа, данные о сотруднике Общества, принявшего решение об отказе, иная необходимая информация. Ответственн</w:t>
      </w:r>
      <w:r>
        <w:t xml:space="preserve">ым за фиксирование информации об </w:t>
      </w:r>
      <w:r>
        <w:rPr>
          <w:color w:val="000000"/>
        </w:rPr>
        <w:t>отказе в приеме лица на обслуживание, а также в осуществлении операции с денежными средствами или иным имуществом при отсутствии у лица необходимой лицензии</w:t>
      </w:r>
      <w:r>
        <w:t xml:space="preserve"> и за ведение вышеуказанного Журнала является Ответственный сотрудн</w:t>
      </w:r>
      <w:r>
        <w:t>ик.</w:t>
      </w:r>
    </w:p>
    <w:p w14:paraId="1B68B227" w14:textId="77777777" w:rsidR="00DD0D04" w:rsidRDefault="00764335">
      <w:pPr>
        <w:ind w:firstLine="709"/>
        <w:jc w:val="both"/>
      </w:pPr>
      <w:r>
        <w:t xml:space="preserve">2.7.15. Все случаи отказа Общества </w:t>
      </w:r>
      <w:r>
        <w:rPr>
          <w:color w:val="000000"/>
        </w:rPr>
        <w:t xml:space="preserve">в приеме лица на обслуживание, а также в осуществлении операции с денежными средствами или иным имуществом вследствие наличия доменного имени сайта этого лица, указателя страницы этого сайта в Едином реестре доменных </w:t>
      </w:r>
      <w:r>
        <w:rPr>
          <w:color w:val="000000"/>
        </w:rPr>
        <w:t>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(приложение 37 к настоящим Правилам).</w:t>
      </w:r>
    </w:p>
    <w:p w14:paraId="1A874874" w14:textId="77777777" w:rsidR="00DD0D04" w:rsidRDefault="00764335">
      <w:pPr>
        <w:ind w:right="22" w:firstLine="709"/>
        <w:jc w:val="both"/>
      </w:pPr>
      <w:r>
        <w:t xml:space="preserve">Листы </w:t>
      </w:r>
      <w:r>
        <w:rPr>
          <w:color w:val="000000"/>
        </w:rPr>
        <w:t>Журнал уч</w:t>
      </w:r>
      <w:r>
        <w:rPr>
          <w:color w:val="000000"/>
        </w:rPr>
        <w:t>ета случаев отказа в приеме лица на обслуживание, а также в осуществлении операции с денежными средствами или иным имуществом вследствие наличия доменного имени сайта этого лица, указателя страницы этого сайта в Едином реестре доменных имен, указателей стр</w:t>
      </w:r>
      <w:r>
        <w:rPr>
          <w:color w:val="000000"/>
        </w:rPr>
        <w:t xml:space="preserve">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</w:t>
      </w:r>
      <w:r>
        <w:t xml:space="preserve">должны быть пронумерованы, прошнурованы и скреплены печатью Общества, а </w:t>
      </w:r>
      <w:r>
        <w:t xml:space="preserve">количество листов в нем заверено подписью Генерального директора. </w:t>
      </w:r>
    </w:p>
    <w:p w14:paraId="52F34C27" w14:textId="77777777" w:rsidR="00DD0D04" w:rsidRDefault="00764335">
      <w:pPr>
        <w:ind w:right="22" w:firstLine="709"/>
        <w:jc w:val="both"/>
      </w:pPr>
      <w:r>
        <w:rPr>
          <w:color w:val="000000"/>
        </w:rPr>
        <w:t>Журнал учета случаев отказа в приеме лица на обслуживание, а также в осуществлении операции с денежными средствами или иным имуществом вследствие наличия доменного имени сайта этого лица, указателя страницы этого сайта в Едином реестре доменных имен, указа</w:t>
      </w:r>
      <w:r>
        <w:rPr>
          <w:color w:val="000000"/>
        </w:rPr>
        <w:t xml:space="preserve">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</w:t>
      </w:r>
      <w:r>
        <w:t xml:space="preserve">формируется Ответственным сотрудником при первом случае </w:t>
      </w:r>
      <w:r>
        <w:rPr>
          <w:color w:val="000000"/>
        </w:rPr>
        <w:t xml:space="preserve">отказа </w:t>
      </w:r>
      <w:r>
        <w:rPr>
          <w:color w:val="000000"/>
        </w:rPr>
        <w:t xml:space="preserve">в приеме лица на обслуживание, а также в осуществлении операции с денежными средствами или иным имуществом вследствие наличия доменного имени сайта этого лица, указателя страницы этого сайта в Едином реестре доменных имен, указателей страниц сайтов в сети </w:t>
      </w:r>
      <w:r>
        <w:rPr>
          <w:color w:val="000000"/>
        </w:rPr>
        <w:t xml:space="preserve">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запрещено, </w:t>
      </w:r>
      <w:r>
        <w:t xml:space="preserve">и хранится в соответствии с Порядком хранения информации (документов), полученной (полученных) </w:t>
      </w:r>
      <w:r>
        <w:t xml:space="preserve">Обществом в результате реализации настоящих Правил. </w:t>
      </w:r>
    </w:p>
    <w:p w14:paraId="5ABD4EFB" w14:textId="77777777" w:rsidR="00DD0D04" w:rsidRDefault="00764335">
      <w:pPr>
        <w:ind w:right="22" w:firstLine="709"/>
        <w:jc w:val="both"/>
      </w:pPr>
      <w:r>
        <w:t xml:space="preserve">В </w:t>
      </w:r>
      <w:r>
        <w:rPr>
          <w:color w:val="000000"/>
        </w:rPr>
        <w:t>Журнал учета случаев отказа в приеме лица на обслуживание, а также в осуществлении операции с денежными средствами или иным имуществом вследствие наличия доменного имени сайта этого лица, указателя стр</w:t>
      </w:r>
      <w:r>
        <w:rPr>
          <w:color w:val="000000"/>
        </w:rPr>
        <w:t xml:space="preserve">аницы этого сайта в Едином реестре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запрещено, </w:t>
      </w:r>
      <w:r>
        <w:t xml:space="preserve">фиксируются </w:t>
      </w:r>
      <w:r>
        <w:t xml:space="preserve">сведения о клиенте, дата отказа, основания такого отказа, данные о сотруднике Общества, принявшего решение об отказе, иная необходимая информация. Ответственным за фиксирование информации об </w:t>
      </w:r>
      <w:r>
        <w:rPr>
          <w:color w:val="000000"/>
        </w:rPr>
        <w:t>отказе в приеме лица на обслуживание, а также в осуществлении опе</w:t>
      </w:r>
      <w:r>
        <w:rPr>
          <w:color w:val="000000"/>
        </w:rPr>
        <w:t xml:space="preserve">рации с денежными средствами или иным имуществом вследствие наличия доменного имени сайта этого лица, указателя страницы этого сайта в Едином реестре доменных имен, указателей страниц сайтов в сети Интернет и сетевых адресов, позволяющих </w:t>
      </w:r>
      <w:r>
        <w:rPr>
          <w:color w:val="000000"/>
        </w:rPr>
        <w:lastRenderedPageBreak/>
        <w:t>идентифицировать с</w:t>
      </w:r>
      <w:r>
        <w:rPr>
          <w:color w:val="000000"/>
        </w:rPr>
        <w:t xml:space="preserve">айты в сети Интернет, содержащие информацию, распространение которой в Российской Федерации запрещено, </w:t>
      </w:r>
      <w:r>
        <w:t>и за ведение указанного Журнала является Ответственный сотрудник.</w:t>
      </w:r>
    </w:p>
    <w:p w14:paraId="2B8BD2B8" w14:textId="77777777" w:rsidR="00DD0D04" w:rsidRDefault="00764335">
      <w:pPr>
        <w:ind w:firstLine="709"/>
        <w:jc w:val="both"/>
      </w:pPr>
      <w:r>
        <w:t xml:space="preserve">2.7.16. Все случаи отказа Общества </w:t>
      </w:r>
      <w:r>
        <w:rPr>
          <w:color w:val="000000"/>
        </w:rPr>
        <w:t>в приеме лица на обслуживание, а также в осуществлен</w:t>
      </w:r>
      <w:r>
        <w:rPr>
          <w:color w:val="000000"/>
        </w:rPr>
        <w:t>ии операции с денежными средствами или иным имуществом вследствие непроведения идентификации (упрощенной идентификации, если она предусмотрена для Общества Законом № 115-ФЗ) фиксируются в Журнале учета случаев отказа в приеме клиента на обслуживание, а так</w:t>
      </w:r>
      <w:r>
        <w:rPr>
          <w:color w:val="000000"/>
        </w:rPr>
        <w:t>же в осуществлении по его поручению операции (сделки) с денежными средствами или иным имуществом вследствие непроведения идентификации (упрощенной идентификации, если она предусмотрена для Общества Федеральным законом № 115-ФЗ) (приложение 41 к настоящим П</w:t>
      </w:r>
      <w:r>
        <w:rPr>
          <w:color w:val="000000"/>
        </w:rPr>
        <w:t>равилам).</w:t>
      </w:r>
    </w:p>
    <w:p w14:paraId="2E1FA706" w14:textId="77777777" w:rsidR="00DD0D04" w:rsidRDefault="00764335">
      <w:pPr>
        <w:ind w:right="22" w:firstLine="709"/>
        <w:jc w:val="both"/>
      </w:pPr>
      <w:r>
        <w:t xml:space="preserve">Листы </w:t>
      </w:r>
      <w:r>
        <w:rPr>
          <w:color w:val="000000"/>
        </w:rPr>
        <w:t>Журнала учета случаев отказа в приеме клиента на обслуживание, а также в осуществлении по его поручению операции (сделки) с денежными средствами или иным имуществом вследствие непроведения идентификации (упрощенной идентификации, если она п</w:t>
      </w:r>
      <w:r>
        <w:rPr>
          <w:color w:val="000000"/>
        </w:rPr>
        <w:t xml:space="preserve">редусмотрена для Общества Федеральным законом № 115-ФЗ), </w:t>
      </w:r>
      <w:r>
        <w:t xml:space="preserve">должны быть пронумерованы, прошнурованы и скреплены печатью Общества, а количество листов в нем заверено подписью Генерального директора. </w:t>
      </w:r>
    </w:p>
    <w:p w14:paraId="0F576447" w14:textId="77777777" w:rsidR="00DD0D04" w:rsidRDefault="00764335">
      <w:pPr>
        <w:ind w:right="22" w:firstLine="709"/>
        <w:jc w:val="both"/>
      </w:pPr>
      <w:r>
        <w:rPr>
          <w:color w:val="000000"/>
        </w:rPr>
        <w:t xml:space="preserve">Журнал учета случаев отказа в приеме клиента на обслуживание, а также в осуществлении по его поручению операции (сделки) с денежными средствами или иным имуществом вследствие непроведения идентификации (упрощенной идентификации) </w:t>
      </w:r>
      <w:r>
        <w:t>формируется Ответственным с</w:t>
      </w:r>
      <w:r>
        <w:t xml:space="preserve">отрудником при первом случае </w:t>
      </w:r>
      <w:r>
        <w:rPr>
          <w:color w:val="000000"/>
        </w:rPr>
        <w:t>отказа в приеме лица на обслуживание, а также в осуществлении операции с денежными средствами или иным имуществом вследствие непроведения идентификации (упрощенной идентификации, если она предусмотрена для Общества Законом № 11</w:t>
      </w:r>
      <w:r>
        <w:rPr>
          <w:color w:val="000000"/>
        </w:rPr>
        <w:t xml:space="preserve">5-ФЗ), </w:t>
      </w:r>
      <w:r>
        <w:t xml:space="preserve">и хранится в соответствии с Порядком хранения информации (документов), полученной (полученных) Обществом в результате реализации настоящих Правил. </w:t>
      </w:r>
    </w:p>
    <w:p w14:paraId="26AEBC21" w14:textId="77777777" w:rsidR="00DD0D04" w:rsidRDefault="00764335">
      <w:pPr>
        <w:ind w:right="22" w:firstLine="709"/>
        <w:jc w:val="both"/>
      </w:pPr>
      <w:r>
        <w:t xml:space="preserve">В </w:t>
      </w:r>
      <w:r>
        <w:rPr>
          <w:color w:val="000000"/>
        </w:rPr>
        <w:t>Журнале учета случаев отказа в приеме клиента на обслуживание, а также в осуществлении по его поруч</w:t>
      </w:r>
      <w:r>
        <w:rPr>
          <w:color w:val="000000"/>
        </w:rPr>
        <w:t xml:space="preserve">ению операции (сделки) с денежными средствами или иным имуществом вследствие непроведения идентификации (упрощенной идентификации, если она предусмотрена для Общества Федеральным законом № 115-ФЗ), </w:t>
      </w:r>
      <w:r>
        <w:t>фиксируются сведения о клиенте, дата отказа, основания так</w:t>
      </w:r>
      <w:r>
        <w:t xml:space="preserve">ого отказа, данные о сотруднике Общества, принявшего решение об отказе, иная необходимая информация. Ответственным за фиксирование информации об </w:t>
      </w:r>
      <w:r>
        <w:rPr>
          <w:color w:val="000000"/>
        </w:rPr>
        <w:t>отказе в приеме лица на обслуживание, а также в осуществлении операции с денежными средствами или иным имуществ</w:t>
      </w:r>
      <w:r>
        <w:rPr>
          <w:color w:val="000000"/>
        </w:rPr>
        <w:t xml:space="preserve">ом вследствие непроведения идентификации (упрощенной идентификации), </w:t>
      </w:r>
      <w:r>
        <w:t>и за ведение указанного Журнала является Ответственный сотрудник.</w:t>
      </w:r>
    </w:p>
    <w:p w14:paraId="18740AA5" w14:textId="77777777" w:rsidR="00DD0D04" w:rsidRDefault="00764335">
      <w:pPr>
        <w:ind w:right="22" w:firstLine="709"/>
        <w:jc w:val="both"/>
      </w:pPr>
      <w:r>
        <w:t>2.7.17. Результаты проверки наличия среди своих клиентов организаций и физических лиц, в отношении которых применены либо</w:t>
      </w:r>
      <w:r>
        <w:t xml:space="preserve"> должны применяться меры по замораживанию (блокированию) денежных средств или иного имущества, Ответственный сотрудник фиксирует в акте проверки, составленном по форме, установленной Обществом (приложение 15 к настоящим Правилам).</w:t>
      </w:r>
    </w:p>
    <w:p w14:paraId="36C90873" w14:textId="77777777" w:rsidR="00DD0D04" w:rsidRDefault="00764335">
      <w:pPr>
        <w:ind w:right="22" w:firstLine="709"/>
        <w:jc w:val="both"/>
      </w:pPr>
      <w:r>
        <w:t>2.7.18. Результаты провер</w:t>
      </w:r>
      <w:r>
        <w:t>ки клиентов на предмет выявление среди них российских публичных должностных лиц, иностранных публичных должностных лиц, должностных лиц публичных международных организаций, а также их близких и родственников Ответственный сотрудник фиксирует в Журнале учет</w:t>
      </w:r>
      <w:r>
        <w:t xml:space="preserve">а российских публичных должностных лиц, иностранных публичных должностных лиц, должностных лиц публичных международных организаций, а также их близких и родственников (приложение  12 к настоящим Правилам). </w:t>
      </w:r>
    </w:p>
    <w:p w14:paraId="5955F992" w14:textId="77777777" w:rsidR="00DD0D04" w:rsidRDefault="00764335">
      <w:pPr>
        <w:ind w:right="22" w:firstLine="709"/>
        <w:jc w:val="both"/>
      </w:pPr>
      <w:r>
        <w:t>Листы Журнала учета российских публичных должност</w:t>
      </w:r>
      <w:r>
        <w:t>ных лиц, иностранных публичных должностных лиц, должностных лиц публичных международных организаций, а также их близких и родственников должны быть пронумерованы, прошнурованы и скреплены печатью Общества, а количество листов в нем заверено подписью Генера</w:t>
      </w:r>
      <w:r>
        <w:t xml:space="preserve">льного директора. </w:t>
      </w:r>
    </w:p>
    <w:p w14:paraId="52542F0E" w14:textId="77777777" w:rsidR="00DD0D04" w:rsidRDefault="00764335">
      <w:pPr>
        <w:ind w:right="22" w:firstLine="709"/>
        <w:jc w:val="both"/>
      </w:pPr>
      <w:r>
        <w:t xml:space="preserve">Журнал учета российских публичных должностных лиц, иностранных публичных должностных лиц, должностных лиц публичных международных организаций, а также их близких и родственников формируется Ответственным сотрудником при первом случае </w:t>
      </w:r>
      <w:r>
        <w:lastRenderedPageBreak/>
        <w:t>выя</w:t>
      </w:r>
      <w:r>
        <w:t>вления среди клиентов Общества российских публичных должностных лиц, иностранных публичных должностных лиц, должностных лиц публичных международных организаций, а также их близких и родственников и хранится в соответствии с Порядком хранения информации (до</w:t>
      </w:r>
      <w:r>
        <w:t>кументов), полученной (полученных) Обществом в результате реализации настоящих Правил.</w:t>
      </w:r>
    </w:p>
    <w:p w14:paraId="029DFDD6" w14:textId="77777777" w:rsidR="00DD0D04" w:rsidRDefault="00DD0D04">
      <w:pPr>
        <w:ind w:right="22" w:firstLine="709"/>
        <w:jc w:val="both"/>
      </w:pPr>
    </w:p>
    <w:p w14:paraId="021FB4BE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2.8. Порядок хранения информации (документов), полученной (полученных) Обществом в результате реализации настоящих Правил.</w:t>
      </w:r>
    </w:p>
    <w:p w14:paraId="156580C5" w14:textId="77777777" w:rsidR="00DD0D04" w:rsidRDefault="00764335">
      <w:pPr>
        <w:ind w:right="22" w:firstLine="709"/>
        <w:jc w:val="both"/>
      </w:pPr>
      <w:r>
        <w:t>2.8.1. В Обществе обеспечивается хранение сле</w:t>
      </w:r>
      <w:r>
        <w:t>дующих документов и сведений в целях ПОД/ФТ/ФРОМУ:</w:t>
      </w:r>
    </w:p>
    <w:p w14:paraId="7209C253" w14:textId="77777777" w:rsidR="00DD0D04" w:rsidRDefault="00764335">
      <w:pPr>
        <w:autoSpaceDE w:val="0"/>
        <w:ind w:right="22" w:firstLine="708"/>
        <w:jc w:val="both"/>
      </w:pPr>
      <w:r>
        <w:t>- оригиналы и копии документов, а также сведения в письменной форме, полученные в результате реализации Программы идентификации (учредительные документы, документы, выданные налоговыми, регистрирующими и д</w:t>
      </w:r>
      <w:r>
        <w:t xml:space="preserve">ругими государственными органами, документы, удостоверяющие личность клиентов, их представителей, анкеты (досье) клиента, оформленные на бумажном носителе, и пр.). </w:t>
      </w:r>
    </w:p>
    <w:p w14:paraId="7B70EEA4" w14:textId="77777777" w:rsidR="00DD0D04" w:rsidRDefault="00764335">
      <w:pPr>
        <w:autoSpaceDE w:val="0"/>
        <w:ind w:right="22" w:firstLine="708"/>
        <w:jc w:val="both"/>
      </w:pPr>
      <w:r>
        <w:t>При этом:</w:t>
      </w:r>
    </w:p>
    <w:p w14:paraId="36800762" w14:textId="77777777" w:rsidR="00DD0D04" w:rsidRDefault="00764335">
      <w:pPr>
        <w:autoSpaceDE w:val="0"/>
        <w:ind w:right="22" w:firstLine="540"/>
        <w:jc w:val="both"/>
      </w:pPr>
      <w:r>
        <w:t>- документы и сведения подлежат хранению с анкетой клиента, либо в архиве после п</w:t>
      </w:r>
      <w:r>
        <w:t>рекращения отношений с клиентом в течение не менее 5 лет;</w:t>
      </w:r>
    </w:p>
    <w:p w14:paraId="68A8138A" w14:textId="77777777" w:rsidR="00DD0D04" w:rsidRDefault="00764335">
      <w:pPr>
        <w:autoSpaceDE w:val="0"/>
        <w:ind w:right="22" w:firstLine="540"/>
        <w:jc w:val="both"/>
      </w:pPr>
      <w:r>
        <w:t>- сведения, фиксирование которых осуществляется в электронном виде, подлежат хранению в течение указанного срока на информационном ресурсе, определенном Обществом.</w:t>
      </w:r>
    </w:p>
    <w:p w14:paraId="13028647" w14:textId="77777777" w:rsidR="00DD0D04" w:rsidRDefault="00764335">
      <w:pPr>
        <w:autoSpaceDE w:val="0"/>
        <w:ind w:right="22" w:firstLine="540"/>
        <w:jc w:val="both"/>
      </w:pPr>
      <w:r>
        <w:t>- расчетные документы клиента, явл</w:t>
      </w:r>
      <w:r>
        <w:t>яющиеся основанием для проведения операций, а также договоры клиента с Обществом, содержащие сведения, указанные в ст. 7 Закона № 115-ФЗ, подлежат хранению в соответствии с установленным в Обществе порядком в течение не менее 5 лет со дня прекращения отнош</w:t>
      </w:r>
      <w:r>
        <w:t>ений с клиентом;</w:t>
      </w:r>
    </w:p>
    <w:p w14:paraId="62E60FE8" w14:textId="77777777" w:rsidR="00DD0D04" w:rsidRDefault="00764335">
      <w:pPr>
        <w:autoSpaceDE w:val="0"/>
        <w:ind w:right="22" w:firstLine="708"/>
        <w:jc w:val="both"/>
      </w:pPr>
      <w:r>
        <w:t xml:space="preserve">- иные документы, содержащие информацию о клиенте либо его операциях, полученные в результате реализации настоящих Правил, включая деловую переписку с клиентом, подлежат хранению в досье клиента в течение не менее 5 лет со дня прекращения </w:t>
      </w:r>
      <w:r>
        <w:t>отношений с клиентом;</w:t>
      </w:r>
    </w:p>
    <w:p w14:paraId="2EFD2760" w14:textId="77777777" w:rsidR="00DD0D04" w:rsidRDefault="00764335">
      <w:pPr>
        <w:autoSpaceDE w:val="0"/>
        <w:ind w:right="22" w:firstLine="708"/>
        <w:jc w:val="both"/>
      </w:pPr>
      <w:r>
        <w:t>- документы, подтверждающие отказ от заключения договора на оказание страховых брокерских услуг, подлежат хранению в течение не менее 5 лет с момента такого отказа;</w:t>
      </w:r>
    </w:p>
    <w:p w14:paraId="40DC5D86" w14:textId="77777777" w:rsidR="00DD0D04" w:rsidRDefault="00764335">
      <w:pPr>
        <w:autoSpaceDE w:val="0"/>
        <w:ind w:right="22" w:firstLine="708"/>
        <w:jc w:val="both"/>
      </w:pPr>
      <w:r>
        <w:t xml:space="preserve">- документы, подтверждающие </w:t>
      </w:r>
      <w:r>
        <w:rPr>
          <w:shd w:val="clear" w:color="auto" w:fill="FF00FF"/>
        </w:rPr>
        <w:t>отказ в совершении</w:t>
      </w:r>
      <w:r>
        <w:t xml:space="preserve"> операции, подлежат хра</w:t>
      </w:r>
      <w:r>
        <w:t>нению в течение не менее 5 лет со дня прекращения отношений с клиентом;</w:t>
      </w:r>
    </w:p>
    <w:p w14:paraId="60FCBABD" w14:textId="77777777" w:rsidR="00DD0D04" w:rsidRDefault="00764335">
      <w:pPr>
        <w:autoSpaceDE w:val="0"/>
        <w:ind w:right="22" w:firstLine="708"/>
        <w:jc w:val="both"/>
      </w:pPr>
      <w:r>
        <w:t xml:space="preserve">- документы, подтверждающие отказ от приема клиента на обслуживание, </w:t>
      </w:r>
      <w:r>
        <w:rPr>
          <w:color w:val="000000"/>
        </w:rPr>
        <w:t>а также в осуществлении по его поручению операции (сделки) с денежными средствами или иным имуществом подлежат хран</w:t>
      </w:r>
      <w:r>
        <w:rPr>
          <w:color w:val="000000"/>
        </w:rPr>
        <w:t>ению в течение 5 лет со дня принятия такого решения;</w:t>
      </w:r>
    </w:p>
    <w:p w14:paraId="5A94D56D" w14:textId="77777777" w:rsidR="00DD0D04" w:rsidRDefault="00764335">
      <w:pPr>
        <w:autoSpaceDE w:val="0"/>
        <w:ind w:right="22" w:firstLine="708"/>
        <w:jc w:val="both"/>
      </w:pPr>
      <w:r>
        <w:t xml:space="preserve">- сообщения (ФЭС), направленные Обществом в уполномоченный орган, усиленные квалифицированные электронные подписи (УКЭП), а также извещения (квитанции) уполномоченного органа о принятии или </w:t>
      </w:r>
      <w:r>
        <w:t>непринятии таких сведений подлежат хранению в течение не менее 5 лет со дня получения квитанции уполномоченного органа о принятии ФЭС в электронном виде на информационном ресурсе с ограниченным доступом, квитанции уполномоченного органа о непринятии ФЭС. Х</w:t>
      </w:r>
      <w:r>
        <w:t>ранение указанных документов должно быть организовано с таким расчетом, чтобы сохранялись первоначальные атрибуты электронных документов (имя файла, его размер, дата создания);</w:t>
      </w:r>
    </w:p>
    <w:p w14:paraId="1ACC9E9A" w14:textId="77777777" w:rsidR="00DD0D04" w:rsidRDefault="00764335">
      <w:pPr>
        <w:autoSpaceDE w:val="0"/>
        <w:ind w:right="22" w:firstLine="708"/>
        <w:jc w:val="both"/>
      </w:pPr>
      <w:r>
        <w:t>- полученные в установленном порядке файлы с Перечнем экстремистов, протоколы п</w:t>
      </w:r>
      <w:r>
        <w:t>роверки на соответствие Перечню экстремистов (при их наличии), а также Извещения Общества о принятии (непринятии) файлов, содержащих Перечень экстремистов, подлежат хранению в электронном виде в течение не менее 5 лет со дня направления (получения) на инфо</w:t>
      </w:r>
      <w:r>
        <w:t>рмационном ресурсе, определенном Обществом;</w:t>
      </w:r>
    </w:p>
    <w:p w14:paraId="36ED31EB" w14:textId="77777777" w:rsidR="00DD0D04" w:rsidRDefault="00764335">
      <w:pPr>
        <w:autoSpaceDE w:val="0"/>
        <w:ind w:right="22" w:firstLine="708"/>
        <w:jc w:val="both"/>
      </w:pPr>
      <w:r>
        <w:t>- программные и программно-аппаратные средства криптографической защиты информации и справочники ключей кодов аутентификации хранятся в течение не менее 5 лет с момента их последнего использования;</w:t>
      </w:r>
    </w:p>
    <w:p w14:paraId="44A0D226" w14:textId="77777777" w:rsidR="00DD0D04" w:rsidRDefault="00764335">
      <w:pPr>
        <w:autoSpaceDE w:val="0"/>
        <w:ind w:right="22" w:firstLine="708"/>
        <w:jc w:val="both"/>
      </w:pPr>
      <w:r>
        <w:t>- запросы госу</w:t>
      </w:r>
      <w:r>
        <w:t xml:space="preserve">дарственных органов исполнительной власти Российской Федерации, в том числе уполномоченного органа и подразделений Банка России, о предоставлении информации, </w:t>
      </w:r>
      <w:r>
        <w:lastRenderedPageBreak/>
        <w:t xml:space="preserve">справок, документов, относящихся к сфере ПОД/ФТ/ФРОМУ, а также ответы на такие запросы хранятся в </w:t>
      </w:r>
      <w:r>
        <w:t>течение не менее 5 лет;</w:t>
      </w:r>
    </w:p>
    <w:p w14:paraId="68AAC41C" w14:textId="77777777" w:rsidR="00DD0D04" w:rsidRDefault="00764335">
      <w:pPr>
        <w:autoSpaceDE w:val="0"/>
        <w:ind w:right="22" w:firstLine="708"/>
        <w:jc w:val="both"/>
      </w:pPr>
      <w:r>
        <w:t>- сообщения о необычных операциях (сделках) хранятся в бумажном или электронном виде в течение не менее 5 лет со дня принятия решения о направлении/об отказе в направлении соответствующих сведений в уполномоченный орган;</w:t>
      </w:r>
    </w:p>
    <w:p w14:paraId="7A324ADF" w14:textId="77777777" w:rsidR="00DD0D04" w:rsidRDefault="00764335">
      <w:pPr>
        <w:autoSpaceDE w:val="0"/>
        <w:ind w:right="22" w:firstLine="708"/>
        <w:jc w:val="both"/>
      </w:pPr>
      <w:r>
        <w:t>- документы</w:t>
      </w:r>
      <w:r>
        <w:t>, свидетельствующие о прохождении сотрудниками Общества обучения по ПОД/ФТ/ФРОМУ в соответствии с Программой подготовки и обучения кадров в сфере ПОД/ФТ/ФРОМУ, находятся в личном деле сотрудника в течение всего времени его работы в Обществе.</w:t>
      </w:r>
    </w:p>
    <w:p w14:paraId="766F5202" w14:textId="77777777" w:rsidR="00DD0D04" w:rsidRDefault="00764335">
      <w:pPr>
        <w:ind w:right="22" w:firstLine="709"/>
        <w:jc w:val="both"/>
      </w:pPr>
      <w:r>
        <w:t>2.8.2. Докумен</w:t>
      </w:r>
      <w:r>
        <w:t>ты (либо их копии), свидетельствующие о прохождении сотрудником Общества обучения по ПОД/ФТ/ФРОМУ, хранятся в личном деле сотрудника в течение всего времени его работы в Обществе. Допускается хранение указанных документов в электронном виде.</w:t>
      </w:r>
    </w:p>
    <w:p w14:paraId="27AA0074" w14:textId="77777777" w:rsidR="00DD0D04" w:rsidRDefault="00764335">
      <w:pPr>
        <w:ind w:right="22" w:firstLine="709"/>
        <w:jc w:val="both"/>
      </w:pPr>
      <w:r>
        <w:t>2.8.3. Докумен</w:t>
      </w:r>
      <w:r>
        <w:t>ты о проведенных проверках внутреннего контроля в Обществе, Журнал взаимодействия с клиентами, все журналы учета, предусмотренные настоящими Правилами и приложениями к ним, хранятся в Обществе постоянно.</w:t>
      </w:r>
    </w:p>
    <w:p w14:paraId="3FE02101" w14:textId="77777777" w:rsidR="00DD0D04" w:rsidRDefault="00764335">
      <w:pPr>
        <w:ind w:right="22" w:firstLine="709"/>
        <w:jc w:val="both"/>
      </w:pPr>
      <w:r>
        <w:t>2.8.4. Документы и (или) сведения, представленные кл</w:t>
      </w:r>
      <w:r>
        <w:t xml:space="preserve">иентом, об отсутствии оснований для принятия решения об </w:t>
      </w:r>
      <w:r>
        <w:rPr>
          <w:shd w:val="clear" w:color="auto" w:fill="FF00FF"/>
        </w:rPr>
        <w:t>отказе в совершении</w:t>
      </w:r>
      <w:r>
        <w:t xml:space="preserve"> операции, сообщения об устранении (о невозможности устранения) оснований, в соответствии с которыми ранее было принято решение об отказе, запросы о представлении мотивированных обо</w:t>
      </w:r>
      <w:r>
        <w:t>снований, мотивированные обоснования, решения межведомственной комиссии об отсутствии оснований для отказа, решения межведомственной комиссии об отсутствии оснований для пересмотра решения, принятого Обществом, исходя из документов и (или) сведений, предст</w:t>
      </w:r>
      <w:r>
        <w:t>авленных заявителем, хранятся в Обществе постоянно.</w:t>
      </w:r>
    </w:p>
    <w:p w14:paraId="145F0C6A" w14:textId="77777777" w:rsidR="00DD0D04" w:rsidRDefault="00764335">
      <w:pPr>
        <w:ind w:right="22" w:firstLine="709"/>
        <w:jc w:val="both"/>
      </w:pPr>
      <w:r>
        <w:t>2.8.5. Учет и хранение информации и документов, полученных в результате реализации настоящих Правил, осуществляет Ответственный сотрудник.</w:t>
      </w:r>
    </w:p>
    <w:p w14:paraId="1D6C0B50" w14:textId="77777777" w:rsidR="00DD0D04" w:rsidRDefault="00764335">
      <w:pPr>
        <w:ind w:right="22" w:firstLine="709"/>
        <w:jc w:val="both"/>
      </w:pPr>
      <w:r>
        <w:t>2.8.6. Хранение информации и документов осуществляется таким обра</w:t>
      </w:r>
      <w:r>
        <w:t>зом, чтобы они могли быть своевременно доступны органу контроля и надзора в сфере ПОД/ФТ/ФРОМУ, уполномоченному органу, а также иным органам государственной власти в соответствии с их компетенцией в случаях, установленных законодательством Российской Федер</w:t>
      </w:r>
      <w:r>
        <w:t>ации, и с учетом обеспечения возможности их использования в качестве доказательства в уголовном, гражданском и арбитражном процессе.</w:t>
      </w:r>
    </w:p>
    <w:p w14:paraId="54FAB681" w14:textId="77777777" w:rsidR="00DD0D04" w:rsidRDefault="00764335">
      <w:pPr>
        <w:ind w:right="22" w:firstLine="709"/>
        <w:jc w:val="both"/>
      </w:pPr>
      <w:r>
        <w:t>2.8.7. Информация и документы, полученные в результате реализации настоящих Правил, могут подшиваться в папки для хранения,</w:t>
      </w:r>
      <w:r>
        <w:t xml:space="preserve"> сканироваться в электронную форму с их последующей записью на CD-диск или иные электронные носители.</w:t>
      </w:r>
    </w:p>
    <w:p w14:paraId="313866C7" w14:textId="77777777" w:rsidR="00DD0D04" w:rsidRDefault="00764335">
      <w:pPr>
        <w:ind w:right="22" w:firstLine="709"/>
        <w:jc w:val="both"/>
      </w:pPr>
      <w:r>
        <w:t>2.8.8. Указанные документы и информация хранятся по адресу места нахождения Общества в помещении с ограниченным в него доступом посторонних лиц.</w:t>
      </w:r>
    </w:p>
    <w:p w14:paraId="5BCBBA0E" w14:textId="77777777" w:rsidR="00DD0D04" w:rsidRDefault="00764335">
      <w:pPr>
        <w:ind w:right="22" w:firstLine="709"/>
        <w:jc w:val="both"/>
      </w:pPr>
      <w:r>
        <w:t>2.8.9. До</w:t>
      </w:r>
      <w:r>
        <w:t>кументы после окончания срока их хранения Общество вправе уничтожить через шредер комиссией в составе, определяемом Генеральным директором. По результатам уничтожения документов комиссией составляется акт об их уничтожении, в котором указывается перечень у</w:t>
      </w:r>
      <w:r>
        <w:t>ничтоженных документов. Акт об уничтожении документов должен быть подписан всеми членами комиссии. Акт об уничтожении документов хранится в Обществе не менее 5 лет с даты его составления.</w:t>
      </w:r>
      <w:bookmarkStart w:id="11" w:name="Par86"/>
      <w:bookmarkEnd w:id="11"/>
    </w:p>
    <w:p w14:paraId="31AD9C27" w14:textId="77777777" w:rsidR="00DD0D04" w:rsidRDefault="00DD0D04">
      <w:pPr>
        <w:ind w:right="22"/>
        <w:jc w:val="both"/>
      </w:pPr>
    </w:p>
    <w:p w14:paraId="6C4C61AD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2.9. Порядок взаимодействия с клиентами, в том числе обслуживаемыми</w:t>
      </w:r>
      <w:r>
        <w:rPr>
          <w:b/>
        </w:rPr>
        <w:t xml:space="preserve"> с использованием технологий дистанционного обслуживания.</w:t>
      </w:r>
    </w:p>
    <w:p w14:paraId="494C1E10" w14:textId="77777777" w:rsidR="00DD0D04" w:rsidRDefault="00764335">
      <w:pPr>
        <w:ind w:right="22" w:firstLine="709"/>
        <w:jc w:val="both"/>
      </w:pPr>
      <w:r>
        <w:t>2.9.1. Сотрудники Общества, осуществляющие взаимодействие с клиентами, обращаются к клиентам и их представителям с целью получения информации и сведений, необходимых для реализации настоящих Правил.</w:t>
      </w:r>
    </w:p>
    <w:p w14:paraId="082A1B2A" w14:textId="77777777" w:rsidR="00DD0D04" w:rsidRDefault="00764335">
      <w:pPr>
        <w:ind w:right="22" w:firstLine="709"/>
        <w:jc w:val="both"/>
      </w:pPr>
      <w:r>
        <w:t>2.9.2. Сотрудники Общества, осуществляющие взаимодействие с клиентами, предлагают клиентам и их представителям заверять представляемые сведения (включая незаверенные копии документов) печатью и подписью уполномоченного лица организации (индивидуального пр</w:t>
      </w:r>
      <w:r>
        <w:t xml:space="preserve">едпринимателя) или подписью физического лица соответственно, либо самостоятельно </w:t>
      </w:r>
      <w:r>
        <w:lastRenderedPageBreak/>
        <w:t>заверяют представленные клиентами или их представителями копии документов после их сличения с оригиналом.</w:t>
      </w:r>
    </w:p>
    <w:p w14:paraId="5260DB72" w14:textId="77777777" w:rsidR="00DD0D04" w:rsidRDefault="00764335">
      <w:pPr>
        <w:ind w:right="22" w:firstLine="709"/>
        <w:jc w:val="both"/>
      </w:pPr>
      <w:r>
        <w:t>2.9.3. Сотрудники Общества, имеющие в силу должностных обязанностей д</w:t>
      </w:r>
      <w:r>
        <w:t>оступ к информации, отнесенной к разряду конфиденциальной, в рамках взаимодействия с клиентами обязаны соблюдать требования о ее нераспространении среди клиентов и иных лиц.</w:t>
      </w:r>
    </w:p>
    <w:p w14:paraId="68CF7F4D" w14:textId="77777777" w:rsidR="00DD0D04" w:rsidRDefault="00764335">
      <w:pPr>
        <w:ind w:right="22" w:firstLine="709"/>
        <w:jc w:val="both"/>
      </w:pPr>
      <w:r>
        <w:t xml:space="preserve">2.9.4. Сотрудники Общества взаимодействуют с клиентом при запросе сведений и </w:t>
      </w:r>
      <w:r>
        <w:t>документов, указанных в Программе идентификации и необходимых для проведения идентификации (обновления идентификационных сведений), следующим образом:</w:t>
      </w:r>
    </w:p>
    <w:p w14:paraId="7B539379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запросы указанных сведений и документов направляются сотрудником Общества, проводящим идентификацию, клие</w:t>
      </w:r>
      <w:r>
        <w:t>нту в письменном виде или осуществляются устно;</w:t>
      </w:r>
    </w:p>
    <w:p w14:paraId="504D7561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клиент обязан предоставить Обществу информацию, необходимую для исполнения Обществом требований Закона № 115-ФЗ (в т.ч. для проведения Обществом идентификации и обновления идентификационных сведений), включая</w:t>
      </w:r>
      <w:r>
        <w:t xml:space="preserve"> информацию о своих выгодоприобретателях, учредителях (участниках) и бенефициарных владельцах.</w:t>
      </w:r>
    </w:p>
    <w:p w14:paraId="469CDDC9" w14:textId="77777777" w:rsidR="00DD0D04" w:rsidRDefault="00764335">
      <w:pPr>
        <w:ind w:right="22" w:firstLine="709"/>
        <w:jc w:val="both"/>
      </w:pPr>
      <w:r>
        <w:t>2.9.5. В целях углубленной проверки Ответственный сотрудник через сотрудника Общества, обсуживающего клиента или готовящего операцию с ним, устно, а при отсутств</w:t>
      </w:r>
      <w:r>
        <w:t>ии такой возможности, письменно, запрашивает у клиента дополнительные документы и информацию, перечисленные в п. 3.8.2 настоящих Правил, и указывает в запросе, что Общество рассчитывает получить указанные документы в течение одного рабочего дня со дня полу</w:t>
      </w:r>
      <w:r>
        <w:t>чения запроса.</w:t>
      </w:r>
    </w:p>
    <w:p w14:paraId="0AF52FCE" w14:textId="77777777" w:rsidR="00DD0D04" w:rsidRDefault="00764335">
      <w:pPr>
        <w:ind w:right="22" w:firstLine="709"/>
        <w:jc w:val="both"/>
      </w:pPr>
      <w:r>
        <w:t>Факты предоставления/непредставления клиентом и его представителем запрошенной информации и сведений фиксируется Ответственным сотрудником в Журнале взаимодействия с клиентами, который ведется в электронном виде.</w:t>
      </w:r>
    </w:p>
    <w:p w14:paraId="7B37A5C2" w14:textId="77777777" w:rsidR="00DD0D04" w:rsidRDefault="00764335">
      <w:pPr>
        <w:ind w:right="22" w:firstLine="709"/>
        <w:jc w:val="both"/>
      </w:pPr>
      <w:r>
        <w:t xml:space="preserve">2.9.6. При </w:t>
      </w:r>
      <w:r>
        <w:t>выявлении Обществом необычной операции (сделки) или ее признаков Ответственный сотрудник через сотрудника Общества, обсуживающего клиента или готовящего операцию с ним, устно, а при отсутствии такой возможности, письменно, обращается к клиенту с просьбой о</w:t>
      </w:r>
      <w:r>
        <w:t xml:space="preserve"> предоставлении дополнительных документов (информации) по такой операции (сделке) в целях их проверки и анализа со стороны Общества в порядке, предусмотренном п. 3.8. настоящих Правил, а также лично обеспечивает повышенное внимание (мониторинг) ко всем опе</w:t>
      </w:r>
      <w:r>
        <w:t>рациям (сделкам) этого клиента в целях получения подтверждения или опровержения того, что их осуществление может быть направлено на ОД/ФТ/ФРОМУ.</w:t>
      </w:r>
    </w:p>
    <w:p w14:paraId="20DEFEF6" w14:textId="77777777" w:rsidR="00DD0D04" w:rsidRDefault="00764335">
      <w:pPr>
        <w:ind w:right="22" w:firstLine="709"/>
        <w:jc w:val="both"/>
      </w:pPr>
      <w:r>
        <w:t xml:space="preserve">2.9.7. Информирование клиента о принятом в соответствии с Законом № 115-ФЗ Обществом решении об </w:t>
      </w:r>
      <w:r>
        <w:rPr>
          <w:shd w:val="clear" w:color="auto" w:fill="FF00FF"/>
        </w:rPr>
        <w:t>отказе в соверш</w:t>
      </w:r>
      <w:r>
        <w:rPr>
          <w:shd w:val="clear" w:color="auto" w:fill="FF00FF"/>
        </w:rPr>
        <w:t>ении</w:t>
      </w:r>
      <w:r>
        <w:t xml:space="preserve"> операции с денежными средствами или иным имуществом, его причинах, причинах замораживания (блокирования) денежных средств или иного имущества клиента, осуществляется сотрудником Общества, готовившем соответствующую операцию (сделку), в устной форме.</w:t>
      </w:r>
    </w:p>
    <w:p w14:paraId="25E7E408" w14:textId="77777777" w:rsidR="00DD0D04" w:rsidRDefault="00764335">
      <w:pPr>
        <w:ind w:right="22" w:firstLine="709"/>
        <w:jc w:val="both"/>
      </w:pPr>
      <w:r>
        <w:t>П</w:t>
      </w:r>
      <w:r>
        <w:t>о требованию клиента или его представителя Ответственный сотрудник готовит письменное извещение об обстоятельствах, указанных в абз. 1 настоящего пункта, и за подписью Генерального директора направляет клиенту или его представителю по почте или электронной</w:t>
      </w:r>
      <w:r>
        <w:t xml:space="preserve"> почте в течение 1 рабочего дня.</w:t>
      </w:r>
    </w:p>
    <w:p w14:paraId="4C23D761" w14:textId="77777777" w:rsidR="00DD0D04" w:rsidRDefault="00764335">
      <w:pPr>
        <w:ind w:right="22" w:firstLine="709"/>
        <w:jc w:val="both"/>
      </w:pPr>
      <w:r>
        <w:t>2.9.8. Ответственный сотрудник является лицом, который готовит и за подписью Генерального директора направляет клиенту сообщение об устранении (о невозможности устранения) оснований, в соответствии с которыми ранее было при</w:t>
      </w:r>
      <w:r>
        <w:t>нято решение об отказе. Указанное сообщение направляется клиенту любым возможным способом (нарочным под расписку клиента или заказным почтовым отправлением).</w:t>
      </w:r>
    </w:p>
    <w:p w14:paraId="160A813A" w14:textId="77777777" w:rsidR="00DD0D04" w:rsidRDefault="00764335">
      <w:pPr>
        <w:ind w:right="22" w:firstLine="709"/>
        <w:jc w:val="both"/>
      </w:pPr>
      <w:r>
        <w:t>2.9.9. Подробный порядок действий сотрудников Общества при взаимодействии с клиентами также изложе</w:t>
      </w:r>
      <w:r>
        <w:t>н в соответствующих программах настоящих Правил.</w:t>
      </w:r>
    </w:p>
    <w:p w14:paraId="2C0C5182" w14:textId="77777777" w:rsidR="00DD0D04" w:rsidRDefault="00764335">
      <w:pPr>
        <w:ind w:right="22" w:firstLine="709"/>
        <w:jc w:val="both"/>
      </w:pPr>
      <w:r>
        <w:t>2.9.10. Общество в своей деятельности технологии дистанционного обслуживания клиентов не использует/использует.</w:t>
      </w:r>
    </w:p>
    <w:p w14:paraId="6F9FADFB" w14:textId="77777777" w:rsidR="00DD0D04" w:rsidRDefault="00DD0D04">
      <w:pPr>
        <w:ind w:right="22"/>
        <w:jc w:val="both"/>
      </w:pPr>
    </w:p>
    <w:p w14:paraId="5BE27A81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2.10. Порядок информирования сотрудниками Общества, в том числе Ответственным сотрудником, Ген</w:t>
      </w:r>
      <w:r>
        <w:rPr>
          <w:b/>
        </w:rPr>
        <w:t xml:space="preserve">ерального директора и сотрудника, выполняющего функции внутреннего контроля в Обществе, о ставших им известными фактах нарушения </w:t>
      </w:r>
      <w:r>
        <w:rPr>
          <w:b/>
        </w:rPr>
        <w:lastRenderedPageBreak/>
        <w:t>законодательства Российской Федерации в сфере ПОД/ФТ/ФРОМУ, допущенных сотрудниками Общества.</w:t>
      </w:r>
    </w:p>
    <w:p w14:paraId="1A829EAD" w14:textId="77777777" w:rsidR="00DD0D04" w:rsidRDefault="00764335">
      <w:pPr>
        <w:ind w:right="22" w:firstLine="709"/>
        <w:jc w:val="both"/>
      </w:pPr>
      <w:r>
        <w:t>2.10.1. Важным принципом осуществ</w:t>
      </w:r>
      <w:r>
        <w:t>ления деятельности Общества является непричастность Общества в целом и каждого из его сотрудников к каким-либо операциям и сделкам, а также к любым действиям, которые могут вызвать подозрения в содействии ОД/ФТ/ФРОМУ.</w:t>
      </w:r>
    </w:p>
    <w:p w14:paraId="200E1756" w14:textId="77777777" w:rsidR="00DD0D04" w:rsidRDefault="00764335">
      <w:pPr>
        <w:ind w:right="22" w:firstLine="709"/>
        <w:jc w:val="both"/>
      </w:pPr>
      <w:r>
        <w:t>2.10.2. Факты соучастия сотрудников ил</w:t>
      </w:r>
      <w:r>
        <w:t>и содействия ОД/ФТ/ФРОМУ являются серьезным нарушением должностных обязанностей и влекут применение мер дисциплинарной ответственности вплоть до увольнения, в порядке, установленном трудовым законодательством Российской Федерации. Информация о таких фактах</w:t>
      </w:r>
      <w:r>
        <w:t xml:space="preserve"> подлежит немедленной передаче Ответственному сотруднику в порядке, установленном в Обществе.</w:t>
      </w:r>
    </w:p>
    <w:p w14:paraId="57A1F277" w14:textId="77777777" w:rsidR="00DD0D04" w:rsidRDefault="00764335">
      <w:pPr>
        <w:ind w:right="22" w:firstLine="709"/>
        <w:jc w:val="both"/>
      </w:pPr>
      <w:r>
        <w:t>2.10.3. Все сотрудники Общества обязаны в письменной свободной форме незамедлительно информировать Ответственного сотрудника и Генерального директора о ставших им</w:t>
      </w:r>
      <w:r>
        <w:t xml:space="preserve"> известными фактах нарушения законодательства Российской Федерации в сфере ПОД/ФТ/ФРОМУ, допущенных сотрудниками Общества.</w:t>
      </w:r>
    </w:p>
    <w:p w14:paraId="7ADFB038" w14:textId="77777777" w:rsidR="00DD0D04" w:rsidRDefault="00764335">
      <w:pPr>
        <w:ind w:right="22" w:firstLine="709"/>
        <w:jc w:val="both"/>
      </w:pPr>
      <w:r>
        <w:t>Если информация поступает непосредственно Генеральному директору и по своему характеру требует проведения дополнительной проверки, Ге</w:t>
      </w:r>
      <w:r>
        <w:t>неральный директор незпмедлительно передает её Ответственному сотруднику для проведения проверки.</w:t>
      </w:r>
    </w:p>
    <w:p w14:paraId="7278513F" w14:textId="77777777" w:rsidR="00DD0D04" w:rsidRDefault="00764335">
      <w:pPr>
        <w:ind w:right="22" w:firstLine="709"/>
        <w:jc w:val="both"/>
      </w:pPr>
      <w:r>
        <w:t>2.10.4. Ответственный сотрудник в письменной свободной форме также незамедлительно информирует Генерального директора о ставших ему известными фактах нарушени</w:t>
      </w:r>
      <w:r>
        <w:t xml:space="preserve">я законодательства Российской Федерации в сфере ПОД/ФТ/ФРОМУ, допущенных сотрудниками Общества. </w:t>
      </w:r>
    </w:p>
    <w:p w14:paraId="0CD1D64D" w14:textId="77777777" w:rsidR="00DD0D04" w:rsidRDefault="00764335">
      <w:pPr>
        <w:ind w:right="22" w:firstLine="709"/>
        <w:jc w:val="both"/>
      </w:pPr>
      <w:r>
        <w:t>2.10.5. Сведения о фактах нарушения законодательства Российской Федерации в сфере ПОД/ФТ/ФРОМУ, допущенных сотрудниками Общества, и предпринятых в связи с этим</w:t>
      </w:r>
      <w:r>
        <w:t xml:space="preserve"> мерах включаются в ближайший отчет по результатам проведения проверок внутреннего контроля в целях ПОД/ФТ/ФРОМУ.</w:t>
      </w:r>
    </w:p>
    <w:p w14:paraId="6916F78D" w14:textId="77777777" w:rsidR="00DD0D04" w:rsidRDefault="00764335">
      <w:pPr>
        <w:ind w:right="22" w:firstLine="709"/>
        <w:jc w:val="both"/>
      </w:pPr>
      <w:r>
        <w:t>2.10.6. Ответственный сотрудник в день окончания проверки информации о нарушении сотрудником (ами) Общества законодательства Российской Федера</w:t>
      </w:r>
      <w:r>
        <w:t>ции в сфере ПОД/ФТ/ФРОМУ в письменном виде в свободной форме информирует Генерального директора о её результатах.</w:t>
      </w:r>
    </w:p>
    <w:p w14:paraId="3123C32D" w14:textId="77777777" w:rsidR="00DD0D04" w:rsidRDefault="00764335">
      <w:pPr>
        <w:ind w:right="22" w:firstLine="709"/>
        <w:jc w:val="both"/>
      </w:pPr>
      <w:r>
        <w:t>2.10.7. Генеральный директор незамедлительно, но в любом случае не позднее двух рабочих дней, принимает решение по информации, предоставленной</w:t>
      </w:r>
      <w:r>
        <w:t xml:space="preserve"> Ответственным сотрудником.</w:t>
      </w:r>
    </w:p>
    <w:p w14:paraId="44035EDA" w14:textId="77777777" w:rsidR="00DD0D04" w:rsidRDefault="00DD0D04">
      <w:pPr>
        <w:ind w:right="22" w:firstLine="709"/>
        <w:jc w:val="both"/>
      </w:pPr>
    </w:p>
    <w:p w14:paraId="505AB24D" w14:textId="77777777" w:rsidR="00DD0D04" w:rsidRDefault="00764335">
      <w:pPr>
        <w:ind w:right="22"/>
        <w:jc w:val="both"/>
      </w:pPr>
      <w:r>
        <w:rPr>
          <w:b/>
        </w:rPr>
        <w:t>2.11. Порядок проверки осуществления внутреннего контроля за соблюдением Обществом</w:t>
      </w:r>
      <w:r>
        <w:t xml:space="preserve"> </w:t>
      </w:r>
      <w:r>
        <w:rPr>
          <w:b/>
        </w:rPr>
        <w:t>и его сотрудниками законодательства Российской Федерации в сфере ПОД/ФТ/ФРОМУ и настоящих Правил.</w:t>
      </w:r>
    </w:p>
    <w:p w14:paraId="42771D66" w14:textId="77777777" w:rsidR="00DD0D04" w:rsidRDefault="00764335">
      <w:pPr>
        <w:ind w:right="22" w:firstLine="709"/>
        <w:jc w:val="both"/>
      </w:pPr>
      <w:r>
        <w:t>2.11.1. Порядок проверки осуществления внутрен</w:t>
      </w:r>
      <w:r>
        <w:t>него контроля обеспечивает осуществление контроля за соблюдением Обществом и его сотрудниками законодательства Российской Федерации в сфере ПОД/ФТ/ФРОМУ, настоящих Правил.</w:t>
      </w:r>
    </w:p>
    <w:p w14:paraId="6EAF9B55" w14:textId="77777777" w:rsidR="00DD0D04" w:rsidRDefault="00764335">
      <w:pPr>
        <w:ind w:right="22" w:firstLine="709"/>
        <w:jc w:val="both"/>
      </w:pPr>
      <w:r>
        <w:t>2.11.2. В Обществе организуется проведение на регулярной основе (не реже одного раза</w:t>
      </w:r>
      <w:r>
        <w:t xml:space="preserve"> в год/полгода (выбрать нужное)) внутренних проверок выполнения настоящих Правил, требований законодательства Российской Федерации в сфере ПОД/ФТ/ФРОМУ.</w:t>
      </w:r>
    </w:p>
    <w:p w14:paraId="61E6FE71" w14:textId="77777777" w:rsidR="00DD0D04" w:rsidRDefault="00764335">
      <w:pPr>
        <w:ind w:right="22" w:firstLine="709"/>
        <w:jc w:val="both"/>
      </w:pPr>
      <w:r>
        <w:t>2.11.3. Проверка осуществляется комиссией, состав которой определяется Генеральным директором.</w:t>
      </w:r>
    </w:p>
    <w:p w14:paraId="75BC2AE9" w14:textId="77777777" w:rsidR="00DD0D04" w:rsidRDefault="00764335">
      <w:pPr>
        <w:ind w:right="22" w:firstLine="709"/>
        <w:jc w:val="both"/>
      </w:pPr>
      <w:r>
        <w:t xml:space="preserve">2.11.4. </w:t>
      </w:r>
      <w:r>
        <w:t>О проведении проверки осуществления внутреннего контроля в целях ПОД/ФТ/ФРОМУ в Обществе Генеральный директор издает специальный приказ.</w:t>
      </w:r>
    </w:p>
    <w:p w14:paraId="4EC72222" w14:textId="77777777" w:rsidR="00DD0D04" w:rsidRDefault="00764335">
      <w:pPr>
        <w:ind w:right="22" w:firstLine="709"/>
        <w:jc w:val="both"/>
      </w:pPr>
      <w:r>
        <w:t>2.11.4. Комиссия по осуществлению проверки в течение пяти рабочих дней со дня издания соответствующего приказа Генераль</w:t>
      </w:r>
      <w:r>
        <w:t>ного директора осуществляет внутреннюю проверку выполнения настоящих Правил, требований законодательства Российской Федерации в сфере ПОД/ФТ/ФРОМУ и составляет письменный отчет по результатам проведения такой проверки по форме, указанной в приложении 5 лис</w:t>
      </w:r>
      <w:r>
        <w:t>т 1 к настоящим Правилам, который представляется Генеральному директору в день окончания проверки.</w:t>
      </w:r>
    </w:p>
    <w:p w14:paraId="487544FF" w14:textId="77777777" w:rsidR="00DD0D04" w:rsidRDefault="00764335">
      <w:pPr>
        <w:ind w:right="22" w:firstLine="709"/>
        <w:jc w:val="both"/>
      </w:pPr>
      <w:r>
        <w:lastRenderedPageBreak/>
        <w:t xml:space="preserve">2.11.5. Отчет по результатам проведения внутренних проверок должен содержать сведения обо всех выявленных нарушениях законодательства Российской Федерации в </w:t>
      </w:r>
      <w:r>
        <w:t>сфере ПОД/ФТ/ФРОМУ, настоящих Правил, а также о предлагаемых мерах по результату проверки.</w:t>
      </w:r>
    </w:p>
    <w:p w14:paraId="55E4D1E3" w14:textId="77777777" w:rsidR="00DD0D04" w:rsidRDefault="00764335">
      <w:pPr>
        <w:ind w:right="22" w:firstLine="709"/>
        <w:jc w:val="both"/>
      </w:pPr>
      <w:r>
        <w:t>2.11.6. По результатам проведения проверок осуществления внутреннего контроля в Обществе Генеральный директор незамедлительно издает приказ, в котором предусматриваю</w:t>
      </w:r>
      <w:r>
        <w:t>тся меры, направленные на устранение выявленных по результатам проверки нарушений, с указанием ответственных за их исполнение сотрудников Общества и сроков исполнения.</w:t>
      </w:r>
    </w:p>
    <w:p w14:paraId="4654D6D8" w14:textId="77777777" w:rsidR="00DD0D04" w:rsidRDefault="00764335">
      <w:pPr>
        <w:ind w:right="22" w:firstLine="709"/>
        <w:jc w:val="both"/>
      </w:pPr>
      <w:r>
        <w:t>2.11.7. О результатах устранения нарушений, выявленных в результате проведения внутренне</w:t>
      </w:r>
      <w:r>
        <w:t>й проверки осуществления внутреннего контроля в Обществе, Ответственный сотрудник докладывает руководителю в установленные в приказе сроки устно или путем составления служебной записки в свободной форме.</w:t>
      </w:r>
    </w:p>
    <w:p w14:paraId="3FC2ED18" w14:textId="77777777" w:rsidR="00DD0D04" w:rsidRDefault="00764335">
      <w:pPr>
        <w:ind w:right="22" w:firstLine="709"/>
        <w:jc w:val="both"/>
      </w:pPr>
      <w:r>
        <w:t>2.11.8. Ответственный сотрудник по итогам квартала/п</w:t>
      </w:r>
      <w:r>
        <w:t>олугодия (выбрать нужное) предоставляет Генеральному директору Отчет о работе в сфере ПОД/ФТ/ФРОМУ, проведенной за отчетный период (приложения 5 лист 2 к настоящим Правилам).</w:t>
      </w:r>
    </w:p>
    <w:p w14:paraId="340E7647" w14:textId="77777777" w:rsidR="00DD0D04" w:rsidRDefault="00764335">
      <w:pPr>
        <w:ind w:right="22" w:firstLine="709"/>
        <w:jc w:val="both"/>
      </w:pPr>
      <w:r>
        <w:t xml:space="preserve">2.11.9. Отчет Ответственного сотрудника должен содержать сведения о </w:t>
      </w:r>
      <w:r>
        <w:t>проведенной за отчетный период работе, обо всех выявленных нарушениях законодательства Российской Федерации в сфере ПОД/ФТ/ФРОМУ, настоящих Правил, а также о предлагаемых мерах по результату проверки.</w:t>
      </w:r>
    </w:p>
    <w:p w14:paraId="29DC635A" w14:textId="77777777" w:rsidR="00DD0D04" w:rsidRDefault="00764335">
      <w:pPr>
        <w:ind w:right="22" w:firstLine="709"/>
        <w:jc w:val="both"/>
      </w:pPr>
      <w:r>
        <w:t>2.11.10. При необходимости по результатам анализа отчет</w:t>
      </w:r>
      <w:r>
        <w:t>а Ответственного сотрудника Генеральный директор издает приказ, в котором предусматриваются меры, направленных на устранение отмеченных в отчете Ответственного сотрудника недостатков и нарушений, с указанием ответственных за их исполнение сотрудников Общес</w:t>
      </w:r>
      <w:r>
        <w:t>тва и сроков исполнения..</w:t>
      </w:r>
    </w:p>
    <w:p w14:paraId="06DC3A35" w14:textId="77777777" w:rsidR="00DD0D04" w:rsidRDefault="00764335">
      <w:pPr>
        <w:ind w:right="22" w:firstLine="709"/>
        <w:jc w:val="both"/>
      </w:pPr>
      <w:r>
        <w:t>2.11.11. О результатах устранения нарушений, отмеченных в отчете Ответственного сотрудника, Ответственный сотрудник докладывает Генеральному директору в установленные в приказе сроки устно или путем составления служебной записки в</w:t>
      </w:r>
      <w:r>
        <w:t xml:space="preserve"> свободной форме.</w:t>
      </w:r>
    </w:p>
    <w:p w14:paraId="49B1B3CF" w14:textId="77777777" w:rsidR="00DD0D04" w:rsidRDefault="00DD0D04">
      <w:pPr>
        <w:ind w:right="22" w:firstLine="709"/>
        <w:jc w:val="both"/>
      </w:pPr>
    </w:p>
    <w:p w14:paraId="414BDAA6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2.12. Порядок разработки ПВК в целях ПОД/ФТ/ФРОМУ, внесения в них изменений и утверждения.</w:t>
      </w:r>
    </w:p>
    <w:p w14:paraId="160FF2F7" w14:textId="77777777" w:rsidR="00DD0D04" w:rsidRDefault="00764335">
      <w:pPr>
        <w:ind w:right="22" w:firstLine="709"/>
        <w:jc w:val="both"/>
      </w:pPr>
      <w:r>
        <w:t xml:space="preserve">2.12.1. Настоящие Правила разрабатываются Ответственным сотрудником на основании Закона № 115-ФЗ, Положения № 445, иных нормативно правовых актов </w:t>
      </w:r>
      <w:r>
        <w:t>с учетом особенностей вида и масштаба деятельности Общества, организационной структуры, характера продуктов (услуг), предоставляемых Обществом клиентам, а также уровня риска ОД/ФТ/ФРОМУ.</w:t>
      </w:r>
    </w:p>
    <w:p w14:paraId="7CE8AD57" w14:textId="77777777" w:rsidR="00DD0D04" w:rsidRDefault="00764335">
      <w:pPr>
        <w:ind w:right="22" w:firstLine="709"/>
        <w:jc w:val="both"/>
      </w:pPr>
      <w:r>
        <w:t>2.12.2. Настоящие Правила должны быть приведены Обществом в соответст</w:t>
      </w:r>
      <w:r>
        <w:t>вие с требованиями законодательства Российской Федерации в сфере ПОД/ФТ/ФРОМУ не позднее трех месяцев после даты вступления в силу федерального закона, вносящего изменения в Закон № 115-ФЗ, касающиеся Общества, если иное прямо не установлено соответствующи</w:t>
      </w:r>
      <w:r>
        <w:t>м федеральным законом.</w:t>
      </w:r>
    </w:p>
    <w:p w14:paraId="054EEAFB" w14:textId="77777777" w:rsidR="00DD0D04" w:rsidRDefault="00764335">
      <w:pPr>
        <w:ind w:right="22" w:firstLine="709"/>
        <w:jc w:val="both"/>
      </w:pPr>
      <w:r>
        <w:t>2.12.3. Настоящие Правила должны быть приведены Обществом в соответствие с требованиями нормативного акта в сфере ПОД/ФТ/ФРОМУ, касающимися Общества, не позднее трех месяцев после даты вступления его в силу, если иное прямо не устано</w:t>
      </w:r>
      <w:r>
        <w:t>влено соответствующим нормативным актом.</w:t>
      </w:r>
    </w:p>
    <w:p w14:paraId="3F9942C6" w14:textId="77777777" w:rsidR="00DD0D04" w:rsidRDefault="00764335">
      <w:pPr>
        <w:ind w:right="22" w:firstLine="709"/>
        <w:jc w:val="both"/>
      </w:pPr>
      <w:r>
        <w:t>2.12.4. Общество имеет право при изменении или принятии новых законодательных и (или) нормативных актов Банка России в сфере ПОД/ФТ/ФРОМУ утвердить с учетом указанных изменений новую редакцию настоящих Правил до вст</w:t>
      </w:r>
      <w:r>
        <w:t>упления в действие соответствующих изменений законодательных и (или) нормативных актов Банка России в сфере ПОД/ФТ/ФРОМУ, а также принять внутренние документы, регулирующие реализацию в Обществе таких актов.</w:t>
      </w:r>
    </w:p>
    <w:p w14:paraId="75A38A7B" w14:textId="77777777" w:rsidR="00DD0D04" w:rsidRDefault="00764335">
      <w:pPr>
        <w:ind w:right="22" w:firstLine="709"/>
        <w:jc w:val="both"/>
      </w:pPr>
      <w:r>
        <w:t>2.12.5. Приведение настоящих Правил в соответств</w:t>
      </w:r>
      <w:r>
        <w:t>ие с требованиями новых или измененных законодательных либо нормативных актов в сфере ПОД/ФТ/ФРОМУ осуществляется Ответственным сотрудником.</w:t>
      </w:r>
    </w:p>
    <w:p w14:paraId="1E0487BF" w14:textId="77777777" w:rsidR="00DD0D04" w:rsidRDefault="00764335">
      <w:pPr>
        <w:ind w:right="22" w:firstLine="709"/>
        <w:jc w:val="both"/>
      </w:pPr>
      <w:r>
        <w:t>2.12.6. Настоящие Правила, а в дальнейшем каждая новая редакция Правил утверждаются Генеральным директором.</w:t>
      </w:r>
    </w:p>
    <w:p w14:paraId="2ED875FE" w14:textId="77777777" w:rsidR="00DD0D04" w:rsidRDefault="00DD0D04">
      <w:pPr>
        <w:ind w:right="22"/>
        <w:jc w:val="both"/>
      </w:pPr>
    </w:p>
    <w:p w14:paraId="41334F50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lastRenderedPageBreak/>
        <w:t xml:space="preserve">2.13. </w:t>
      </w:r>
      <w:r>
        <w:rPr>
          <w:b/>
        </w:rPr>
        <w:t>Перечень специальных электронных технологий, специального программного обеспечения (программных средств, продуктов), используемых Обществом для осуществления внутреннего контроля в целях ПОД/ФТ/ФРОМУ и сведения об их разработчиках</w:t>
      </w:r>
    </w:p>
    <w:p w14:paraId="6876992F" w14:textId="77777777" w:rsidR="00DD0D04" w:rsidRDefault="00764335">
      <w:pPr>
        <w:ind w:right="22" w:firstLine="709"/>
        <w:jc w:val="both"/>
      </w:pPr>
      <w:r>
        <w:t xml:space="preserve">2.13.1. </w:t>
      </w:r>
      <w:r>
        <w:t>Специальные электронные технологии, специальное программное обеспечение (программные средства, продукты) Обществом для осуществления внутреннего контроля в целях ПОД/ФТ/ФРОМУ не используются. Если специальные электронные технологии, специальное программное</w:t>
      </w:r>
      <w:r>
        <w:t xml:space="preserve"> обеспечение (программные средства, продукты) Обществом для осуществления внутреннего контроля в целях ПОД/ФТ/ФРОМУ будут использоваться, в настоящих Правилах будут указаны такие средства и сведения об их разработчиках.</w:t>
      </w:r>
    </w:p>
    <w:p w14:paraId="28DF9A36" w14:textId="77777777" w:rsidR="00DD0D04" w:rsidRDefault="00DD0D04">
      <w:pPr>
        <w:ind w:right="22"/>
        <w:jc w:val="both"/>
      </w:pPr>
    </w:p>
    <w:p w14:paraId="252BBFF1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2.14. Использование Обществом лично</w:t>
      </w:r>
      <w:r>
        <w:rPr>
          <w:b/>
        </w:rPr>
        <w:t>го кабинета на портале уполномоченного органа.</w:t>
      </w:r>
    </w:p>
    <w:p w14:paraId="1A6F4E7B" w14:textId="77777777" w:rsidR="00DD0D04" w:rsidRDefault="00764335">
      <w:pPr>
        <w:shd w:val="clear" w:color="auto" w:fill="FFFFFF"/>
        <w:ind w:firstLine="709"/>
        <w:jc w:val="both"/>
      </w:pPr>
      <w:r>
        <w:t xml:space="preserve">2.14.1. </w:t>
      </w:r>
      <w:r>
        <w:rPr>
          <w:color w:val="000000"/>
        </w:rPr>
        <w:t>Личный кабинет в соответствии с абз. 23 ст. 3 Закона № 115-ФЗ является информационным ресурсом, размещенным на официальном сайте Росфинмониторинга в сети Интернет по адресу: https://www.fedsfm.ru (дале</w:t>
      </w:r>
      <w:r>
        <w:rPr>
          <w:color w:val="000000"/>
        </w:rPr>
        <w:t>е - официальный сайт) и обеспечивающим электронное взаимодействие Общества с уполномоченным органом.</w:t>
      </w:r>
    </w:p>
    <w:p w14:paraId="3B227490" w14:textId="77777777" w:rsidR="00DD0D04" w:rsidRDefault="007643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2.14.2. Личный кабинет входит в состав государственной информационной системы «Единая информационная система Федеральной службы по финансовому мониторингу»</w:t>
      </w:r>
      <w:r>
        <w:rPr>
          <w:color w:val="000000"/>
        </w:rPr>
        <w:t>, созданной в соответствии с подп. 18 п. 5 Положения о Федеральной службе по финансовому мониторингу, утвержденного Указом Президента РФ от 13.06.2012 № 808 «Вопросы Федеральной службы по финансовому мониторингу».</w:t>
      </w:r>
    </w:p>
    <w:p w14:paraId="33DE94C6" w14:textId="77777777" w:rsidR="00DD0D04" w:rsidRDefault="007643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2.14.3. При ведении личного кабинета Росфи</w:t>
      </w:r>
      <w:r>
        <w:rPr>
          <w:color w:val="000000"/>
        </w:rPr>
        <w:t>нмониторинг обеспечивает:</w:t>
      </w:r>
    </w:p>
    <w:p w14:paraId="7CFE4F4F" w14:textId="77777777" w:rsidR="00DD0D04" w:rsidRDefault="00764335">
      <w:pPr>
        <w:pStyle w:val="af9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Техническое сопровождение предоставления и размещения пользователями документов (информации) в личном кабинете, в том числе обеспечение процедур автоматизированной загрузки документов (информации) в личный кабинет.</w:t>
      </w:r>
    </w:p>
    <w:p w14:paraId="433592AB" w14:textId="77777777" w:rsidR="00DD0D04" w:rsidRDefault="00764335">
      <w:pPr>
        <w:pStyle w:val="af9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Бесперебойную р</w:t>
      </w:r>
      <w:r>
        <w:rPr>
          <w:color w:val="000000"/>
        </w:rPr>
        <w:t>аботу личного кабинета с использованием программно-технических средств Росфинмониторинга, за исключением случаев проведения технических, регламентных работ либо наступления обстоятельств непреодолимой силы.</w:t>
      </w:r>
    </w:p>
    <w:p w14:paraId="79488575" w14:textId="77777777" w:rsidR="00DD0D04" w:rsidRDefault="00764335">
      <w:pPr>
        <w:pStyle w:val="af9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Доступ пользователей к личному кабинету и их авто</w:t>
      </w:r>
      <w:r>
        <w:rPr>
          <w:color w:val="000000"/>
        </w:rPr>
        <w:t>ризацию в соответствии с Порядком доступа к личному кабинету и его использования (приложение № 2 к Приказу № 175).</w:t>
      </w:r>
    </w:p>
    <w:p w14:paraId="6E34C373" w14:textId="77777777" w:rsidR="00DD0D04" w:rsidRDefault="00764335">
      <w:pPr>
        <w:pStyle w:val="af9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Актуализацию документов (информации), размещенных в личном кабинете, их хранение и защиту в соответствии с Федеральным законом от 27.07.2006 </w:t>
      </w:r>
      <w:r>
        <w:rPr>
          <w:color w:val="000000"/>
        </w:rPr>
        <w:t>№ 149-ФЗ «Об информации, информационных технологиях и о защите информации».</w:t>
      </w:r>
    </w:p>
    <w:p w14:paraId="793B0CFB" w14:textId="77777777" w:rsidR="00DD0D04" w:rsidRDefault="00764335">
      <w:pPr>
        <w:pStyle w:val="af9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Доступность пользователям размещенных Росфинмониторингом в личном кабинете, а также сервисов, предоставляемых личным кабинетом.</w:t>
      </w:r>
    </w:p>
    <w:p w14:paraId="696E0346" w14:textId="77777777" w:rsidR="00DD0D04" w:rsidRDefault="00764335">
      <w:pPr>
        <w:pStyle w:val="af9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Консультационную поддержку </w:t>
      </w:r>
      <w:r>
        <w:rPr>
          <w:color w:val="000000"/>
        </w:rPr>
        <w:t>пользователей, в том числе посредством рассмотрения заявок, направленных пользователями через специализированную форму, размещенную на официальном сайте.</w:t>
      </w:r>
    </w:p>
    <w:p w14:paraId="3C808BA4" w14:textId="77777777" w:rsidR="00DD0D04" w:rsidRDefault="00764335">
      <w:pPr>
        <w:pStyle w:val="af9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Информационную безопасность личного кабинета, в том числе предотвращение утечки, хищения, утраты, неса</w:t>
      </w:r>
      <w:r>
        <w:rPr>
          <w:color w:val="000000"/>
        </w:rPr>
        <w:t>нкционированного доступа, несанкционированного уничтожения, искажения документов (информации) в личном кабинете и блокирования доступа к личному кабинету.</w:t>
      </w:r>
    </w:p>
    <w:p w14:paraId="2A79EC0B" w14:textId="77777777" w:rsidR="00DD0D04" w:rsidRDefault="00764335">
      <w:pPr>
        <w:pStyle w:val="af9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Защиту технических средств обработки информации от воздействий, в результате которых нарушается их фу</w:t>
      </w:r>
      <w:r>
        <w:rPr>
          <w:color w:val="000000"/>
        </w:rPr>
        <w:t>нкционирование.</w:t>
      </w:r>
    </w:p>
    <w:p w14:paraId="22613731" w14:textId="77777777" w:rsidR="00DD0D04" w:rsidRDefault="00764335">
      <w:pPr>
        <w:pStyle w:val="af9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Проведение работ и профилактических мероприятий по обслуживанию технических средств, общесистемного программного обеспечения личного кабинета.</w:t>
      </w:r>
    </w:p>
    <w:p w14:paraId="068F1A70" w14:textId="77777777" w:rsidR="00DD0D04" w:rsidRDefault="00764335">
      <w:pPr>
        <w:pStyle w:val="af9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Устранение ошибок в работе личного кабинета, в том числе по обращениям пользователей.</w:t>
      </w:r>
    </w:p>
    <w:p w14:paraId="3AF5E0AD" w14:textId="77777777" w:rsidR="00DD0D04" w:rsidRDefault="00764335">
      <w:pPr>
        <w:pStyle w:val="af9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Восстановле</w:t>
      </w:r>
      <w:r>
        <w:rPr>
          <w:color w:val="000000"/>
        </w:rPr>
        <w:t>ние личного кабинета при обнаружении сбоев в его работе, в том числе в связи с попытками несанкционированного доступа к документам (информации), размещенным в личном кабинете.</w:t>
      </w:r>
    </w:p>
    <w:p w14:paraId="05B92A36" w14:textId="77777777" w:rsidR="00DD0D04" w:rsidRDefault="00764335">
      <w:pPr>
        <w:pStyle w:val="af9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Проведение мониторинга и анализа состояния информационных ресурсов, технических </w:t>
      </w:r>
      <w:r>
        <w:rPr>
          <w:color w:val="000000"/>
        </w:rPr>
        <w:t>и программных средств личного кабинета.</w:t>
      </w:r>
    </w:p>
    <w:p w14:paraId="2B951988" w14:textId="77777777" w:rsidR="00DD0D04" w:rsidRDefault="00764335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2.14.4. При необходимости проведения плановых технических или регламентных работ, в ходе которых доступ пользователей к документам (информации), размещенным в личном кабинете, или сервисам личного кабинета будет нево</w:t>
      </w:r>
      <w:r>
        <w:rPr>
          <w:color w:val="000000"/>
        </w:rPr>
        <w:t>зможен, уведомление об этом размещается Росфинмониторингом на официальном сайте на странице входа в личный кабинет не менее чем за двенадцать часов до начала таких работ с указанием их продолжительности.</w:t>
      </w:r>
    </w:p>
    <w:p w14:paraId="12014DED" w14:textId="77777777" w:rsidR="00DD0D04" w:rsidRDefault="00764335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2.14.5. По окончании плановых технических или реглам</w:t>
      </w:r>
      <w:r>
        <w:rPr>
          <w:color w:val="000000"/>
        </w:rPr>
        <w:t>ентных работ информация о дате их проведения, а также о времени их начала и окончания размещается Росфинмониторингом в разделе «Техническая поддержка» личного кабинета в течение рабочего дня, следующего за днем проведения плановых технических или регламент</w:t>
      </w:r>
      <w:r>
        <w:rPr>
          <w:color w:val="000000"/>
        </w:rPr>
        <w:t>ных работ.</w:t>
      </w:r>
    </w:p>
    <w:p w14:paraId="57173691" w14:textId="77777777" w:rsidR="00DD0D04" w:rsidRDefault="00764335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2.14.6. В случае возникновения обстоятельств, повлекших прекращение доступа к личному кабинету, на официальном сайте на странице входа в личный кабинет в срок, не превышающий двух часов рабочего времени с момента установления произошедшего сбоя,</w:t>
      </w:r>
      <w:r>
        <w:rPr>
          <w:color w:val="000000"/>
        </w:rPr>
        <w:t xml:space="preserve"> Росфинмониторинг размещает информацию о предполагаемых сроках его устранения.</w:t>
      </w:r>
    </w:p>
    <w:p w14:paraId="30953EBB" w14:textId="77777777" w:rsidR="00DD0D04" w:rsidRDefault="00764335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2.14.7. При возобновлении доступа к личному кабинету информация о дате произошедшего сбоя, а также времени его начала и окончания размещается Росфинмониторингом в разделе «Техни</w:t>
      </w:r>
      <w:r>
        <w:rPr>
          <w:color w:val="000000"/>
        </w:rPr>
        <w:t>ческая поддержка» личного кабинета в течение рабочего дня со дня возобновления доступа к личному кабинету.</w:t>
      </w:r>
    </w:p>
    <w:p w14:paraId="68944E8B" w14:textId="77777777" w:rsidR="00DD0D04" w:rsidRDefault="00764335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 xml:space="preserve">2.14.8. Информация о проведении плановых технических или регламентных работ и о произошедшем сбое в работе личного кабинета,  доступна пользователям </w:t>
      </w:r>
      <w:r>
        <w:rPr>
          <w:color w:val="000000"/>
        </w:rPr>
        <w:t>в личном кабинете не менее одного календарного года со дня ее размещения.</w:t>
      </w:r>
    </w:p>
    <w:p w14:paraId="1C9616B2" w14:textId="77777777" w:rsidR="00DD0D04" w:rsidRDefault="00764335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2.14.9. Доступ Общества к личному кабинету осуществляется посредством прохождения им процедуры авторизации, которая возможна с использованием:</w:t>
      </w:r>
    </w:p>
    <w:p w14:paraId="44F1693B" w14:textId="77777777" w:rsidR="00DD0D04" w:rsidRDefault="007643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2.14.9.1. УКЭП пользователя, полученной</w:t>
      </w:r>
      <w:r>
        <w:rPr>
          <w:color w:val="000000"/>
        </w:rPr>
        <w:t xml:space="preserve"> в соответствии с Федеральным законом от 06.04.2011 № 63-ФЗ «Об электронной подписи».</w:t>
      </w:r>
    </w:p>
    <w:p w14:paraId="7C5EC99B" w14:textId="77777777" w:rsidR="00DD0D04" w:rsidRDefault="007643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2.14.9.2. Учетной записи пользователя в федеральной государственной информационной системе «Единая система идентификации и аутентификации в инфраструктуре, обеспечивающей</w:t>
      </w:r>
      <w:r>
        <w:rPr>
          <w:color w:val="000000"/>
        </w:rP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 в соответствии с Положением о федеральной государственной информационной системе «Единая </w:t>
      </w:r>
      <w:r>
        <w:rPr>
          <w:color w:val="000000"/>
        </w:rPr>
        <w:t xml:space="preserve">система идентификации и аутентификации инфраструктуре, взаимодействие информационных систем, используемых для предоставления государственных и муниципальных услуг в электронной форме», утвержденным приказом Министерства связи и массовых коммуникаций РФ от </w:t>
      </w:r>
      <w:r>
        <w:rPr>
          <w:color w:val="000000"/>
        </w:rPr>
        <w:t>13.04.2012 № 107.</w:t>
      </w:r>
    </w:p>
    <w:p w14:paraId="5B6942F5" w14:textId="77777777" w:rsidR="00DD0D04" w:rsidRDefault="00764335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2.14.10. Для прохождения процедуры авторизации с помощью УКЭП Обществу необходимо иметь сертификат УКЭП.</w:t>
      </w:r>
    </w:p>
    <w:p w14:paraId="703A9063" w14:textId="77777777" w:rsidR="00DD0D04" w:rsidRDefault="007643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Для прохождения процедуры авторизации с помощью ЕСИА Обществу необходимо иметь подтвержденную учетную запись в ЕСИА.</w:t>
      </w:r>
    </w:p>
    <w:p w14:paraId="11C20893" w14:textId="77777777" w:rsidR="00DD0D04" w:rsidRDefault="00764335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2.14.11. Росфинм</w:t>
      </w:r>
      <w:r>
        <w:rPr>
          <w:color w:val="000000"/>
        </w:rPr>
        <w:t>ониторинг прекращает доступ Общества к личному кабинету в случае:</w:t>
      </w:r>
    </w:p>
    <w:p w14:paraId="5BCFA460" w14:textId="77777777" w:rsidR="00DD0D04" w:rsidRDefault="007643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2.14.11.1. Смены им вида деятельности, в результате которой новый вид деятельности не соответствует видам деятельности организаций, осуществляющих операции с денежными средствами или иным им</w:t>
      </w:r>
      <w:r>
        <w:rPr>
          <w:color w:val="000000"/>
        </w:rPr>
        <w:t xml:space="preserve">уществом, указанных в части 1 ст. 5 Закона № 115-ФЗ, а также в случае  ликвидации Общества как юридического лица, прекращения Общества как недействующего юридического лица, в том числе на основании информации, содержащейся в Едином государственном реестре </w:t>
      </w:r>
      <w:r>
        <w:rPr>
          <w:color w:val="000000"/>
        </w:rPr>
        <w:t>юридических лиц.</w:t>
      </w:r>
    </w:p>
    <w:p w14:paraId="47E1E0D3" w14:textId="77777777" w:rsidR="00DD0D04" w:rsidRDefault="007643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2.14.11.2. При поступлении от Общества заявления на прекращение доступа к личному кабинету, заполненного с использованием соответствующей специализированной формы, размещенной в личном кабинете.</w:t>
      </w:r>
    </w:p>
    <w:p w14:paraId="3F7AD259" w14:textId="77777777" w:rsidR="00DD0D04" w:rsidRDefault="00764335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2.14.12. Личный кабинет используется Обществ</w:t>
      </w:r>
      <w:r>
        <w:rPr>
          <w:color w:val="000000"/>
        </w:rPr>
        <w:t>ом:</w:t>
      </w:r>
    </w:p>
    <w:p w14:paraId="65E4760C" w14:textId="77777777" w:rsidR="00DD0D04" w:rsidRDefault="00764335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Для получения:</w:t>
      </w:r>
    </w:p>
    <w:p w14:paraId="0891A2C6" w14:textId="77777777" w:rsidR="00DD0D04" w:rsidRDefault="00764335">
      <w:pPr>
        <w:numPr>
          <w:ilvl w:val="1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информации о включении организаций и (или) физических лиц в перечень организаций и физических лиц, в отношении которых имеются сведения об их причастности к экстремистской деятельности или терроризму, исключении организаций и (или) физических лиц из назван</w:t>
      </w:r>
      <w:r>
        <w:rPr>
          <w:color w:val="000000"/>
        </w:rPr>
        <w:t xml:space="preserve">ного перечня, внесении корректировок </w:t>
      </w:r>
      <w:r>
        <w:rPr>
          <w:color w:val="000000"/>
        </w:rPr>
        <w:lastRenderedPageBreak/>
        <w:t xml:space="preserve">в содержащиеся в названном перечне сведения об организациях и (или) о физических лицах; </w:t>
      </w:r>
    </w:p>
    <w:p w14:paraId="561E356F" w14:textId="77777777" w:rsidR="00DD0D04" w:rsidRDefault="00764335">
      <w:pPr>
        <w:numPr>
          <w:ilvl w:val="1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исключен;</w:t>
      </w:r>
    </w:p>
    <w:p w14:paraId="5FF4C34E" w14:textId="77777777" w:rsidR="00DD0D04" w:rsidRDefault="00764335">
      <w:pPr>
        <w:numPr>
          <w:ilvl w:val="1"/>
          <w:numId w:val="13"/>
        </w:numPr>
        <w:shd w:val="clear" w:color="auto" w:fill="FFFFFF"/>
        <w:jc w:val="both"/>
      </w:pPr>
      <w:r>
        <w:rPr>
          <w:color w:val="000000"/>
        </w:rPr>
        <w:t>у</w:t>
      </w:r>
      <w:r>
        <w:rPr>
          <w:color w:val="000000"/>
        </w:rPr>
        <w:t xml:space="preserve">ведомлений уполномоченного органа о принятии решений о включении организаций или физических лиц в </w:t>
      </w:r>
      <w:r>
        <w:rPr>
          <w:color w:val="000000"/>
        </w:rPr>
        <w:t>составляемые в рамках реализации полномочий, предусмотренных главой VII Устава ООН, Советом Безопасности ООН или органами, специально созданными решениями Совета Безопасности ООН перечни организаций и физических лиц, связанных с террористическими организац</w:t>
      </w:r>
      <w:r>
        <w:rPr>
          <w:color w:val="000000"/>
        </w:rPr>
        <w:t>иями и террористами или с распространением оружия массового уничтожения (далее - «перечни организаций и физических лиц, связанных с терроризмом или с распространением оружия массового уничтожения, составляемые в соответствии с решениями Совета Безопасности</w:t>
      </w:r>
      <w:r>
        <w:rPr>
          <w:color w:val="000000"/>
        </w:rPr>
        <w:t xml:space="preserve"> ООН»), или об исключении организаций или физических лиц из перечней организаций и физических лиц, связанных с терроризмом или с распространением оружия массового уничтожения, составляемых в соответствии с решениями Совета Безопасности ООН</w:t>
      </w:r>
      <w:r>
        <w:rPr>
          <w:color w:val="000000"/>
        </w:rPr>
        <w:t>, внесении измене</w:t>
      </w:r>
      <w:r>
        <w:rPr>
          <w:color w:val="000000"/>
        </w:rPr>
        <w:t>ний в сведения об организациях и (или) о физических лицах, содержащиеся в названн</w:t>
      </w:r>
      <w:r>
        <w:rPr>
          <w:color w:val="000000"/>
        </w:rPr>
        <w:t>ых</w:t>
      </w:r>
      <w:r>
        <w:rPr>
          <w:color w:val="000000"/>
        </w:rPr>
        <w:t xml:space="preserve"> перечн</w:t>
      </w:r>
      <w:r>
        <w:rPr>
          <w:color w:val="000000"/>
        </w:rPr>
        <w:t>ях</w:t>
      </w:r>
      <w:r>
        <w:rPr>
          <w:color w:val="000000"/>
        </w:rPr>
        <w:t>;</w:t>
      </w:r>
    </w:p>
    <w:p w14:paraId="4BF57B53" w14:textId="77777777" w:rsidR="00DD0D04" w:rsidRDefault="00764335">
      <w:pPr>
        <w:shd w:val="clear" w:color="auto" w:fill="FFFFFF"/>
        <w:ind w:left="737" w:firstLine="680"/>
        <w:jc w:val="both"/>
      </w:pPr>
      <w:r>
        <w:rPr>
          <w:color w:val="000000"/>
        </w:rPr>
        <w:t>1.3</w:t>
      </w:r>
      <w:r>
        <w:rPr>
          <w:color w:val="000000"/>
          <w:vertAlign w:val="superscript"/>
        </w:rPr>
        <w:t>1</w:t>
      </w:r>
      <w:r>
        <w:rPr>
          <w:color w:val="000000"/>
        </w:rPr>
        <w:tab/>
        <w:t xml:space="preserve">Информация об адресах официальных сайтов в сети Интернет Совета Безопасности ООН и (или) органов, специально созданных решениями Совета Безопасности ООН, на </w:t>
      </w:r>
      <w:r>
        <w:rPr>
          <w:color w:val="000000"/>
        </w:rPr>
        <w:t>которых размещаются сведения об организациях и о физических лицах, включенных в 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</w:t>
      </w:r>
      <w:r>
        <w:rPr>
          <w:color w:val="000000"/>
        </w:rPr>
        <w:t>ОН, либо исключенных из указанных перечней.</w:t>
      </w:r>
    </w:p>
    <w:p w14:paraId="2388FFE3" w14:textId="77777777" w:rsidR="00DD0D04" w:rsidRDefault="00764335">
      <w:pPr>
        <w:numPr>
          <w:ilvl w:val="1"/>
          <w:numId w:val="13"/>
        </w:numPr>
        <w:jc w:val="both"/>
      </w:pPr>
      <w:r>
        <w:rPr>
          <w:color w:val="000000"/>
        </w:rPr>
        <w:t>информации о решениях, принятых органами, специально созданными решениями СБ ООН, об удовлетворении письменного мотивированного заявления о частичной или полной отмене применяемых мер по замораживанию (блокирован</w:t>
      </w:r>
      <w:r>
        <w:rPr>
          <w:color w:val="000000"/>
        </w:rPr>
        <w:t xml:space="preserve">ию) денежных средств или иного имущества, направленного в Росфинмониторинг в соответствии с п. 4 ст. 7.5 Закона № 115-ФЗ5, </w:t>
      </w:r>
      <w:r>
        <w:t xml:space="preserve">не позднее одного рабочего дня со дня принятия решения о частичной или полной отмене применяемых мер по замораживанию (блокированию) </w:t>
      </w:r>
      <w:r>
        <w:t>денежных средств или иного имущества;</w:t>
      </w:r>
    </w:p>
    <w:p w14:paraId="59CD6E0C" w14:textId="77777777" w:rsidR="00DD0D04" w:rsidRDefault="00764335">
      <w:pPr>
        <w:numPr>
          <w:ilvl w:val="1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электронного образа выписки из протокола заседания Межведомственной комиссии по противодействию финансированию терроризма и списка лиц, в отношении которых действует решение данной комиссии о замораживании (блокировани</w:t>
      </w:r>
      <w:r>
        <w:rPr>
          <w:color w:val="000000"/>
        </w:rPr>
        <w:t>и) принадлежащих им денежных средств или иного имущества;</w:t>
      </w:r>
    </w:p>
    <w:p w14:paraId="3903A03F" w14:textId="77777777" w:rsidR="00DD0D04" w:rsidRDefault="00764335">
      <w:pPr>
        <w:numPr>
          <w:ilvl w:val="1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перечня иностранных государств и (или) административно-территориальных единиц иностранных государств, обладающих самостоятельной правоспособностью, на территории которых зарегистрированы иностранные</w:t>
      </w:r>
      <w:r>
        <w:rPr>
          <w:color w:val="000000"/>
        </w:rPr>
        <w:t xml:space="preserve"> банки, эмитировавшие платежные карты, операции с использованием которых подлежат обязательному контролю в соответствии с п. I.5 ст. 6 Закона № 115-ФЗ;</w:t>
      </w:r>
    </w:p>
    <w:p w14:paraId="5B275B37" w14:textId="77777777" w:rsidR="00DD0D04" w:rsidRDefault="00764335">
      <w:pPr>
        <w:numPr>
          <w:ilvl w:val="1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запросов Росфинмониторинга, указанных в пунктах 10 и 16 Постановления № 209;</w:t>
      </w:r>
    </w:p>
    <w:p w14:paraId="0FE32E04" w14:textId="77777777" w:rsidR="00DD0D04" w:rsidRDefault="00764335">
      <w:pPr>
        <w:numPr>
          <w:ilvl w:val="1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постановлений Росфинмонитор</w:t>
      </w:r>
      <w:r>
        <w:rPr>
          <w:color w:val="000000"/>
        </w:rPr>
        <w:t>инга о приостановлении операций с денежными средствами или иным имуществом, указанных в п. 10 ст. 7 и п. 5 ст. 7.5 Закона № 115-ФЗ;</w:t>
      </w:r>
    </w:p>
    <w:p w14:paraId="19690B8C" w14:textId="77777777" w:rsidR="00DD0D04" w:rsidRDefault="00764335">
      <w:pPr>
        <w:numPr>
          <w:ilvl w:val="1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решений суда о приостановлении операций с денежными средствами или иным имуществом, вынесенных в соответствии с частью 4 ст.</w:t>
      </w:r>
      <w:r>
        <w:rPr>
          <w:color w:val="000000"/>
        </w:rPr>
        <w:t xml:space="preserve"> 8 Закона № 115-ФЗ;</w:t>
      </w:r>
    </w:p>
    <w:p w14:paraId="6DECC742" w14:textId="77777777" w:rsidR="00DD0D04" w:rsidRDefault="00764335">
      <w:pPr>
        <w:numPr>
          <w:ilvl w:val="1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доклада о результатах проведения национальной оценки рисков совершения операций (сделок) в целях ОД/ФТ;</w:t>
      </w:r>
    </w:p>
    <w:p w14:paraId="2FA5212B" w14:textId="77777777" w:rsidR="00DD0D04" w:rsidRDefault="00764335">
      <w:pPr>
        <w:numPr>
          <w:ilvl w:val="1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разъяснений Росфинмониторинга по вопросам применения законодательства Российской Федерации о ПОД/ФТ;</w:t>
      </w:r>
    </w:p>
    <w:p w14:paraId="6CF64190" w14:textId="77777777" w:rsidR="00DD0D04" w:rsidRDefault="00764335">
      <w:pPr>
        <w:numPr>
          <w:ilvl w:val="1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информации о возможном несоблюд</w:t>
      </w:r>
      <w:r>
        <w:rPr>
          <w:color w:val="000000"/>
        </w:rPr>
        <w:t xml:space="preserve">ении организацией, осуществляющей операции с денежными средствами или иным имуществом, или индивидуальным предпринимателем, указанными в подпунктах 1.1 и 1.2 пункта 1 Порядка доступа к личному кабинету и его использования (утв. Приказом Федеральной службы </w:t>
      </w:r>
      <w:r>
        <w:rPr>
          <w:color w:val="000000"/>
        </w:rPr>
        <w:t xml:space="preserve">по финансовому мониторингу от 20 июля 2020 г. N 175), требований, установленных </w:t>
      </w:r>
      <w:r>
        <w:rPr>
          <w:color w:val="000000"/>
        </w:rPr>
        <w:lastRenderedPageBreak/>
        <w:t>Законом № 115-ФЗ, принимаемыми в соответствии с ним нормативными правовыми актами Российской Федерации, нормативными актами Центрального банка Российской Федерации;</w:t>
      </w:r>
    </w:p>
    <w:p w14:paraId="3E3E3470" w14:textId="77777777" w:rsidR="00DD0D04" w:rsidRDefault="00764335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Для направл</w:t>
      </w:r>
      <w:r>
        <w:rPr>
          <w:color w:val="000000"/>
        </w:rPr>
        <w:t>ения:</w:t>
      </w:r>
    </w:p>
    <w:p w14:paraId="736E81BA" w14:textId="77777777" w:rsidR="00DD0D04" w:rsidRDefault="00764335">
      <w:pPr>
        <w:numPr>
          <w:ilvl w:val="1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информации, указанной в пунктах 3 и 6 Постановления № 209;</w:t>
      </w:r>
    </w:p>
    <w:p w14:paraId="7173C2FD" w14:textId="77777777" w:rsidR="00DD0D04" w:rsidRDefault="00764335">
      <w:pPr>
        <w:numPr>
          <w:ilvl w:val="1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информации, указанной в пунктах 10 - 13 и 16 Постановления № 209, по запросам Росфинмониторинга;</w:t>
      </w:r>
    </w:p>
    <w:p w14:paraId="010C5F06" w14:textId="77777777" w:rsidR="00DD0D04" w:rsidRDefault="00764335">
      <w:pPr>
        <w:numPr>
          <w:ilvl w:val="1"/>
          <w:numId w:val="13"/>
        </w:numPr>
        <w:shd w:val="clear" w:color="auto" w:fill="FFFFFF"/>
        <w:jc w:val="both"/>
      </w:pPr>
      <w:r>
        <w:rPr>
          <w:color w:val="000000"/>
        </w:rPr>
        <w:t xml:space="preserve">ответа на запрос, предусмотренного п. </w:t>
      </w:r>
      <w:r>
        <w:rPr>
          <w:color w:val="000000"/>
        </w:rPr>
        <w:t>2.8 Положения N 795-П</w:t>
      </w:r>
      <w:r>
        <w:rPr>
          <w:color w:val="000000"/>
        </w:rPr>
        <w:t>;</w:t>
      </w:r>
    </w:p>
    <w:p w14:paraId="52A60713" w14:textId="77777777" w:rsidR="00DD0D04" w:rsidRDefault="00764335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Для получения и направления:</w:t>
      </w:r>
    </w:p>
    <w:p w14:paraId="466A4FF3" w14:textId="77777777" w:rsidR="00DD0D04" w:rsidRDefault="00764335">
      <w:pPr>
        <w:numPr>
          <w:ilvl w:val="1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доку</w:t>
      </w:r>
      <w:r>
        <w:rPr>
          <w:color w:val="000000"/>
        </w:rPr>
        <w:t>ментов при проведении Росфинмониторингом документарной проверки;</w:t>
      </w:r>
    </w:p>
    <w:p w14:paraId="7789FFBB" w14:textId="77777777" w:rsidR="00DD0D04" w:rsidRDefault="00764335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Для участия в анкетировании (опросе) в ходе проведения Росфинмониторингом профилактических мероприятий.</w:t>
      </w:r>
    </w:p>
    <w:p w14:paraId="04249CB4" w14:textId="77777777" w:rsidR="00DD0D04" w:rsidRDefault="00764335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 xml:space="preserve">2.14.13. Передача и получение документов (информации) Обществом через личный </w:t>
      </w:r>
      <w:r>
        <w:rPr>
          <w:color w:val="000000"/>
        </w:rPr>
        <w:t>кабинет осуществляются с учетом требований Федерального закона от 27.07.2006 № 149-ФЗ «Об информации, информационных технологиях и о защите информации» и Федерального закона от 27.07.2006 № 152-ФЗ «О персональных данных».</w:t>
      </w:r>
    </w:p>
    <w:p w14:paraId="0B9C4AEF" w14:textId="77777777" w:rsidR="00DD0D04" w:rsidRDefault="00764335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 xml:space="preserve">2.14.14. Актуализация </w:t>
      </w:r>
      <w:r>
        <w:rPr>
          <w:color w:val="000000"/>
        </w:rPr>
        <w:t>идентификационных данных осуществляется Обществом в лице Ответственного работника посредством внесения в них изменений в личном кабинете в течение 10 рабочих дней, следующих за днем изменения идентификационных данных Общества.</w:t>
      </w:r>
    </w:p>
    <w:p w14:paraId="05F36661" w14:textId="77777777" w:rsidR="00DD0D04" w:rsidRDefault="00764335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 xml:space="preserve">2.14.15. С момента получения </w:t>
      </w:r>
      <w:r>
        <w:rPr>
          <w:color w:val="000000"/>
        </w:rPr>
        <w:t>Росфинмониторингом с использованием личного кабинета документов (информации), указанных в подп. 2 п. 2.14.12.  настоящих Правил, в автоматическом режиме выполняются следующие действия:</w:t>
      </w:r>
    </w:p>
    <w:p w14:paraId="65AB4983" w14:textId="77777777" w:rsidR="00DD0D04" w:rsidRDefault="007643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 По результатам обработки документов (информации) формируется квитанц</w:t>
      </w:r>
      <w:r>
        <w:rPr>
          <w:color w:val="000000"/>
        </w:rPr>
        <w:t>ия о приеме или уведомление об отказе в принятии документов (информации), которая подписывается УКЭП Росфинмониторинга.</w:t>
      </w:r>
    </w:p>
    <w:p w14:paraId="77302238" w14:textId="77777777" w:rsidR="00DD0D04" w:rsidRDefault="007643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 Сформированная квитанция о приеме или уведомление об отказе в принятии документов (информации) размещается в личном кабинете в раздел</w:t>
      </w:r>
      <w:r>
        <w:rPr>
          <w:color w:val="000000"/>
        </w:rPr>
        <w:t>е «Сообщения и отчеты».</w:t>
      </w:r>
    </w:p>
    <w:p w14:paraId="0C9DB34F" w14:textId="77777777" w:rsidR="00DD0D04" w:rsidRDefault="00764335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Уведомление об отказе в принятии документов (информации) формируется в следующих случаях:</w:t>
      </w:r>
    </w:p>
    <w:p w14:paraId="18F4A602" w14:textId="77777777" w:rsidR="00DD0D04" w:rsidRDefault="0076433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3.1. Невозможность расшифровать с использованием специальных программных средств зашифрованный документ (информацию).</w:t>
      </w:r>
    </w:p>
    <w:p w14:paraId="7C915910" w14:textId="77777777" w:rsidR="00DD0D04" w:rsidRDefault="0076433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3.2. Несоответствие доку</w:t>
      </w:r>
      <w:r>
        <w:rPr>
          <w:color w:val="000000"/>
        </w:rPr>
        <w:t>мента (информации) формату и структуре, размещенным на официальном сайте.</w:t>
      </w:r>
    </w:p>
    <w:p w14:paraId="6F12BFCF" w14:textId="77777777" w:rsidR="00DD0D04" w:rsidRDefault="0076433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3.3. Отсутствие в документе (информации) сведений, наличие которых предусмотрено форматом и структурой документа (информации), размещенными на официальном сайте.</w:t>
      </w:r>
    </w:p>
    <w:p w14:paraId="3D5551EC" w14:textId="77777777" w:rsidR="00DD0D04" w:rsidRDefault="0076433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3.4. Поступление дуб</w:t>
      </w:r>
      <w:r>
        <w:rPr>
          <w:color w:val="000000"/>
        </w:rPr>
        <w:t>ликата ранее принятого Росфинмониторингом документа (информации).</w:t>
      </w:r>
    </w:p>
    <w:p w14:paraId="0D34AFF7" w14:textId="77777777" w:rsidR="00DD0D04" w:rsidRDefault="0076433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3.5. Невозможность прочтения документа (информации).</w:t>
      </w:r>
    </w:p>
    <w:p w14:paraId="394F596B" w14:textId="77777777" w:rsidR="00DD0D04" w:rsidRDefault="0076433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3.6. Отсутствие или недействительность УКЭП пользователя.</w:t>
      </w:r>
    </w:p>
    <w:p w14:paraId="34262AAC" w14:textId="77777777" w:rsidR="00DD0D04" w:rsidRDefault="00764335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2.14.16. Датой направления пользователем в Росфинмониторинг документов (информа</w:t>
      </w:r>
      <w:r>
        <w:rPr>
          <w:color w:val="000000"/>
        </w:rPr>
        <w:t>ции) с использованием личного кабинета считается дата, зафиксированная в квитанции о приеме документов (информации).</w:t>
      </w:r>
    </w:p>
    <w:p w14:paraId="373FE94B" w14:textId="77777777" w:rsidR="00DD0D04" w:rsidRDefault="00764335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 xml:space="preserve">2.14.17. Общество информируется о размещении Росфинмониторингом в личном кабинете документов (информации), указанных в подп. 1 п. 2.14.12. </w:t>
      </w:r>
      <w:r>
        <w:rPr>
          <w:color w:val="000000"/>
        </w:rPr>
        <w:t>настоящих Правил, посредством размещения уведомления на главной странице личного кабинета, а также посредством направления информационного сообщения на адрес электронной почты пользователя.</w:t>
      </w:r>
    </w:p>
    <w:p w14:paraId="29E5AFCC" w14:textId="77777777" w:rsidR="00DD0D04" w:rsidRDefault="00764335">
      <w:pPr>
        <w:shd w:val="clear" w:color="auto" w:fill="FFFFFF"/>
        <w:ind w:firstLine="851"/>
        <w:jc w:val="both"/>
      </w:pPr>
      <w:r>
        <w:t>2.14.18. Через личный кабинет информация, предусмотренная подпункт</w:t>
      </w:r>
      <w:r>
        <w:t>ами 1.1. - 1.4. п. 2.14.12. настоящих Правил, доводится в объеме следующих сведений:</w:t>
      </w:r>
    </w:p>
    <w:p w14:paraId="6B95FEDF" w14:textId="77777777" w:rsidR="00DD0D04" w:rsidRDefault="00764335">
      <w:pPr>
        <w:ind w:right="22" w:firstLine="709"/>
        <w:jc w:val="both"/>
      </w:pPr>
      <w:r>
        <w:t>а) обязательная информация:</w:t>
      </w:r>
    </w:p>
    <w:p w14:paraId="745FA213" w14:textId="77777777" w:rsidR="00DD0D04" w:rsidRDefault="00764335">
      <w:pPr>
        <w:ind w:right="22" w:firstLine="709"/>
        <w:jc w:val="both"/>
      </w:pPr>
      <w:r>
        <w:t>- наименование, ИНН налогоплательщика – в отношении организаций;</w:t>
      </w:r>
    </w:p>
    <w:p w14:paraId="13D9B6DB" w14:textId="77777777" w:rsidR="00DD0D04" w:rsidRDefault="00764335">
      <w:pPr>
        <w:ind w:right="22" w:firstLine="709"/>
        <w:jc w:val="both"/>
      </w:pPr>
      <w:r>
        <w:lastRenderedPageBreak/>
        <w:t>- фамилия, имя, отчество (если иное не вытекает из закона или национального об</w:t>
      </w:r>
      <w:r>
        <w:t>ычая) дата рождения, реквизиты паспорта или иного документа, удостоверяющего личность – в отношении физических лиц;</w:t>
      </w:r>
    </w:p>
    <w:p w14:paraId="22489E17" w14:textId="77777777" w:rsidR="00DD0D04" w:rsidRDefault="00764335">
      <w:pPr>
        <w:ind w:right="22" w:firstLine="709"/>
        <w:jc w:val="both"/>
      </w:pPr>
      <w:r>
        <w:t>б) дополнительная информация (если имеется):</w:t>
      </w:r>
    </w:p>
    <w:p w14:paraId="56E5AA7A" w14:textId="77777777" w:rsidR="00DD0D04" w:rsidRDefault="00764335">
      <w:pPr>
        <w:ind w:right="22" w:firstLine="709"/>
        <w:jc w:val="both"/>
      </w:pPr>
      <w:r>
        <w:t>- государственный регистрационный номер, место государственной регистрации, адрес места нахождения, идентификационные данные учредителей и/или руководителей организации (для физических лиц - фамилия, имя, отчество (если иное не вытекает из закона или нацио</w:t>
      </w:r>
      <w:r>
        <w:t xml:space="preserve">нального обычая) дата рождения, реквизиты паспорта или иного документа, удостоверяющего личность, для юридических лиц - наименование, ИНН налогоплательщика); </w:t>
      </w:r>
    </w:p>
    <w:p w14:paraId="43C9E728" w14:textId="77777777" w:rsidR="00DD0D04" w:rsidRDefault="00764335">
      <w:pPr>
        <w:ind w:right="22" w:firstLine="709"/>
        <w:jc w:val="both"/>
      </w:pPr>
      <w:r>
        <w:t>- место рождения, гражданство, адрес места жительства или места пребывания – в отношении физическ</w:t>
      </w:r>
      <w:r>
        <w:t>их лиц.</w:t>
      </w:r>
    </w:p>
    <w:p w14:paraId="33B5C565" w14:textId="77777777" w:rsidR="00DD0D04" w:rsidRDefault="00764335">
      <w:pPr>
        <w:ind w:right="22" w:firstLine="709"/>
        <w:jc w:val="both"/>
      </w:pPr>
      <w:r>
        <w:t xml:space="preserve">Абзац исключен. </w:t>
      </w:r>
    </w:p>
    <w:p w14:paraId="5F6281B1" w14:textId="77777777" w:rsidR="00DD0D04" w:rsidRDefault="00DD0D04">
      <w:pPr>
        <w:ind w:right="22"/>
        <w:jc w:val="both"/>
      </w:pPr>
    </w:p>
    <w:p w14:paraId="61164083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2.15. Обязанности Общества по раскрытию информации о своих бенефициарных владельцах.</w:t>
      </w:r>
    </w:p>
    <w:p w14:paraId="2DB5B9EF" w14:textId="77777777" w:rsidR="00DD0D04" w:rsidRDefault="00764335">
      <w:pPr>
        <w:ind w:right="22" w:firstLine="709"/>
        <w:jc w:val="both"/>
      </w:pPr>
      <w:r>
        <w:t>2.15.1. Общество обязано располагать информацией о своих бенефициарных владельцах и принимать обоснованные и доступные в сложившихся обстоятельст</w:t>
      </w:r>
      <w:r>
        <w:t xml:space="preserve">вах меры по установлению в отношении своих бенефициарных владельцев сведений, предусмотренных абз. 2 подп. 1 п. 1 ст. 7 Закона № 115-ФЗ (фамилия, имя, а также отчество (если иное не вытекает из закона или национального обычая), гражданство, дата рождения, </w:t>
      </w:r>
      <w:r>
        <w:t>реквизиты документа, удостоверяющего личность, данные документа, подтверждающего право иностранного гражданина или лица без гражданства на пребывание (проживание) в Российской Федерации, адрес места жительства (регистрации) или места пребывания, идентифика</w:t>
      </w:r>
      <w:r>
        <w:t>ционный номер налогоплательщика (при его наличии).</w:t>
      </w:r>
    </w:p>
    <w:p w14:paraId="2FAABF38" w14:textId="77777777" w:rsidR="00DD0D04" w:rsidRDefault="00764335">
      <w:pPr>
        <w:ind w:right="22" w:firstLine="709"/>
        <w:jc w:val="both"/>
      </w:pPr>
      <w:r>
        <w:t>2.15.2. Общество обязано:</w:t>
      </w:r>
    </w:p>
    <w:p w14:paraId="4476A66E" w14:textId="77777777" w:rsidR="00DD0D04" w:rsidRDefault="00764335">
      <w:pPr>
        <w:ind w:right="22" w:firstLine="709"/>
        <w:jc w:val="both"/>
      </w:pPr>
      <w:r>
        <w:t xml:space="preserve">- регулярно, но не реже одного раза в год </w:t>
      </w:r>
      <w:r>
        <w:rPr>
          <w:color w:val="000000"/>
        </w:rPr>
        <w:t xml:space="preserve">либо в случае изменения сведений </w:t>
      </w:r>
      <w:r>
        <w:t>обновлять информацию о своих бенефициарных владельцах и документально фиксировать полученную информацию;</w:t>
      </w:r>
    </w:p>
    <w:p w14:paraId="16DB90B2" w14:textId="77777777" w:rsidR="00DD0D04" w:rsidRDefault="00764335">
      <w:pPr>
        <w:ind w:right="22" w:firstLine="709"/>
        <w:jc w:val="both"/>
      </w:pPr>
      <w:r>
        <w:t>- хранить информацию о своих бенефициарных владельцах и о принятых мерах по установлению в отношении своих бенефициарных владельцев сведений, предусмотренных абз. 2 подп. 1 п. 1 ст. 7 Закона № 115-ФЗ, не менее пяти лет со дня получения такой информации.</w:t>
      </w:r>
    </w:p>
    <w:p w14:paraId="004AC220" w14:textId="77777777" w:rsidR="00DD0D04" w:rsidRDefault="00764335">
      <w:pPr>
        <w:ind w:right="22" w:firstLine="709"/>
        <w:jc w:val="both"/>
      </w:pPr>
      <w:r>
        <w:t>2</w:t>
      </w:r>
      <w:r>
        <w:t xml:space="preserve">.15.3. Общество вправе запрашивать у физических и юридических лиц, являющихся учредителями или участниками Общества или иным образом контролирующих его, информацию, необходимую для установления своих бенефициарных владельцев </w:t>
      </w:r>
      <w:r>
        <w:rPr>
          <w:color w:val="000000"/>
        </w:rPr>
        <w:t>и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</w:rPr>
        <w:t>обновления полученных сведени</w:t>
      </w:r>
      <w:r>
        <w:rPr>
          <w:color w:val="000000"/>
        </w:rPr>
        <w:t>й</w:t>
      </w:r>
      <w:r>
        <w:t>. .</w:t>
      </w:r>
    </w:p>
    <w:p w14:paraId="4F0607B6" w14:textId="77777777" w:rsidR="00DD0D04" w:rsidRDefault="00764335">
      <w:pPr>
        <w:ind w:right="22" w:firstLine="709"/>
        <w:jc w:val="both"/>
      </w:pPr>
      <w:r>
        <w:t xml:space="preserve">2.15.4. Физические и юридические лица, являющиеся учредителями или участниками Общества или иным образом контролирующие его, обязаны представлять Обществу имеющуюся у них информацию, необходимую для установления его бенефициарных владельцев, </w:t>
      </w:r>
      <w:r>
        <w:rPr>
          <w:color w:val="000000"/>
        </w:rPr>
        <w:t>а также с</w:t>
      </w:r>
      <w:r>
        <w:rPr>
          <w:color w:val="000000"/>
        </w:rPr>
        <w:t>ведения об изменении такой информации</w:t>
      </w:r>
      <w:r>
        <w:t>. Передача такой информации (сведений) в соответствии с положениями настоящего подпункта не является нарушением законодательства Российской Федерации о персональных данных.</w:t>
      </w:r>
    </w:p>
    <w:p w14:paraId="3562B2E7" w14:textId="77777777" w:rsidR="00DD0D04" w:rsidRDefault="00764335">
      <w:pPr>
        <w:ind w:right="22" w:firstLine="709"/>
        <w:jc w:val="both"/>
      </w:pPr>
      <w:r>
        <w:t>2.15.5. Общество обязано представлять имеющуюс</w:t>
      </w:r>
      <w:r>
        <w:t>я документально подтвержденную информацию о своих бенефициарных владельцах либо о принятых мерах по установлению в отношении своих бенефициарных владельцев сведений, предусмотренных абз. 2 подп. 1 п. 1 ст. 7 Закона № 115-ФЗ, по запросу уполномоченного орга</w:t>
      </w:r>
      <w:r>
        <w:t xml:space="preserve">на или налоговых органов, </w:t>
      </w:r>
      <w:r>
        <w:rPr>
          <w:rStyle w:val="af2"/>
          <w:i w:val="0"/>
          <w:color w:val="22272F"/>
        </w:rPr>
        <w:t>или федерального органа исполнительной власти, уполномоченного в сфере регистрации некоммерческих организаций</w:t>
      </w:r>
      <w:r>
        <w:t xml:space="preserve">. Порядок и сроки представления информации о бенефициарных владельцах Общества и о принятых мерах по </w:t>
      </w:r>
      <w:r>
        <w:t>установлению в отношении таких бенефициарных владельцев сведений, предусмотренных абз. 2 подп. 1 п. 1 ст. 7 Закона № 115-ФЗ, определяются Правительством РФ.</w:t>
      </w:r>
    </w:p>
    <w:p w14:paraId="26760B5B" w14:textId="77777777" w:rsidR="00DD0D04" w:rsidRDefault="00764335">
      <w:pPr>
        <w:ind w:right="22" w:firstLine="709"/>
        <w:jc w:val="both"/>
      </w:pPr>
      <w:r>
        <w:t>2.15.6. Информация о бенефициарных владельцах Общества раскрывается в его отчетности в случаях и по</w:t>
      </w:r>
      <w:r>
        <w:t>рядке, которые предусмотрены законодательством Российской Федерации.</w:t>
      </w:r>
    </w:p>
    <w:p w14:paraId="199E67D2" w14:textId="77777777" w:rsidR="00DD0D04" w:rsidRDefault="00764335">
      <w:pPr>
        <w:ind w:right="22" w:firstLine="709"/>
        <w:jc w:val="both"/>
      </w:pPr>
      <w:r>
        <w:lastRenderedPageBreak/>
        <w:t>2.15.7. Постановлением Правительства РФ от 31.07.2017 г. № 913 утверждены «Правила представления юридическими лицами информации о своих бенефициарных владельцах и принятых мерах по устано</w:t>
      </w:r>
      <w:r>
        <w:t>влению в отношении своих бенефициарных владельцев сведений, предусмотренных Федеральным законом «О противодействии легализации (отмыванию) доходов, полученных преступным путем, и финансированию терроризма», по запросам уполномоченных органов государственно</w:t>
      </w:r>
      <w:r>
        <w:t>й власти» (далее – Постановление № 913). Указанные Правила устанавливают порядок и сроки представления юридическими лицами информации о своих бенефициарных владельцах и принятых мерах по установлению в отношении своих бенефициарных владельцев сведений, пре</w:t>
      </w:r>
      <w:r>
        <w:t xml:space="preserve">дусмотренных п. 6 ст. 6.1 Закона № 115-ФЗ, по запросам Федеральной налоговой службы (ее территориальных органов), </w:t>
      </w:r>
      <w:r>
        <w:rPr>
          <w:rStyle w:val="af2"/>
          <w:i w:val="0"/>
          <w:color w:val="22272F"/>
        </w:rPr>
        <w:t>федерального органа исполнительной власти, уполномоченного в сфере регистрации некоммерческих организаций</w:t>
      </w:r>
      <w:r>
        <w:t xml:space="preserve"> и уполномоченного органа (его террит</w:t>
      </w:r>
      <w:r>
        <w:t>ориальных органов).</w:t>
      </w:r>
    </w:p>
    <w:p w14:paraId="6D019AE2" w14:textId="77777777" w:rsidR="00DD0D04" w:rsidRDefault="00764335">
      <w:pPr>
        <w:ind w:right="22" w:firstLine="709"/>
        <w:jc w:val="both"/>
      </w:pPr>
      <w:r>
        <w:t xml:space="preserve">В случае получения Обществом запроса Федеральной налоговой службы (ее территориальных органов), </w:t>
      </w:r>
      <w:r>
        <w:rPr>
          <w:rStyle w:val="af2"/>
          <w:i w:val="0"/>
          <w:color w:val="22272F"/>
        </w:rPr>
        <w:t>федерального органа исполнительной власти, уполномоченного в сфере регистрации некоммерческих организаций</w:t>
      </w:r>
      <w:r>
        <w:t xml:space="preserve"> и уполномоченного органа (его терр</w:t>
      </w:r>
      <w:r>
        <w:t>иториальных органов) на представление Обществом информации о своих бенефициарных владельцах и принятых мерах по установлению в отношении своих бенефициарных владельцев сведений, предусмотренных п. 6 ст. 6.1 Закона № 115-ФЗ, Общество отвечает на указанный з</w:t>
      </w:r>
      <w:r>
        <w:t>апрос в сроки и в порядке, предусмотренном Постановлением № 913.</w:t>
      </w:r>
    </w:p>
    <w:p w14:paraId="719FC7C2" w14:textId="77777777" w:rsidR="00DD0D04" w:rsidRDefault="00DD0D04">
      <w:pPr>
        <w:ind w:right="22"/>
        <w:jc w:val="both"/>
        <w:rPr>
          <w:b/>
        </w:rPr>
      </w:pPr>
    </w:p>
    <w:p w14:paraId="19BF60D4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3. Программа идентификации клиента, представителя клиента, выгодоприобретателя, бенефициарного владельца (далее-программа идентификации).</w:t>
      </w:r>
    </w:p>
    <w:p w14:paraId="5DF26886" w14:textId="77777777" w:rsidR="00DD0D04" w:rsidRDefault="00DD0D04">
      <w:pPr>
        <w:ind w:right="22"/>
        <w:jc w:val="both"/>
        <w:rPr>
          <w:b/>
        </w:rPr>
      </w:pPr>
    </w:p>
    <w:p w14:paraId="37A0CFC5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3.1. Общие положения.</w:t>
      </w:r>
    </w:p>
    <w:p w14:paraId="2F4F9268" w14:textId="77777777" w:rsidR="00DD0D04" w:rsidRDefault="00764335">
      <w:pPr>
        <w:ind w:right="22" w:firstLine="709"/>
        <w:jc w:val="both"/>
      </w:pPr>
      <w:bookmarkStart w:id="12" w:name="Par3"/>
      <w:bookmarkStart w:id="13" w:name="Par1"/>
      <w:bookmarkEnd w:id="12"/>
      <w:bookmarkEnd w:id="13"/>
      <w:r>
        <w:t>3.1.1. Общество обязано до пр</w:t>
      </w:r>
      <w:r>
        <w:t>иема на обслуживание идентифицировать:</w:t>
      </w:r>
    </w:p>
    <w:p w14:paraId="1AB07175" w14:textId="77777777" w:rsidR="00DD0D04" w:rsidRDefault="00764335">
      <w:pPr>
        <w:ind w:right="22" w:firstLine="709"/>
        <w:jc w:val="both"/>
      </w:pPr>
      <w:r>
        <w:t>- физическое или юридическое лицо, иностранную структуру без образования юридического лица, индивидуального предпринимателя, физическое лицо, занимающееся в установленном законодательством Российской Федерации порядке</w:t>
      </w:r>
      <w:r>
        <w:t xml:space="preserve"> частной практикой, которым Общество оказывает услугу на разовой основе либо которых принимает на обслуживание, предполагающее длящийся характер отношений, при осуществлении операций с денежными средствами или иным имуществом в рамках своей профессионально</w:t>
      </w:r>
      <w:r>
        <w:t>й деятельности (далее - клиент);</w:t>
      </w:r>
    </w:p>
    <w:p w14:paraId="7DFD4887" w14:textId="77777777" w:rsidR="00DD0D04" w:rsidRDefault="00764335">
      <w:pPr>
        <w:ind w:right="22" w:firstLine="709"/>
        <w:jc w:val="both"/>
      </w:pPr>
      <w:r>
        <w:t>- лицо, при совершении операции действующее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местного самоуправления</w:t>
      </w:r>
      <w:r>
        <w:t>, законе, а также единоличный исполнительный орган юридического лица (далее - представитель клиента);</w:t>
      </w:r>
    </w:p>
    <w:p w14:paraId="78D457A1" w14:textId="77777777" w:rsidR="00DD0D04" w:rsidRDefault="00764335">
      <w:pPr>
        <w:ind w:right="22" w:firstLine="709"/>
        <w:jc w:val="both"/>
      </w:pPr>
      <w:r>
        <w:t>- 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</w:t>
      </w:r>
      <w:r>
        <w:t>учения, комиссии и доверительного управления, при проведении операций с денежными средствами и иным имуществом (далее - выгодоприобретатель).</w:t>
      </w:r>
    </w:p>
    <w:p w14:paraId="0532AD9C" w14:textId="77777777" w:rsidR="00DD0D04" w:rsidRDefault="00764335">
      <w:pPr>
        <w:ind w:firstLine="709"/>
        <w:jc w:val="both"/>
      </w:pPr>
      <w:r>
        <w:t xml:space="preserve">Идентификация юридического лица, являющегося представителем клиента, идентификация юридического лица, являющегося </w:t>
      </w:r>
      <w:r>
        <w:t>представителем клиента, выгодоприобретателем, а также иностранной структуры без образования юридического лица, являющейся представителем клиента, выгодоприобретателем, осуществляется в объеме, предусмотренном для клиентов – юридических лиц и клиентов – ино</w:t>
      </w:r>
      <w:r>
        <w:t>странных структур без образования юридического лица соответственно, за исключением подпункта 1.8 пункта 1 (</w:t>
      </w:r>
      <w:r>
        <w:rPr>
          <w:color w:val="22272F"/>
          <w:sz w:val="23"/>
          <w:szCs w:val="23"/>
        </w:rPr>
        <w:t xml:space="preserve">состав </w:t>
      </w:r>
      <w:r>
        <w:rPr>
          <w:sz w:val="23"/>
          <w:szCs w:val="23"/>
        </w:rPr>
        <w:t>имущества, находящегося в управлении (собственности), фамилия, имя, отчество (при наличии) (наименование) и адрес места жительства (места нахо</w:t>
      </w:r>
      <w:r>
        <w:rPr>
          <w:sz w:val="23"/>
          <w:szCs w:val="23"/>
        </w:rPr>
        <w:t xml:space="preserve">ждения) учредителей (участников) доверительного собственника (управляющего) и протекторов (при наличии) - в отношении трастов и иных иностранных структур без образования юридического лица с аналогичной структурой или функцией) </w:t>
      </w:r>
      <w:r>
        <w:t>и пункта 2 (</w:t>
      </w:r>
      <w:r>
        <w:rPr>
          <w:sz w:val="23"/>
          <w:szCs w:val="23"/>
        </w:rPr>
        <w:t>дополнительные св</w:t>
      </w:r>
      <w:r>
        <w:rPr>
          <w:sz w:val="23"/>
          <w:szCs w:val="23"/>
        </w:rPr>
        <w:t xml:space="preserve">едения (документы), получаемые в целях идентификации клиентов - юридических лиц и иностранных структур без образования юридического лица) </w:t>
      </w:r>
      <w:r>
        <w:t>приложения 2 к Положению № 444-П.</w:t>
      </w:r>
    </w:p>
    <w:p w14:paraId="043ADF5D" w14:textId="77777777" w:rsidR="00DD0D04" w:rsidRDefault="00764335">
      <w:pPr>
        <w:shd w:val="clear" w:color="auto" w:fill="FFFFFF"/>
        <w:ind w:firstLine="540"/>
        <w:jc w:val="both"/>
      </w:pPr>
      <w:r>
        <w:lastRenderedPageBreak/>
        <w:t xml:space="preserve">3.1.2. </w:t>
      </w:r>
      <w:r>
        <w:rPr>
          <w:rStyle w:val="blk"/>
          <w:rFonts w:cs="Arial"/>
        </w:rPr>
        <w:t xml:space="preserve">Общество при проведении идентификации клиента, представителя клиента и </w:t>
      </w:r>
      <w:r>
        <w:rPr>
          <w:rStyle w:val="blk"/>
          <w:rFonts w:cs="Arial"/>
        </w:rPr>
        <w:t>(или) выгодоприобретателя  устанавливает следующие сведения:</w:t>
      </w:r>
    </w:p>
    <w:p w14:paraId="6197B445" w14:textId="77777777" w:rsidR="00DD0D04" w:rsidRDefault="00764335">
      <w:pPr>
        <w:shd w:val="clear" w:color="auto" w:fill="FFFFFF"/>
        <w:ind w:firstLine="540"/>
        <w:jc w:val="both"/>
      </w:pPr>
      <w:bookmarkStart w:id="14" w:name="dst100217"/>
      <w:bookmarkStart w:id="15" w:name="dst61"/>
      <w:bookmarkStart w:id="16" w:name="dst100357"/>
      <w:bookmarkEnd w:id="14"/>
      <w:bookmarkEnd w:id="15"/>
      <w:bookmarkEnd w:id="16"/>
      <w:r>
        <w:rPr>
          <w:rStyle w:val="blk"/>
          <w:rFonts w:cs="Arial"/>
        </w:rPr>
        <w:t xml:space="preserve">в отношении физических лиц - фамилию, имя, а также отчество (если иное не вытекает из закона или национального обычая), гражданство, дату рождения, реквизиты документа, удостоверяющего личность, </w:t>
      </w:r>
      <w:r>
        <w:rPr>
          <w:rStyle w:val="blk"/>
          <w:rFonts w:cs="Arial"/>
        </w:rPr>
        <w:t>данные  документа, подтверждающего право иностранного гражданина или лица без гражданства на пребывание (проживание) в Российской Федерации, адрес места жительства (регистрации) или места пребывания, идентификационный номер налогоплательщика (при его налич</w:t>
      </w:r>
      <w:r>
        <w:rPr>
          <w:rStyle w:val="blk"/>
          <w:rFonts w:cs="Arial"/>
        </w:rPr>
        <w:t>ии), а в случаях, предусмотренных </w:t>
      </w:r>
      <w:r>
        <w:rPr>
          <w:rStyle w:val="blk"/>
        </w:rPr>
        <w:t>пунктами 1.1</w:t>
      </w:r>
      <w:r>
        <w:rPr>
          <w:rStyle w:val="blk"/>
          <w:rFonts w:cs="Arial"/>
        </w:rPr>
        <w:t> и </w:t>
      </w:r>
      <w:r>
        <w:rPr>
          <w:rStyle w:val="blk"/>
        </w:rPr>
        <w:t>1.12</w:t>
      </w:r>
      <w:r>
        <w:rPr>
          <w:rStyle w:val="blk"/>
          <w:rFonts w:cs="Arial"/>
        </w:rPr>
        <w:t xml:space="preserve"> ст. 7 Закона № 115-ФЗ, фамилию, имя, а также отчество (если иное не вытекает из закона или национального обычая), серию и номер документа, удостоверяющего личность, а также иную информацию, позволяющую </w:t>
      </w:r>
      <w:r>
        <w:rPr>
          <w:rStyle w:val="blk"/>
          <w:rFonts w:cs="Arial"/>
        </w:rPr>
        <w:t>подтвердить указанные сведения;</w:t>
      </w:r>
    </w:p>
    <w:p w14:paraId="13EBB1D5" w14:textId="77777777" w:rsidR="00DD0D04" w:rsidRDefault="00764335">
      <w:pPr>
        <w:ind w:right="22" w:firstLine="709"/>
        <w:jc w:val="both"/>
      </w:pPr>
      <w:r>
        <w:t>в отношении юридических лиц - наименование, организационно-правовую форму, идентификационный номер налогоплательщика или код иностранной организации, сведения об имеющихся лицензиях на право осуществления деятельности, подле</w:t>
      </w:r>
      <w:r>
        <w:t>жащей лицензированию, доменное имя, указатель страницы сайта в сети "Интернет", с использованием которых юридическим лицом оказываются услуги (при наличии), для юридических лиц, зарегистрированных в соответствии с законодательством Российской Федерации, та</w:t>
      </w:r>
      <w:r>
        <w:t>кже основной государственный регистрационный номер и адрес юридического лица, для юридических лиц, зарегистрированных в соответствии с законодательством иностранного государства, также регистрационный номер, место регистрации и адрес юридического лица на т</w:t>
      </w:r>
      <w:r>
        <w:t>ерритории государства, в котором оно зарегистрировано;</w:t>
      </w:r>
    </w:p>
    <w:p w14:paraId="5411E808" w14:textId="77777777" w:rsidR="00DD0D04" w:rsidRDefault="00764335">
      <w:pPr>
        <w:ind w:right="22" w:firstLine="709"/>
        <w:jc w:val="both"/>
        <w:rPr>
          <w:color w:val="000000"/>
        </w:rPr>
      </w:pPr>
      <w:r>
        <w:rPr>
          <w:color w:val="000000"/>
        </w:rPr>
        <w:t>в отношении иностранной структуры без образования юридического лица - наименование, регистрационный номер (номера) (при наличии), присвоенный иностранной структуре без образования юридического лица в г</w:t>
      </w:r>
      <w:r>
        <w:rPr>
          <w:color w:val="000000"/>
        </w:rPr>
        <w:t>осударстве (на территории) ее регистрации (инкорпорации) при регистрации (инкорпорации),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</w:t>
      </w:r>
      <w:r>
        <w:rPr>
          <w:color w:val="000000"/>
        </w:rPr>
        <w:t xml:space="preserve">ка (или их аналоги), место ведения основной деятельности, а в отношении трастов и иных иностранных структур без образования юридического лица с аналогичной структурой или функцией также состав имущества, находящегося в управлении (собственности), фамилию, </w:t>
      </w:r>
      <w:r>
        <w:rPr>
          <w:color w:val="000000"/>
        </w:rPr>
        <w:t>имя, отчество (при наличии) (наименование) и адрес места жительства (места нахождения) учредителей и доверительного собственника (управляющего).</w:t>
      </w:r>
    </w:p>
    <w:p w14:paraId="4DFF68D3" w14:textId="77777777" w:rsidR="00DD0D04" w:rsidRDefault="00764335">
      <w:pPr>
        <w:ind w:right="22" w:firstLine="709"/>
        <w:jc w:val="both"/>
      </w:pPr>
      <w:r>
        <w:t xml:space="preserve">3.1.3. Общество при проведении идентификации оценивает степень (уровень)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</w:t>
      </w:r>
      <w:r>
        <w:rPr>
          <w:shd w:val="clear" w:color="auto" w:fill="FF00FF"/>
        </w:rPr>
        <w:t>ых операций</w:t>
      </w:r>
      <w:r>
        <w:t xml:space="preserve"> в соответствии с Положением № 445-П, независимо от вида и характера операции, проводимой клиентом, или продолжительности устанавливаемых отношений с клиентом.</w:t>
      </w:r>
    </w:p>
    <w:p w14:paraId="5A655266" w14:textId="77777777" w:rsidR="00DD0D04" w:rsidRDefault="00764335">
      <w:pPr>
        <w:ind w:right="22" w:firstLine="709"/>
        <w:jc w:val="both"/>
      </w:pPr>
      <w:r>
        <w:t>Оценка степени (уровня) риска совершения клиент</w:t>
      </w:r>
      <w:r>
        <w:rPr>
          <w:shd w:val="clear" w:color="auto" w:fill="FF00FF"/>
        </w:rPr>
        <w:t>ом подозрительных операций</w:t>
      </w:r>
      <w:r>
        <w:t xml:space="preserve"> не осуществляется в случаях, когда идентификация клиента в установленных случаях не проводится.</w:t>
      </w:r>
    </w:p>
    <w:p w14:paraId="7C16F488" w14:textId="77777777" w:rsidR="00DD0D04" w:rsidRDefault="00764335">
      <w:pPr>
        <w:ind w:right="22" w:firstLine="709"/>
        <w:jc w:val="both"/>
      </w:pPr>
      <w:r>
        <w:t>3.1.4. Общество, за исключением случаев, установленных Законом № 115-ФЗ и Положением № 444-П (указанные случае перечислены в п. 3.6. настоящих Правил), обязано</w:t>
      </w:r>
      <w:r>
        <w:t xml:space="preserve"> принимать обоснованные и доступные в сложившихся обстоятельствах меры по идентификации физического лица, которое в конечном счете прямо или косвенно (через третьих лиц, в том числе через юридическое лицо, нескольких юридических лиц либо группу связанных ю</w:t>
      </w:r>
      <w:r>
        <w:t>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 (далее - бенефици</w:t>
      </w:r>
      <w:r>
        <w:t>арный владелец).</w:t>
      </w:r>
    </w:p>
    <w:p w14:paraId="17B011AD" w14:textId="77777777" w:rsidR="00DD0D04" w:rsidRDefault="00764335">
      <w:pPr>
        <w:ind w:right="22" w:firstLine="709"/>
        <w:jc w:val="both"/>
      </w:pPr>
      <w:r>
        <w:t>Общество принимает решение о признании физического лица бенефициарным владельцем с учетом факторов, предусмотренных настоящими Правилами.</w:t>
      </w:r>
    </w:p>
    <w:p w14:paraId="58A2CE85" w14:textId="77777777" w:rsidR="00DD0D04" w:rsidRDefault="00764335">
      <w:pPr>
        <w:ind w:right="22" w:firstLine="709"/>
        <w:jc w:val="both"/>
      </w:pPr>
      <w:r>
        <w:t>В случае если структура собственности и (или) организационная структура клиента - юридического лица -</w:t>
      </w:r>
      <w:r>
        <w:t xml:space="preserve"> нерезидента либо организационная форма клиента - иностранной структуры без образования юридического лица не предполагают наличия бенефициарного </w:t>
      </w:r>
      <w:r>
        <w:lastRenderedPageBreak/>
        <w:t xml:space="preserve">владельца и единоличного исполнительного органа (руководителя), Общество фиксирует информацию об этом в анкете </w:t>
      </w:r>
      <w:r>
        <w:t>клиента.</w:t>
      </w:r>
    </w:p>
    <w:p w14:paraId="78D9B8C0" w14:textId="77777777" w:rsidR="00DD0D04" w:rsidRDefault="00764335">
      <w:pPr>
        <w:shd w:val="clear" w:color="auto" w:fill="FFFFFF"/>
        <w:ind w:firstLine="540"/>
        <w:jc w:val="both"/>
      </w:pPr>
      <w:r>
        <w:t xml:space="preserve">3.1.5. Общество </w:t>
      </w:r>
      <w:r>
        <w:rPr>
          <w:rStyle w:val="blk"/>
          <w:rFonts w:cs="Arial"/>
        </w:rPr>
        <w:t>при приеме на обслуживание клиентов для совершения операций (сделок) вправе идентифицировать клиента - физическое лицо, представителя клиента - юридического лица, имеющего право без доверенности действовать от имени юридического ли</w:t>
      </w:r>
      <w:r>
        <w:rPr>
          <w:rStyle w:val="blk"/>
          <w:rFonts w:cs="Arial"/>
        </w:rPr>
        <w:t>ца и являющегося физическим лицом, без личного присутствия путем установления и подтверждения достоверности сведений о них, определенных Законом № 115-ФЗ, с использованием единой системы идентификации и аутентификации и единой биометрической системы в поря</w:t>
      </w:r>
      <w:r>
        <w:rPr>
          <w:rStyle w:val="blk"/>
          <w:rFonts w:cs="Arial"/>
        </w:rPr>
        <w:t>дке, установленном ст. 14.1 Федерального закона от 27 июля 2006 года N 149-ФЗ «Об информации, информационных технологиях и о защите информации», при соблюдении следующих условий:</w:t>
      </w:r>
    </w:p>
    <w:p w14:paraId="5391A84B" w14:textId="77777777" w:rsidR="00DD0D04" w:rsidRDefault="00764335">
      <w:pPr>
        <w:shd w:val="clear" w:color="auto" w:fill="FFFFFF"/>
        <w:ind w:firstLine="540"/>
        <w:jc w:val="both"/>
      </w:pPr>
      <w:bookmarkStart w:id="17" w:name="dst100035"/>
      <w:bookmarkEnd w:id="17"/>
      <w:r>
        <w:rPr>
          <w:rStyle w:val="blk"/>
          <w:rFonts w:cs="Arial"/>
        </w:rPr>
        <w:t xml:space="preserve">клиент - физическое лицо, клиент - юридическое лицо, представитель клиента - </w:t>
      </w:r>
      <w:r>
        <w:rPr>
          <w:rStyle w:val="blk"/>
          <w:rFonts w:cs="Arial"/>
        </w:rPr>
        <w:t>юридического лица, имеющий право без доверенности действовать от имени юридического лица, бенефициарный владелец такого клиента не являются лицами, включенными в перечень организаций и физических лиц, в отношении которых имеются сведения об их причастности</w:t>
      </w:r>
      <w:r>
        <w:rPr>
          <w:rStyle w:val="blk"/>
          <w:rFonts w:cs="Arial"/>
        </w:rPr>
        <w:t xml:space="preserve"> к экстремистской деятельности или терроризму;</w:t>
      </w:r>
    </w:p>
    <w:p w14:paraId="15F2198B" w14:textId="77777777" w:rsidR="00DD0D04" w:rsidRDefault="00764335">
      <w:pPr>
        <w:shd w:val="clear" w:color="auto" w:fill="FFFFFF"/>
        <w:ind w:firstLine="540"/>
        <w:jc w:val="both"/>
      </w:pPr>
      <w:bookmarkStart w:id="18" w:name="dst100036"/>
      <w:bookmarkEnd w:id="18"/>
      <w:r>
        <w:rPr>
          <w:rStyle w:val="blk"/>
          <w:rFonts w:cs="Arial"/>
        </w:rPr>
        <w:t>клиент - физическое лицо, клиент - юридическое лицо, представитель клиента - юридического лица, имеющий право без доверенности действовать от имени юридического лица, бенефициарный владелец такого клиента не я</w:t>
      </w:r>
      <w:r>
        <w:rPr>
          <w:rStyle w:val="blk"/>
          <w:rFonts w:cs="Arial"/>
        </w:rPr>
        <w:t>вляются лицами, включенными в перечни организаций и физических лиц, связанных с терроризмом или с распространением оружия массового уничтожения, составляемые в соответствии с решениями Совета Безопасности ООН;</w:t>
      </w:r>
    </w:p>
    <w:p w14:paraId="03CAAA3D" w14:textId="77777777" w:rsidR="00DD0D04" w:rsidRDefault="00764335">
      <w:pPr>
        <w:shd w:val="clear" w:color="auto" w:fill="FFFFFF"/>
        <w:ind w:firstLine="540"/>
        <w:jc w:val="both"/>
      </w:pPr>
      <w:bookmarkStart w:id="19" w:name="dst100037"/>
      <w:bookmarkEnd w:id="19"/>
      <w:r>
        <w:rPr>
          <w:rStyle w:val="blk"/>
          <w:rFonts w:cs="Arial"/>
        </w:rPr>
        <w:t>клиент - физическое лицо, клиент - юридическое</w:t>
      </w:r>
      <w:r>
        <w:rPr>
          <w:rStyle w:val="blk"/>
          <w:rFonts w:cs="Arial"/>
        </w:rPr>
        <w:t xml:space="preserve"> лицо, представитель клиента - юридического лица, имеющий право без доверенности действовать от имени юридического лица, бенефициарный владелец такого клиента не являются лицами, в отношении которых межведомственным координационным органом, осуществляющим </w:t>
      </w:r>
      <w:r>
        <w:rPr>
          <w:rStyle w:val="blk"/>
          <w:rFonts w:cs="Arial"/>
        </w:rPr>
        <w:t>функции по противодействию финансированию терроризма, принято решение о замораживании (блокировании) денежных средств или иного имущества;</w:t>
      </w:r>
    </w:p>
    <w:p w14:paraId="10F1973E" w14:textId="77777777" w:rsidR="00DD0D04" w:rsidRDefault="00764335">
      <w:pPr>
        <w:shd w:val="clear" w:color="auto" w:fill="FFFFFF"/>
        <w:ind w:firstLine="540"/>
        <w:jc w:val="both"/>
      </w:pPr>
      <w:bookmarkStart w:id="20" w:name="dst100038"/>
      <w:bookmarkEnd w:id="20"/>
      <w:r>
        <w:rPr>
          <w:rStyle w:val="blk"/>
          <w:rFonts w:cs="Arial"/>
        </w:rPr>
        <w:t>клиент - физическое лицо, клиент - юридическое лицо не являются лицами, в отношении которых в соответствии с частью ч</w:t>
      </w:r>
      <w:r>
        <w:rPr>
          <w:rStyle w:val="blk"/>
          <w:rFonts w:cs="Arial"/>
        </w:rPr>
        <w:t>етвертой ст. 8 Закона № 115-ФЗ вступившим в законную силу решением суда приостановлены операции с денежными средствами или иным имуществом;</w:t>
      </w:r>
    </w:p>
    <w:p w14:paraId="1F43D807" w14:textId="77777777" w:rsidR="00DD0D04" w:rsidRDefault="00764335">
      <w:pPr>
        <w:shd w:val="clear" w:color="auto" w:fill="FFFFFF"/>
        <w:ind w:firstLine="540"/>
        <w:jc w:val="both"/>
      </w:pPr>
      <w:bookmarkStart w:id="21" w:name="dst100039"/>
      <w:bookmarkEnd w:id="21"/>
      <w:r>
        <w:rPr>
          <w:rStyle w:val="blk"/>
          <w:rFonts w:cs="Arial"/>
        </w:rPr>
        <w:t>у организации, указанной в абз. первом настоящего пункта, в отношении клиента - физического лица, клиента - юридичес</w:t>
      </w:r>
      <w:r>
        <w:rPr>
          <w:rStyle w:val="blk"/>
          <w:rFonts w:cs="Arial"/>
        </w:rPr>
        <w:t>кого лица или операции этого клиента отсутствуют подозрения в том, что они связаны с ОД/ФТ;</w:t>
      </w:r>
    </w:p>
    <w:p w14:paraId="08C3485B" w14:textId="77777777" w:rsidR="00DD0D04" w:rsidRDefault="00764335">
      <w:pPr>
        <w:shd w:val="clear" w:color="auto" w:fill="FFFFFF"/>
        <w:ind w:firstLine="540"/>
        <w:jc w:val="both"/>
      </w:pPr>
      <w:bookmarkStart w:id="22" w:name="dst100040"/>
      <w:bookmarkEnd w:id="22"/>
      <w:r>
        <w:rPr>
          <w:rStyle w:val="blk"/>
          <w:rFonts w:cs="Arial"/>
        </w:rPr>
        <w:t>у организации, указанной в абз. первом настоящего пункта, отсутствуют основания полагать, что бенефициарным владельцем клиента - физического лица является иное физи</w:t>
      </w:r>
      <w:r>
        <w:rPr>
          <w:rStyle w:val="blk"/>
          <w:rFonts w:cs="Arial"/>
        </w:rPr>
        <w:t>ческое лицо;</w:t>
      </w:r>
    </w:p>
    <w:p w14:paraId="46BB8D4C" w14:textId="77777777" w:rsidR="00DD0D04" w:rsidRDefault="00764335">
      <w:pPr>
        <w:shd w:val="clear" w:color="auto" w:fill="FFFFFF"/>
        <w:ind w:firstLine="540"/>
        <w:jc w:val="both"/>
      </w:pPr>
      <w:bookmarkStart w:id="23" w:name="dst100041"/>
      <w:bookmarkEnd w:id="23"/>
      <w:r>
        <w:rPr>
          <w:rStyle w:val="blk"/>
          <w:rFonts w:cs="Arial"/>
        </w:rPr>
        <w:t>в отношении клиента - юридического лица в едином государственном реестре юридических лиц отсутствует запись о недостоверности сведений о юридическом лице;</w:t>
      </w:r>
    </w:p>
    <w:p w14:paraId="242865F7" w14:textId="77777777" w:rsidR="00DD0D04" w:rsidRDefault="00764335">
      <w:pPr>
        <w:shd w:val="clear" w:color="auto" w:fill="FFFFFF"/>
        <w:ind w:firstLine="540"/>
        <w:jc w:val="both"/>
      </w:pPr>
      <w:bookmarkStart w:id="24" w:name="dst100042"/>
      <w:bookmarkEnd w:id="24"/>
      <w:r>
        <w:rPr>
          <w:rStyle w:val="blk"/>
          <w:rFonts w:cs="Arial"/>
        </w:rPr>
        <w:t>клиент - физическое лицо, клиент - юридическое лицо не являются лицами, в отношении кото</w:t>
      </w:r>
      <w:r>
        <w:rPr>
          <w:rStyle w:val="blk"/>
          <w:rFonts w:cs="Arial"/>
        </w:rPr>
        <w:t>рых имеется информация о применении к ним мер, предусмотренных пунктами 5.2 и (или) 11 ст. 7 Закона № 115-ФЗ.</w:t>
      </w:r>
    </w:p>
    <w:p w14:paraId="3CDC87E7" w14:textId="77777777" w:rsidR="00DD0D04" w:rsidRDefault="00764335">
      <w:pPr>
        <w:shd w:val="clear" w:color="auto" w:fill="FFFFFF"/>
        <w:ind w:firstLine="709"/>
        <w:jc w:val="both"/>
      </w:pPr>
      <w:r>
        <w:rPr>
          <w:color w:val="000000"/>
        </w:rPr>
        <w:t>3.1.6. В случае возникновения сомнений в том, что за совершением операции или сделки обращается то физическое лицо либо тот представитель, которые</w:t>
      </w:r>
      <w:r>
        <w:rPr>
          <w:color w:val="000000"/>
        </w:rPr>
        <w:t xml:space="preserve"> были идентифицированы в порядке, предусмотренном п. 3.1.5. Правил, Общество предпринимает действия, предусмотренные подп. 3 п. 1 ст. 7 Закона № 115-ФЗ, а именно </w:t>
      </w:r>
      <w:r>
        <w:t>обновляет</w:t>
      </w:r>
      <w:r>
        <w:rPr>
          <w:color w:val="000000"/>
        </w:rPr>
        <w:t> информацию о клиентах, представителях клиентов, выгодоприобретателях и бенефициарных</w:t>
      </w:r>
      <w:r>
        <w:rPr>
          <w:color w:val="000000"/>
        </w:rPr>
        <w:t xml:space="preserve"> владельцах в течение семи рабочих дней, следующих за днем возникновения таких сомнений., в порядке, определенном настоящими Правилами.</w:t>
      </w:r>
    </w:p>
    <w:p w14:paraId="73567438" w14:textId="77777777" w:rsidR="00DD0D04" w:rsidRDefault="00764335">
      <w:pPr>
        <w:shd w:val="clear" w:color="auto" w:fill="FFFFFF"/>
        <w:ind w:firstLine="709"/>
        <w:jc w:val="both"/>
      </w:pPr>
      <w:r>
        <w:t xml:space="preserve">3.1.7. Банк России по согласованию с Росфинмониторингом вправе установить в отношении Общества ограничения по операциям </w:t>
      </w:r>
      <w:r>
        <w:t>и сделкам, совершаемым Обществом с клиентами, в отношении которых проведена идентификация в порядке, предусмотренном пунктом 3.1.5. настоящих Правил. Информация об установленных ограничениях публикуется на официальном сайте Банка России в сети Интернет.</w:t>
      </w:r>
    </w:p>
    <w:p w14:paraId="56B5773D" w14:textId="77777777" w:rsidR="00DD0D04" w:rsidRDefault="00764335">
      <w:pPr>
        <w:shd w:val="clear" w:color="auto" w:fill="FFFFFF"/>
        <w:ind w:firstLine="540"/>
        <w:jc w:val="both"/>
      </w:pPr>
      <w:bookmarkStart w:id="25" w:name="dst570"/>
      <w:bookmarkEnd w:id="25"/>
      <w:r>
        <w:lastRenderedPageBreak/>
        <w:t xml:space="preserve">В </w:t>
      </w:r>
      <w:r>
        <w:t>случае, если клиентом - физическим лицом, идентифицированным в порядке, предусмотренном п. 3.1.5. настоящих Правил, в Обществе впоследствии совершена операция с денежными средствами или иным имуществом при его личном присутствии, операции и сделки, соверше</w:t>
      </w:r>
      <w:r>
        <w:t>нные этим клиентом в Обществе, не учитываются для ограничений, предусмотренных настоящим пунктом. Операции и сделки, совершенные клиентом - юридическим лицом в Обществе не учитываются для ограничений, предусмотренных настоящим пунктом, в случае, если предс</w:t>
      </w:r>
      <w:r>
        <w:t xml:space="preserve">тавитель клиента - юридического лица, имеющий право без доверенности действовать от имени юридического лица и идентифицированный в порядке, предусмотренном п. 3.1.5. настоящих Правил, совершил операцию с денежными средствами или иным имуществом при личном </w:t>
      </w:r>
      <w:r>
        <w:t>присутствии в этой организации.</w:t>
      </w:r>
    </w:p>
    <w:p w14:paraId="0AAC3269" w14:textId="77777777" w:rsidR="00DD0D04" w:rsidRDefault="00764335">
      <w:pPr>
        <w:ind w:right="22" w:firstLine="709"/>
        <w:jc w:val="both"/>
      </w:pPr>
      <w:r>
        <w:t>3.1.8. Идентификация не проводится</w:t>
      </w:r>
    </w:p>
    <w:p w14:paraId="0B16920E" w14:textId="77777777" w:rsidR="00DD0D04" w:rsidRDefault="00764335">
      <w:pPr>
        <w:ind w:right="22" w:firstLine="709"/>
        <w:jc w:val="both"/>
      </w:pPr>
      <w:r>
        <w:t>- в отношении клиента, выгодоприобретателя, являющихся органом государственной власти Российской Федерации, органом государственной власти субъекта Российской Федерации, органом местного са</w:t>
      </w:r>
      <w:r>
        <w:t>моуправления, органом государственной власти иностранного государства, Банком России;</w:t>
      </w:r>
    </w:p>
    <w:p w14:paraId="7BEDE77E" w14:textId="77777777" w:rsidR="00DD0D04" w:rsidRDefault="00764335">
      <w:pPr>
        <w:ind w:right="22" w:firstLine="709"/>
        <w:jc w:val="both"/>
      </w:pPr>
      <w:r>
        <w:t>- в отношении бенефициарных владельцев в случае принятия на обслуживание клиентов, являющихся лицами, указанными в абз. втором настоящего пункта;</w:t>
      </w:r>
    </w:p>
    <w:p w14:paraId="70D6C6C1" w14:textId="77777777" w:rsidR="00DD0D04" w:rsidRDefault="00764335">
      <w:pPr>
        <w:ind w:right="22" w:firstLine="709"/>
        <w:jc w:val="both"/>
      </w:pPr>
      <w:r>
        <w:t xml:space="preserve">- в отношении </w:t>
      </w:r>
      <w:r>
        <w:t>выгодоприобретателей, если клиентом является лицо, указанное в абз. втором настоящего пункта.</w:t>
      </w:r>
    </w:p>
    <w:p w14:paraId="7A93CF39" w14:textId="77777777" w:rsidR="00DD0D04" w:rsidRDefault="00764335">
      <w:pPr>
        <w:ind w:right="22" w:firstLine="709"/>
        <w:jc w:val="both"/>
      </w:pPr>
      <w:r>
        <w:t>Общество идентифицирует представителей лиц, указанных в абз. втором настоящего пункта.</w:t>
      </w:r>
    </w:p>
    <w:p w14:paraId="1381BA51" w14:textId="77777777" w:rsidR="00DD0D04" w:rsidRDefault="00764335">
      <w:pPr>
        <w:ind w:right="22" w:firstLine="709"/>
        <w:jc w:val="both"/>
      </w:pPr>
      <w:r>
        <w:t>При отсутствии у юридического лица, указанного в абз. втором настоящего пун</w:t>
      </w:r>
      <w:r>
        <w:t>кта, представителя в силу доверенности, договора либо акта уполномоченного на то государственного органа или органа местного самоуправления Общество идентифицирует в качестве представителя его руководителя.</w:t>
      </w:r>
    </w:p>
    <w:p w14:paraId="72D56B99" w14:textId="77777777" w:rsidR="00DD0D04" w:rsidRDefault="00764335">
      <w:pPr>
        <w:ind w:right="22" w:firstLine="709"/>
        <w:jc w:val="both"/>
        <w:rPr>
          <w:color w:val="22272F"/>
        </w:rPr>
      </w:pPr>
      <w:r>
        <w:rPr>
          <w:color w:val="22272F"/>
        </w:rPr>
        <w:t xml:space="preserve">Общество идентифицирует представителей клиентов, </w:t>
      </w:r>
      <w:r>
        <w:rPr>
          <w:color w:val="22272F"/>
        </w:rPr>
        <w:t>указанных в абз. 2 настоящего пункта, с учетом особенностей, установленных п. 3.1.9. настоящих Правил.</w:t>
      </w:r>
    </w:p>
    <w:p w14:paraId="008DB2F0" w14:textId="77777777" w:rsidR="00DD0D04" w:rsidRDefault="00764335">
      <w:pPr>
        <w:ind w:right="22" w:firstLine="709"/>
        <w:jc w:val="both"/>
      </w:pPr>
      <w:r>
        <w:t>3.1.9. Общество вправе не идентифицировать выгодоприобретателя, если:</w:t>
      </w:r>
    </w:p>
    <w:p w14:paraId="57165975" w14:textId="77777777" w:rsidR="00DD0D04" w:rsidRDefault="00764335">
      <w:pPr>
        <w:ind w:right="22" w:firstLine="709"/>
        <w:jc w:val="both"/>
      </w:pPr>
      <w:r>
        <w:t xml:space="preserve">- клиент является организацией, осуществляющей операции с денежными средствами или </w:t>
      </w:r>
      <w:r>
        <w:t>иным имуществом, указанной в ст. 5 Закона № 115-ФЗ, или лицом, указанным в ст. 7.1 Закона № 115-ФЗ, и выгодоприобретатель является клиентом такого клиента;</w:t>
      </w:r>
    </w:p>
    <w:p w14:paraId="0F72C728" w14:textId="77777777" w:rsidR="00DD0D04" w:rsidRDefault="00764335">
      <w:pPr>
        <w:ind w:right="22" w:firstLine="709"/>
        <w:jc w:val="both"/>
      </w:pPr>
      <w:r>
        <w:t>- клиент является банком-резидентом иностранного государства - члена ФАТФ, имеющим показатель рейтин</w:t>
      </w:r>
      <w:r>
        <w:t>говой оценки, присвоенной российским кредитным рейтинговым агентством или международным рейтинговым агентством (справочно: Moody's Investors Service, Standard &amp; Poor's, Fitch Ratings), и включенным в перечень (реестр) действующих кредитных организаций соот</w:t>
      </w:r>
      <w:r>
        <w:t>ветствующего иностранного государства.</w:t>
      </w:r>
    </w:p>
    <w:p w14:paraId="414F0CD1" w14:textId="77777777" w:rsidR="00DD0D04" w:rsidRDefault="00764335">
      <w:pPr>
        <w:ind w:right="22" w:firstLine="709"/>
        <w:jc w:val="both"/>
      </w:pPr>
      <w:r>
        <w:t>В целях Закона № 115-ФЗ к организациям, осуществляющим операции с денежными средствами или иным имуществом, относятся:</w:t>
      </w:r>
    </w:p>
    <w:p w14:paraId="10AB8C1D" w14:textId="77777777" w:rsidR="00DD0D04" w:rsidRDefault="00764335">
      <w:pPr>
        <w:numPr>
          <w:ilvl w:val="0"/>
          <w:numId w:val="5"/>
        </w:numPr>
        <w:ind w:right="22"/>
        <w:jc w:val="both"/>
      </w:pPr>
      <w:r>
        <w:t>кредитные организации;</w:t>
      </w:r>
    </w:p>
    <w:p w14:paraId="202AF460" w14:textId="77777777" w:rsidR="00DD0D04" w:rsidRDefault="00764335">
      <w:pPr>
        <w:numPr>
          <w:ilvl w:val="0"/>
          <w:numId w:val="5"/>
        </w:numPr>
        <w:ind w:right="22"/>
        <w:jc w:val="both"/>
      </w:pPr>
      <w:r>
        <w:t xml:space="preserve">профессиональные участники рынка ценных бумаг </w:t>
      </w:r>
      <w:r>
        <w:rPr>
          <w:color w:val="000000"/>
        </w:rPr>
        <w:t>«(за исключением профессионал</w:t>
      </w:r>
      <w:r>
        <w:rPr>
          <w:color w:val="000000"/>
        </w:rPr>
        <w:t>ьных участников рынка ценных бумаг, осуществляющих деятельность исключительно по инвестиционному консультированию)»;</w:t>
      </w:r>
    </w:p>
    <w:p w14:paraId="2AEDD76D" w14:textId="77777777" w:rsidR="00DD0D04" w:rsidRDefault="00764335">
      <w:pPr>
        <w:numPr>
          <w:ilvl w:val="0"/>
          <w:numId w:val="5"/>
        </w:numPr>
        <w:ind w:right="22"/>
        <w:jc w:val="both"/>
      </w:pPr>
      <w:r>
        <w:t>операторы инвестиционных платформ;</w:t>
      </w:r>
    </w:p>
    <w:p w14:paraId="016E2E31" w14:textId="77777777" w:rsidR="00DD0D04" w:rsidRDefault="00764335">
      <w:pPr>
        <w:numPr>
          <w:ilvl w:val="0"/>
          <w:numId w:val="5"/>
        </w:numPr>
        <w:ind w:right="22"/>
        <w:jc w:val="both"/>
      </w:pPr>
      <w:r>
        <w:t>страховые организации (за исключением страховых медицинских организаций, осуществляющих деятельность иск</w:t>
      </w:r>
      <w:r>
        <w:t>лючительно в сфере обязательного медицинского страхования);</w:t>
      </w:r>
    </w:p>
    <w:p w14:paraId="7AEECD1D" w14:textId="77777777" w:rsidR="00DD0D04" w:rsidRDefault="00764335">
      <w:pPr>
        <w:numPr>
          <w:ilvl w:val="0"/>
          <w:numId w:val="5"/>
        </w:numPr>
        <w:ind w:right="22"/>
        <w:jc w:val="both"/>
        <w:rPr>
          <w:color w:val="000000"/>
        </w:rPr>
      </w:pPr>
      <w:r>
        <w:rPr>
          <w:color w:val="000000"/>
        </w:rPr>
        <w:t>иностранные страховые организации, имеющие право в соответствии с Законом РФ от 27 ноября 1992 года N 4015-1 «Об организации страхового дела в Российской Федерации» осуществлять страховую деятельн</w:t>
      </w:r>
      <w:r>
        <w:rPr>
          <w:color w:val="000000"/>
        </w:rPr>
        <w:t>ость на территории Российской Федерации;</w:t>
      </w:r>
    </w:p>
    <w:p w14:paraId="363FBE09" w14:textId="77777777" w:rsidR="00DD0D04" w:rsidRDefault="00764335">
      <w:pPr>
        <w:numPr>
          <w:ilvl w:val="0"/>
          <w:numId w:val="5"/>
        </w:numPr>
        <w:ind w:right="22"/>
        <w:jc w:val="both"/>
      </w:pPr>
      <w:r>
        <w:t>страховые брокеры;</w:t>
      </w:r>
    </w:p>
    <w:p w14:paraId="466A1EE2" w14:textId="77777777" w:rsidR="00DD0D04" w:rsidRDefault="00764335">
      <w:pPr>
        <w:numPr>
          <w:ilvl w:val="0"/>
          <w:numId w:val="5"/>
        </w:numPr>
        <w:ind w:right="22"/>
        <w:jc w:val="both"/>
      </w:pPr>
      <w:r>
        <w:t>лизинговые компании;</w:t>
      </w:r>
    </w:p>
    <w:p w14:paraId="702FA61B" w14:textId="77777777" w:rsidR="00DD0D04" w:rsidRDefault="00764335">
      <w:pPr>
        <w:numPr>
          <w:ilvl w:val="0"/>
          <w:numId w:val="5"/>
        </w:numPr>
        <w:ind w:right="22"/>
        <w:jc w:val="both"/>
      </w:pPr>
      <w:r>
        <w:t>организации федеральной почтовой связи;</w:t>
      </w:r>
    </w:p>
    <w:p w14:paraId="6F044A20" w14:textId="77777777" w:rsidR="00DD0D04" w:rsidRDefault="00764335">
      <w:pPr>
        <w:numPr>
          <w:ilvl w:val="0"/>
          <w:numId w:val="5"/>
        </w:numPr>
        <w:ind w:right="22"/>
        <w:jc w:val="both"/>
      </w:pPr>
      <w:r>
        <w:lastRenderedPageBreak/>
        <w:t>ломбарды;</w:t>
      </w:r>
    </w:p>
    <w:p w14:paraId="129C9242" w14:textId="77777777" w:rsidR="00DD0D04" w:rsidRDefault="00764335">
      <w:pPr>
        <w:numPr>
          <w:ilvl w:val="0"/>
          <w:numId w:val="5"/>
        </w:numPr>
        <w:ind w:right="22"/>
        <w:jc w:val="both"/>
      </w:pPr>
      <w:r>
        <w:t xml:space="preserve">организации, осуществляющие скупку, куплю-продажу драгоценных металлов и драгоценных камней, ювелирных изделий из них и </w:t>
      </w:r>
      <w:r>
        <w:t>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</w:t>
      </w:r>
      <w:r>
        <w:t>я и изделий производственно-технического назначения;</w:t>
      </w:r>
    </w:p>
    <w:p w14:paraId="1BA39F5B" w14:textId="77777777" w:rsidR="00DD0D04" w:rsidRDefault="00764335">
      <w:pPr>
        <w:numPr>
          <w:ilvl w:val="0"/>
          <w:numId w:val="5"/>
        </w:numPr>
        <w:ind w:right="22"/>
        <w:jc w:val="both"/>
      </w:pPr>
      <w:r>
        <w:t>организаторы азартных игр;</w:t>
      </w:r>
    </w:p>
    <w:p w14:paraId="6F25346E" w14:textId="77777777" w:rsidR="00DD0D04" w:rsidRDefault="00764335">
      <w:pPr>
        <w:numPr>
          <w:ilvl w:val="0"/>
          <w:numId w:val="5"/>
        </w:numPr>
        <w:ind w:right="22"/>
        <w:jc w:val="both"/>
      </w:pPr>
      <w:r>
        <w:t>управляющие компании инвестиционных фондов, паевых инвестиционных фондов и негосударственных пенсионных фондов;</w:t>
      </w:r>
    </w:p>
    <w:p w14:paraId="01596004" w14:textId="77777777" w:rsidR="00DD0D04" w:rsidRDefault="00764335">
      <w:pPr>
        <w:numPr>
          <w:ilvl w:val="0"/>
          <w:numId w:val="5"/>
        </w:numPr>
        <w:ind w:right="22"/>
        <w:jc w:val="both"/>
      </w:pPr>
      <w:r>
        <w:t>организации, оказывающие посреднические услуги при осуществлении</w:t>
      </w:r>
      <w:r>
        <w:t xml:space="preserve"> сделок купли-продажи недвижимого имущества;</w:t>
      </w:r>
    </w:p>
    <w:p w14:paraId="5CC53D43" w14:textId="77777777" w:rsidR="00DD0D04" w:rsidRDefault="00764335">
      <w:pPr>
        <w:numPr>
          <w:ilvl w:val="0"/>
          <w:numId w:val="5"/>
        </w:numPr>
        <w:ind w:right="22"/>
        <w:jc w:val="both"/>
      </w:pPr>
      <w:r>
        <w:t>операторы по приему платежей;</w:t>
      </w:r>
    </w:p>
    <w:p w14:paraId="15CC1BF2" w14:textId="77777777" w:rsidR="00DD0D04" w:rsidRDefault="00764335">
      <w:pPr>
        <w:numPr>
          <w:ilvl w:val="0"/>
          <w:numId w:val="5"/>
        </w:numPr>
        <w:ind w:right="22"/>
        <w:jc w:val="both"/>
      </w:pPr>
      <w:r>
        <w:t>коммерческие организации, заключающие договоры финансирования под уступку денежного требования в качестве финансовых агентов;</w:t>
      </w:r>
    </w:p>
    <w:p w14:paraId="5258C15E" w14:textId="77777777" w:rsidR="00DD0D04" w:rsidRDefault="00764335">
      <w:pPr>
        <w:numPr>
          <w:ilvl w:val="0"/>
          <w:numId w:val="5"/>
        </w:numPr>
        <w:ind w:right="22"/>
        <w:jc w:val="both"/>
      </w:pPr>
      <w:r>
        <w:t>кредитные потребительские кооперативы, в том числе сель</w:t>
      </w:r>
      <w:r>
        <w:t>скохозяйственные кредитные потребительские кооперативы;</w:t>
      </w:r>
    </w:p>
    <w:p w14:paraId="31FF24AA" w14:textId="77777777" w:rsidR="00DD0D04" w:rsidRDefault="00764335">
      <w:pPr>
        <w:numPr>
          <w:ilvl w:val="0"/>
          <w:numId w:val="5"/>
        </w:numPr>
        <w:ind w:right="22"/>
        <w:jc w:val="both"/>
      </w:pPr>
      <w:r>
        <w:t>микрофинансовые организации;</w:t>
      </w:r>
    </w:p>
    <w:p w14:paraId="242E6EB8" w14:textId="77777777" w:rsidR="00DD0D04" w:rsidRDefault="00764335">
      <w:pPr>
        <w:numPr>
          <w:ilvl w:val="0"/>
          <w:numId w:val="5"/>
        </w:numPr>
        <w:ind w:right="22"/>
        <w:jc w:val="both"/>
      </w:pPr>
      <w:r>
        <w:t>общества взаимного страхования;</w:t>
      </w:r>
    </w:p>
    <w:p w14:paraId="245A3DF8" w14:textId="77777777" w:rsidR="00DD0D04" w:rsidRDefault="00764335">
      <w:pPr>
        <w:numPr>
          <w:ilvl w:val="0"/>
          <w:numId w:val="5"/>
        </w:numPr>
        <w:ind w:right="22"/>
        <w:jc w:val="both"/>
      </w:pPr>
      <w:r>
        <w:t>негосударственные пенсионные фонды в части осуществления деятельности по негосударственному пенсионному обеспечению;</w:t>
      </w:r>
    </w:p>
    <w:p w14:paraId="3508249E" w14:textId="77777777" w:rsidR="00DD0D04" w:rsidRDefault="00764335">
      <w:pPr>
        <w:numPr>
          <w:ilvl w:val="0"/>
          <w:numId w:val="5"/>
        </w:numPr>
        <w:autoSpaceDE w:val="0"/>
        <w:ind w:right="22"/>
        <w:jc w:val="both"/>
      </w:pPr>
      <w:r>
        <w:t xml:space="preserve">операторы связи, </w:t>
      </w:r>
      <w:r>
        <w:t>имеющие право самостоятельно оказывать услуги подвижной радиотелефонной связи, а также операторы связи, занимающие существенное положение в сети связи общего пользования, которые имеют право самостоятельно оказывать услуги связи по передаче данных;</w:t>
      </w:r>
    </w:p>
    <w:p w14:paraId="14718CDB" w14:textId="77777777" w:rsidR="00DD0D04" w:rsidRDefault="00764335">
      <w:pPr>
        <w:numPr>
          <w:ilvl w:val="0"/>
          <w:numId w:val="5"/>
        </w:numPr>
        <w:autoSpaceDE w:val="0"/>
        <w:ind w:right="22"/>
        <w:jc w:val="both"/>
      </w:pPr>
      <w:r>
        <w:t>операто</w:t>
      </w:r>
      <w:r>
        <w:t>ры лотерей в части осуществления деятельности по выплате, передаче или предоставлению выигрыша по договору об участии в лотерее;</w:t>
      </w:r>
    </w:p>
    <w:p w14:paraId="63355DA9" w14:textId="77777777" w:rsidR="00DD0D04" w:rsidRDefault="00764335">
      <w:pPr>
        <w:numPr>
          <w:ilvl w:val="0"/>
          <w:numId w:val="5"/>
        </w:numPr>
        <w:autoSpaceDE w:val="0"/>
        <w:ind w:right="22"/>
        <w:jc w:val="both"/>
      </w:pPr>
      <w:r>
        <w:t>операторы финансовых платформ;</w:t>
      </w:r>
    </w:p>
    <w:p w14:paraId="11570DC4" w14:textId="77777777" w:rsidR="00DD0D04" w:rsidRDefault="00764335">
      <w:pPr>
        <w:numPr>
          <w:ilvl w:val="0"/>
          <w:numId w:val="5"/>
        </w:numPr>
        <w:autoSpaceDE w:val="0"/>
        <w:ind w:right="22"/>
        <w:jc w:val="both"/>
      </w:pPr>
      <w:r>
        <w:rPr>
          <w:color w:val="000000"/>
        </w:rPr>
        <w:t xml:space="preserve">операторы информационных систем, в которых осуществляется выпуск цифровых финансовых активов, и </w:t>
      </w:r>
      <w:r>
        <w:rPr>
          <w:color w:val="000000"/>
        </w:rPr>
        <w:t>операторы обмена цифровых финансовых активов</w:t>
      </w:r>
      <w:r>
        <w:t>.</w:t>
      </w:r>
    </w:p>
    <w:p w14:paraId="53B7C4DC" w14:textId="77777777" w:rsidR="00DD0D04" w:rsidRDefault="00764335">
      <w:pPr>
        <w:autoSpaceDE w:val="0"/>
        <w:ind w:right="22" w:firstLine="709"/>
        <w:jc w:val="both"/>
      </w:pPr>
      <w:r>
        <w:t>В целях Закона № 115-ФЗ к лиц</w:t>
      </w:r>
      <w:r>
        <w:rPr>
          <w:color w:val="000000"/>
        </w:rPr>
        <w:t>а</w:t>
      </w:r>
      <w:r>
        <w:t>м, указанным в ст. 7.1 Закона № 115-ФЗ, относятся:</w:t>
      </w:r>
    </w:p>
    <w:p w14:paraId="4C080FA7" w14:textId="77777777" w:rsidR="00DD0D04" w:rsidRDefault="00764335">
      <w:pPr>
        <w:numPr>
          <w:ilvl w:val="0"/>
          <w:numId w:val="23"/>
        </w:numPr>
        <w:autoSpaceDE w:val="0"/>
        <w:jc w:val="both"/>
      </w:pPr>
      <w:r>
        <w:t>адвокат</w:t>
      </w:r>
      <w:r>
        <w:rPr>
          <w:color w:val="000000"/>
        </w:rPr>
        <w:t>ы;</w:t>
      </w:r>
    </w:p>
    <w:p w14:paraId="6C4D4A70" w14:textId="77777777" w:rsidR="00DD0D04" w:rsidRDefault="00764335">
      <w:pPr>
        <w:numPr>
          <w:ilvl w:val="0"/>
          <w:numId w:val="23"/>
        </w:numPr>
        <w:autoSpaceDE w:val="0"/>
        <w:jc w:val="both"/>
      </w:pPr>
      <w:r>
        <w:t>нотариус</w:t>
      </w:r>
      <w:r>
        <w:rPr>
          <w:color w:val="000000"/>
        </w:rPr>
        <w:t>ы;</w:t>
      </w:r>
    </w:p>
    <w:p w14:paraId="6C2DA38B" w14:textId="77777777" w:rsidR="00DD0D04" w:rsidRDefault="00764335">
      <w:pPr>
        <w:numPr>
          <w:ilvl w:val="0"/>
          <w:numId w:val="23"/>
        </w:numPr>
        <w:autoSpaceDE w:val="0"/>
        <w:jc w:val="both"/>
      </w:pPr>
      <w:r>
        <w:t>доверительны</w:t>
      </w:r>
      <w:r>
        <w:rPr>
          <w:color w:val="000000"/>
        </w:rPr>
        <w:t>е</w:t>
      </w:r>
      <w:r>
        <w:t xml:space="preserve"> собственник</w:t>
      </w:r>
      <w:r>
        <w:rPr>
          <w:color w:val="000000"/>
        </w:rPr>
        <w:t>и</w:t>
      </w:r>
      <w:r>
        <w:t xml:space="preserve"> (управляющи</w:t>
      </w:r>
      <w:r>
        <w:rPr>
          <w:color w:val="000000"/>
        </w:rPr>
        <w:t>е</w:t>
      </w:r>
      <w:r>
        <w:t>) иностранной структуры без образования юридического лица;</w:t>
      </w:r>
    </w:p>
    <w:p w14:paraId="2DE80B40" w14:textId="77777777" w:rsidR="00DD0D04" w:rsidRDefault="00764335">
      <w:pPr>
        <w:numPr>
          <w:ilvl w:val="0"/>
          <w:numId w:val="23"/>
        </w:numPr>
        <w:autoSpaceDE w:val="0"/>
        <w:jc w:val="both"/>
      </w:pPr>
      <w:r>
        <w:t>исполнител</w:t>
      </w:r>
      <w:r>
        <w:t>ьные органы личного фонда, имеющего статус международного фонда (кроме международного наследственного фонда) в соответствии с Федеральным законом от 3 августа 2018 года N 290-ФЗ "О международных компаниях и международных фондах"</w:t>
      </w:r>
      <w:r>
        <w:rPr>
          <w:color w:val="000000"/>
        </w:rPr>
        <w:t>;</w:t>
      </w:r>
    </w:p>
    <w:p w14:paraId="3A04648D" w14:textId="77777777" w:rsidR="00DD0D04" w:rsidRDefault="00764335">
      <w:pPr>
        <w:numPr>
          <w:ilvl w:val="0"/>
          <w:numId w:val="23"/>
        </w:numPr>
        <w:autoSpaceDE w:val="0"/>
        <w:jc w:val="both"/>
      </w:pPr>
      <w:r>
        <w:t>лиц</w:t>
      </w:r>
      <w:r>
        <w:rPr>
          <w:color w:val="000000"/>
        </w:rPr>
        <w:t>а</w:t>
      </w:r>
      <w:r>
        <w:t>, осуществляющих предп</w:t>
      </w:r>
      <w:r>
        <w:t>ринимательскую деятельность в сфере оказания юридических или бухгалтерских услуг</w:t>
      </w:r>
      <w:r>
        <w:rPr>
          <w:color w:val="000000"/>
        </w:rPr>
        <w:t>,</w:t>
      </w:r>
    </w:p>
    <w:p w14:paraId="559247F1" w14:textId="77777777" w:rsidR="00DD0D04" w:rsidRDefault="00764335">
      <w:pPr>
        <w:autoSpaceDE w:val="0"/>
        <w:ind w:firstLine="680"/>
        <w:jc w:val="both"/>
      </w:pPr>
      <w:r>
        <w:t>в случаях, если они готовят или осуществляют от имени или по поручению своего клиента следующие операции с денежными средствами или иным имуществом:</w:t>
      </w:r>
    </w:p>
    <w:p w14:paraId="67DED6C5" w14:textId="77777777" w:rsidR="00DD0D04" w:rsidRDefault="00764335">
      <w:pPr>
        <w:numPr>
          <w:ilvl w:val="0"/>
          <w:numId w:val="24"/>
        </w:numPr>
        <w:autoSpaceDE w:val="0"/>
        <w:jc w:val="both"/>
      </w:pPr>
      <w:r>
        <w:t>сделки с недвижимым имуще</w:t>
      </w:r>
      <w:r>
        <w:t>ством;</w:t>
      </w:r>
    </w:p>
    <w:p w14:paraId="6AE224D2" w14:textId="77777777" w:rsidR="00DD0D04" w:rsidRDefault="00764335">
      <w:pPr>
        <w:autoSpaceDE w:val="0"/>
        <w:ind w:left="720"/>
        <w:jc w:val="both"/>
      </w:pPr>
      <w:r>
        <w:t>управление денежными средствами, ценными бумагами или иным имуществом клиента;</w:t>
      </w:r>
    </w:p>
    <w:p w14:paraId="00AB83A7" w14:textId="77777777" w:rsidR="00DD0D04" w:rsidRDefault="00764335">
      <w:pPr>
        <w:autoSpaceDE w:val="0"/>
        <w:ind w:left="720"/>
        <w:jc w:val="both"/>
      </w:pPr>
      <w:r>
        <w:t>управление банковскими счетами или счетами ценных бумаг;</w:t>
      </w:r>
    </w:p>
    <w:p w14:paraId="4EE65EC8" w14:textId="77777777" w:rsidR="00DD0D04" w:rsidRDefault="00764335">
      <w:pPr>
        <w:numPr>
          <w:ilvl w:val="0"/>
          <w:numId w:val="24"/>
        </w:numPr>
        <w:autoSpaceDE w:val="0"/>
        <w:jc w:val="both"/>
      </w:pPr>
      <w:r>
        <w:t>привлечение денежных средств для создания организаций, обеспечения их деятельности или управления ими;</w:t>
      </w:r>
    </w:p>
    <w:p w14:paraId="76CEF293" w14:textId="77777777" w:rsidR="00DD0D04" w:rsidRDefault="00764335">
      <w:pPr>
        <w:numPr>
          <w:ilvl w:val="0"/>
          <w:numId w:val="24"/>
        </w:numPr>
        <w:autoSpaceDE w:val="0"/>
        <w:jc w:val="both"/>
      </w:pPr>
      <w:r>
        <w:t>создание ю</w:t>
      </w:r>
      <w:r>
        <w:t>ридических лиц и иностранных структур без образования юридического лица, обеспечение их деятельности или управления ими, а также куплю-продажу юридических лиц и иностранных структур без образования юридического лица.</w:t>
      </w:r>
    </w:p>
    <w:p w14:paraId="7C3CE77C" w14:textId="77777777" w:rsidR="00DD0D04" w:rsidRDefault="00764335">
      <w:pPr>
        <w:ind w:right="22" w:firstLine="709"/>
        <w:jc w:val="both"/>
      </w:pPr>
      <w:r>
        <w:lastRenderedPageBreak/>
        <w:t>Права и обязанности, возложенные Законо</w:t>
      </w:r>
      <w:r>
        <w:t>м № 115-ФЗ на организации, осуществляющие операции с денежными средствами или иным имуществом, распространяются на индивидуальных предпринимателей, являющихся страховыми брокерами.</w:t>
      </w:r>
    </w:p>
    <w:p w14:paraId="47898A70" w14:textId="77777777" w:rsidR="00DD0D04" w:rsidRDefault="00764335">
      <w:pPr>
        <w:ind w:right="22" w:firstLine="709"/>
        <w:jc w:val="both"/>
      </w:pPr>
      <w:r>
        <w:t xml:space="preserve">Настоящий </w:t>
      </w:r>
      <w:hyperlink w:anchor="Par3">
        <w:r>
          <w:rPr>
            <w:rStyle w:val="a4"/>
          </w:rPr>
          <w:t>пункт</w:t>
        </w:r>
      </w:hyperlink>
      <w:r>
        <w:t xml:space="preserve"> не применяется в случае, когда у Общества в отношении клиента, указанного в настоящем </w:t>
      </w:r>
      <w:hyperlink w:anchor="Par3">
        <w:r>
          <w:rPr>
            <w:rStyle w:val="a4"/>
          </w:rPr>
          <w:t>пункте</w:t>
        </w:r>
      </w:hyperlink>
      <w:r>
        <w:t>, или в отношении операции (сделки) с денежными средствами или иным</w:t>
      </w:r>
      <w:r>
        <w:t xml:space="preserve"> имуществом этого клиента возникают подозрения в том, что они связаны с ОД/ФТ/ФРОМУ.</w:t>
      </w:r>
    </w:p>
    <w:p w14:paraId="0290D76A" w14:textId="77777777" w:rsidR="00DD0D04" w:rsidRDefault="00764335">
      <w:pPr>
        <w:ind w:right="22" w:firstLine="709"/>
        <w:jc w:val="both"/>
      </w:pPr>
      <w:r>
        <w:t>3.1.10. В случае если выгодоприобретатель не может быть идентифицирован Обществом до приема клиента на обслуживание в связи с отсутствием выгодоприобретателя в планируемых</w:t>
      </w:r>
      <w:r>
        <w:t xml:space="preserve"> клиентом к совершению операциях, Общество осуществляет идентификацию выгодоприобретателя (в случае его наличия) в срок, не превышающий семь рабочих дней со дня совершения операции.</w:t>
      </w:r>
    </w:p>
    <w:p w14:paraId="09A4A021" w14:textId="77777777" w:rsidR="00DD0D04" w:rsidRDefault="00764335">
      <w:pPr>
        <w:pStyle w:val="s1"/>
        <w:shd w:val="clear" w:color="auto" w:fill="FFFFFF"/>
        <w:spacing w:before="0" w:after="0"/>
        <w:ind w:firstLine="709"/>
        <w:jc w:val="both"/>
      </w:pPr>
      <w:r>
        <w:t xml:space="preserve">3.1.11. </w:t>
      </w:r>
      <w:r>
        <w:rPr>
          <w:color w:val="22272F"/>
        </w:rPr>
        <w:t>Общество вправе не идентифицировать представителя, являющегося еди</w:t>
      </w:r>
      <w:r>
        <w:rPr>
          <w:color w:val="22272F"/>
        </w:rPr>
        <w:t>ноличным исполнительным органом (руководителем):</w:t>
      </w:r>
    </w:p>
    <w:p w14:paraId="0B9FC253" w14:textId="77777777" w:rsidR="00DD0D04" w:rsidRDefault="00764335">
      <w:pPr>
        <w:pStyle w:val="s1"/>
        <w:shd w:val="clear" w:color="auto" w:fill="FFFFFF"/>
        <w:spacing w:before="0" w:after="0"/>
        <w:jc w:val="both"/>
      </w:pPr>
      <w:r>
        <w:rPr>
          <w:color w:val="22272F"/>
        </w:rPr>
        <w:t>клиента, указанного в абзацах 2-5 подп. 2 п. 1 ст. 7 Закона № 115-ФЗ</w:t>
      </w:r>
      <w:r>
        <w:rPr>
          <w:b/>
          <w:color w:val="22272F"/>
        </w:rPr>
        <w:t xml:space="preserve"> (</w:t>
      </w:r>
      <w:r>
        <w:rPr>
          <w:color w:val="000000"/>
        </w:rPr>
        <w:t>органы государственной власти, иные государственные органы, органы местного самоуправления, учреждения, находящиеся в их ведении, государ</w:t>
      </w:r>
      <w:r>
        <w:rPr>
          <w:color w:val="000000"/>
        </w:rPr>
        <w:t>ственные внебюджетные фонды, государственные корпорации или организации,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  <w:bookmarkStart w:id="26" w:name="dst100395"/>
      <w:bookmarkEnd w:id="26"/>
      <w:r>
        <w:rPr>
          <w:color w:val="000000"/>
        </w:rPr>
        <w:t xml:space="preserve"> международные организации, иностранные </w:t>
      </w:r>
      <w:r>
        <w:rPr>
          <w:color w:val="000000"/>
        </w:rPr>
        <w:t>государства или административно-территориальные единицы иностранных государств, обладающие самостоятельной правоспособностью;</w:t>
      </w:r>
      <w:bookmarkStart w:id="27" w:name="dst100396"/>
      <w:bookmarkEnd w:id="27"/>
      <w:r>
        <w:rPr>
          <w:color w:val="000000"/>
        </w:rPr>
        <w:t xml:space="preserve"> эмитенты ценных бумаг, допущенные к организованным торгам, которые раскрывают информацию в соответствии с законодательством Россий</w:t>
      </w:r>
      <w:r>
        <w:rPr>
          <w:color w:val="000000"/>
        </w:rPr>
        <w:t>ской Федерации о ценных бумагах;</w:t>
      </w:r>
      <w:bookmarkStart w:id="28" w:name="dst100397"/>
      <w:bookmarkEnd w:id="28"/>
      <w:r>
        <w:rPr>
          <w:color w:val="000000"/>
        </w:rPr>
        <w:t xml:space="preserve"> иностранные организации, ценные бумаги которых прошли процедуру листинга на иностранной бирже, входящей в перечень, утвержденный Банком России)</w:t>
      </w:r>
      <w:r>
        <w:rPr>
          <w:b/>
          <w:color w:val="22272F"/>
        </w:rPr>
        <w:t>;</w:t>
      </w:r>
    </w:p>
    <w:p w14:paraId="0AEE9455" w14:textId="77777777" w:rsidR="00DD0D04" w:rsidRDefault="00764335">
      <w:pPr>
        <w:pStyle w:val="s1"/>
        <w:shd w:val="clear" w:color="auto" w:fill="FFFFFF"/>
        <w:spacing w:before="0" w:after="0"/>
        <w:jc w:val="both"/>
        <w:rPr>
          <w:color w:val="22272F"/>
        </w:rPr>
      </w:pPr>
      <w:r>
        <w:rPr>
          <w:color w:val="22272F"/>
        </w:rPr>
        <w:t>клиента, являющегося Банком России;</w:t>
      </w:r>
    </w:p>
    <w:p w14:paraId="7DBD2F36" w14:textId="77777777" w:rsidR="00DD0D04" w:rsidRDefault="00764335">
      <w:pPr>
        <w:pStyle w:val="s1"/>
        <w:shd w:val="clear" w:color="auto" w:fill="FFFFFF"/>
        <w:spacing w:before="0" w:after="0"/>
        <w:jc w:val="both"/>
      </w:pPr>
      <w:r>
        <w:rPr>
          <w:color w:val="22272F"/>
        </w:rPr>
        <w:t>клиента – иностранной организации, имеющей</w:t>
      </w:r>
      <w:r>
        <w:rPr>
          <w:color w:val="22272F"/>
        </w:rPr>
        <w:t xml:space="preserve"> в соответствии с её личным законом право оказывать услуги, связанные с привлечением от клиентов и размещением денежных средств или иных финансовых активов для хранения, инвестирования и (или) осуществления иных сделок в интересах клиента либо прямо или ко</w:t>
      </w:r>
      <w:r>
        <w:rPr>
          <w:color w:val="22272F"/>
        </w:rPr>
        <w:t>свенно за счет клиента, при условии, что такая организация является резидентом иностранного</w:t>
      </w:r>
      <w:r>
        <w:rPr>
          <w:b/>
          <w:color w:val="22272F"/>
        </w:rPr>
        <w:t xml:space="preserve"> </w:t>
      </w:r>
      <w:r>
        <w:rPr>
          <w:color w:val="22272F"/>
        </w:rPr>
        <w:t>государства – члена ФАТФ, имеет</w:t>
      </w:r>
      <w:r>
        <w:rPr>
          <w:b/>
          <w:color w:val="22272F"/>
        </w:rPr>
        <w:t xml:space="preserve"> </w:t>
      </w:r>
      <w:r>
        <w:rPr>
          <w:color w:val="22272F"/>
        </w:rPr>
        <w:t>показатель,</w:t>
      </w:r>
      <w:r>
        <w:rPr>
          <w:b/>
          <w:color w:val="22272F"/>
        </w:rPr>
        <w:t xml:space="preserve"> </w:t>
      </w:r>
      <w:r>
        <w:rPr>
          <w:color w:val="22272F"/>
        </w:rPr>
        <w:t>присвоенный российским кредитным рейтинговым агентством или международным рейтинговым агентством, а также включена в пер</w:t>
      </w:r>
      <w:r>
        <w:rPr>
          <w:color w:val="22272F"/>
        </w:rPr>
        <w:t>ечень (реестр) действующих организаций соответствующего иностранного государства.</w:t>
      </w:r>
    </w:p>
    <w:p w14:paraId="5DC9159B" w14:textId="77777777" w:rsidR="00DD0D04" w:rsidRDefault="00764335">
      <w:pPr>
        <w:pStyle w:val="s1"/>
        <w:shd w:val="clear" w:color="auto" w:fill="FFFFFF"/>
        <w:spacing w:before="0" w:after="0"/>
        <w:jc w:val="both"/>
        <w:rPr>
          <w:color w:val="22272F"/>
        </w:rPr>
      </w:pPr>
      <w:r>
        <w:rPr>
          <w:color w:val="22272F"/>
        </w:rPr>
        <w:t>Настоящий пункт не применяется в случае, если у Общества в отношении клиента, указанного в настоящем пункте, или в отношении операции с денежными средствами или иным имуществ</w:t>
      </w:r>
      <w:r>
        <w:rPr>
          <w:color w:val="22272F"/>
        </w:rPr>
        <w:t>ом этого клиента возникают подозрения в том, что они связаны с ОД/ФТ, а также в случае, если представитель клиента, являющийся единоличным исполнительным органов (руководителем), совершает от имени клиента действия, необходимые для приема Обществом клиента</w:t>
      </w:r>
      <w:r>
        <w:rPr>
          <w:color w:val="22272F"/>
        </w:rPr>
        <w:t xml:space="preserve"> на обслуживание, либо совершает от имени клиента операцию с денежными средствами или иным имуществом.</w:t>
      </w:r>
    </w:p>
    <w:p w14:paraId="064EB4B4" w14:textId="77777777" w:rsidR="00DD0D04" w:rsidRDefault="00764335">
      <w:pPr>
        <w:ind w:right="22" w:firstLine="709"/>
        <w:jc w:val="both"/>
      </w:pPr>
      <w:r>
        <w:t>3.1.12. В соответствии с п.</w:t>
      </w:r>
      <w:r>
        <w:rPr>
          <w:color w:val="000000"/>
        </w:rPr>
        <w:t>п.</w:t>
      </w:r>
      <w:r>
        <w:t xml:space="preserve"> 1.1, 1.1-1 ст. 7 Закона № 115-ФЗ идентификация клиента - физического лица, представителя клиента, выгодоприобретателя и бен</w:t>
      </w:r>
      <w:r>
        <w:t>ефициарного владельца не провод</w:t>
      </w:r>
      <w:r>
        <w:rPr>
          <w:color w:val="000000"/>
        </w:rPr>
        <w:t>я</w:t>
      </w:r>
      <w:r>
        <w:t>тся при осуществлении Обществом операций по приему от клиентов - физических лиц комиссионного вознаграждения или страховых премий, если их сумма не превышает 15 000 рублей либо сумму в иностранной валюте, эквивалентную 15 00</w:t>
      </w:r>
      <w:r>
        <w:t>0 рублей</w:t>
      </w:r>
      <w:r>
        <w:rPr>
          <w:color w:val="000000"/>
        </w:rPr>
        <w:t xml:space="preserve">, </w:t>
      </w:r>
      <w:r>
        <w:t>а в отношении страховых премий по договору обязательного страхования гражданской ответственности владельцев транспортных средств и договору добровольного страхования средств наземного транспорта (за исключением средств железнодорожного транспорта</w:t>
      </w:r>
      <w:r>
        <w:t>) 40 000 рублей либо сумму в иностранной валюте, эквивалентную 40 000 рублей (за исключением случая, когда у работников Общества возникают подозрения, что данная операция осуществляется в целях ОД/ФТ/ФРОМУ).</w:t>
      </w:r>
    </w:p>
    <w:p w14:paraId="14770541" w14:textId="77777777" w:rsidR="00DD0D04" w:rsidRDefault="00764335">
      <w:pPr>
        <w:ind w:right="22" w:firstLine="709"/>
        <w:jc w:val="both"/>
      </w:pPr>
      <w:r>
        <w:t>3.1.13. Общество не применяет упрощенную идентиф</w:t>
      </w:r>
      <w:r>
        <w:t>икацию.</w:t>
      </w:r>
    </w:p>
    <w:p w14:paraId="35115A5E" w14:textId="77777777" w:rsidR="00DD0D04" w:rsidRDefault="00764335">
      <w:pPr>
        <w:shd w:val="clear" w:color="auto" w:fill="FFFFFF"/>
        <w:ind w:firstLine="709"/>
        <w:jc w:val="both"/>
      </w:pPr>
      <w:r>
        <w:lastRenderedPageBreak/>
        <w:t>3.1.14. Отказ клиента от размещения его биометрических персональных данных в единой биометрической системе не может служить основанием для отказа Обществом ему в обслуживании.</w:t>
      </w:r>
    </w:p>
    <w:p w14:paraId="75C4941F" w14:textId="77777777" w:rsidR="00DD0D04" w:rsidRDefault="00DD0D04">
      <w:pPr>
        <w:ind w:right="22"/>
        <w:jc w:val="both"/>
        <w:rPr>
          <w:b/>
        </w:rPr>
      </w:pPr>
    </w:p>
    <w:p w14:paraId="11737083" w14:textId="77777777" w:rsidR="00DD0D04" w:rsidRDefault="00764335">
      <w:pPr>
        <w:ind w:right="22"/>
        <w:jc w:val="both"/>
      </w:pPr>
      <w:r>
        <w:rPr>
          <w:b/>
        </w:rPr>
        <w:t>3.2. Порядок идентификации клиента, представителя клиента, выгодоприобр</w:t>
      </w:r>
      <w:r>
        <w:rPr>
          <w:b/>
        </w:rPr>
        <w:t>етателя, бенефициарного владельца</w:t>
      </w:r>
      <w:r>
        <w:rPr>
          <w:b/>
          <w:shd w:val="clear" w:color="auto" w:fill="FF00FF"/>
        </w:rPr>
        <w:t>, а также порядок организации работы по отказу клиенту в приеме на обслуживание в случаях, установленных Законом № 115-ФЗ</w:t>
      </w:r>
      <w:r>
        <w:rPr>
          <w:b/>
        </w:rPr>
        <w:t>.</w:t>
      </w:r>
    </w:p>
    <w:p w14:paraId="14AFFFD3" w14:textId="77777777" w:rsidR="00DD0D04" w:rsidRDefault="00764335">
      <w:pPr>
        <w:ind w:right="22" w:firstLine="709"/>
        <w:jc w:val="both"/>
      </w:pPr>
      <w:r>
        <w:t xml:space="preserve">3.2.1. Сотрудниками Общества, осуществляющими идентификацию клиента, представителя клиента (в том </w:t>
      </w:r>
      <w:r>
        <w:t>числе лица, осуществляющего функции единоличного исполнительного органа, как представителя клиента), выгодоприобретателя, бенефициарного владельца являются лица, работающие с клиентами и готовящие операцию (сделку) с клиентом.</w:t>
      </w:r>
    </w:p>
    <w:p w14:paraId="3EF5F7E7" w14:textId="77777777" w:rsidR="00DD0D04" w:rsidRDefault="00764335">
      <w:pPr>
        <w:ind w:right="22" w:firstLine="709"/>
        <w:jc w:val="both"/>
      </w:pPr>
      <w:r>
        <w:t xml:space="preserve">3.2.2. В целях идентификации </w:t>
      </w:r>
      <w:r>
        <w:t xml:space="preserve">клиента, представителя клиента, выгодоприобретателя, бенефициарного владельца Общество самостоятельно осуществляется сбор сведений и документов, предусмотренных приложениями </w:t>
      </w:r>
      <w:hyperlink r:id="rId7">
        <w:r>
          <w:rPr>
            <w:rStyle w:val="a4"/>
          </w:rPr>
          <w:t>2</w:t>
        </w:r>
      </w:hyperlink>
      <w:r>
        <w:t>-4 к настоящим Правилам, документов, являющихся основанием совершения операций (сделок). Общество использует в том числе иные сведения (документы), определенные в настоя</w:t>
      </w:r>
      <w:r>
        <w:t>щих Правилах.</w:t>
      </w:r>
    </w:p>
    <w:p w14:paraId="7D341FDF" w14:textId="77777777" w:rsidR="00DD0D04" w:rsidRDefault="00764335">
      <w:pPr>
        <w:shd w:val="clear" w:color="auto" w:fill="FFFFFF"/>
        <w:ind w:firstLine="709"/>
        <w:jc w:val="both"/>
        <w:rPr>
          <w:color w:val="000000"/>
          <w:shd w:val="clear" w:color="auto" w:fill="FF00FF"/>
        </w:rPr>
      </w:pPr>
      <w:r>
        <w:rPr>
          <w:color w:val="000000"/>
          <w:shd w:val="clear" w:color="auto" w:fill="FF00FF"/>
        </w:rPr>
        <w:t>Сотрудник Общества, работающий с потенциальным клиентом (клиентом) и(или) готовящий операцию (сделку), в случае отказа потенциального клиента (клиента) или его представителя предоставить сведения и документы, необходимые для проведения иденти</w:t>
      </w:r>
      <w:r>
        <w:rPr>
          <w:color w:val="000000"/>
          <w:shd w:val="clear" w:color="auto" w:fill="FF00FF"/>
        </w:rPr>
        <w:t>фикации (упрощенной идентификации, если она предусмотрена для Общества Законом № 115-ФЗ) клиента, его представителя, выгодоприобретателя и бенефициарного владельца либо предоставления лишь части таких сведений и документов, не позволяющей осуществить идент</w:t>
      </w:r>
      <w:r>
        <w:rPr>
          <w:color w:val="000000"/>
          <w:shd w:val="clear" w:color="auto" w:fill="FF00FF"/>
        </w:rPr>
        <w:t>ификацию (упрощенную идентификацию) клиента, его представителя, выгодоприобретателя и бенефициарного владельца, уведомляет клиента или его представителя об императивной норме п. 2.2 ст. 7 Закона № 115-ФЗ, дает необходимые разъяснения и предоставляет разумн</w:t>
      </w:r>
      <w:r>
        <w:rPr>
          <w:color w:val="000000"/>
          <w:shd w:val="clear" w:color="auto" w:fill="FF00FF"/>
        </w:rPr>
        <w:t>ый срок для предоставления необходимых сведений и документов.</w:t>
      </w:r>
    </w:p>
    <w:p w14:paraId="53B7AEBD" w14:textId="77777777" w:rsidR="00DD0D04" w:rsidRDefault="00764335">
      <w:pPr>
        <w:shd w:val="clear" w:color="auto" w:fill="FFFFFF"/>
        <w:ind w:firstLine="709"/>
        <w:jc w:val="both"/>
      </w:pPr>
      <w:r>
        <w:rPr>
          <w:color w:val="000000"/>
          <w:shd w:val="clear" w:color="auto" w:fill="FF00FF"/>
        </w:rPr>
        <w:t>Если после этого сведения и документы, необходимые для идентификации (упрощенной идентификации, если она предусмотрена для Общества Законом № 115-ФЗ) клиента, его представителя, выгодоприобретат</w:t>
      </w:r>
      <w:r>
        <w:rPr>
          <w:color w:val="000000"/>
          <w:shd w:val="clear" w:color="auto" w:fill="FF00FF"/>
        </w:rPr>
        <w:t xml:space="preserve">еля и бенефициарного владельца не будут предоставлены в установленный срок, сотрудник Общества, работающий с потенциальным клиентом (клиентом) и(или) готовящий операцию (сделку), </w:t>
      </w:r>
      <w:r>
        <w:rPr>
          <w:bCs/>
          <w:color w:val="000000"/>
          <w:shd w:val="clear" w:color="auto" w:fill="FF00FF"/>
        </w:rPr>
        <w:t>незамедлительно сообщает об этом в электронной форме Ответственному сотрудник</w:t>
      </w:r>
      <w:r>
        <w:rPr>
          <w:bCs/>
          <w:color w:val="000000"/>
          <w:shd w:val="clear" w:color="auto" w:fill="FF00FF"/>
        </w:rPr>
        <w:t>у (приложение 40 к настоящим Правилам) и отказывает в приеме лица на обслуживание, а также в осуществлении операции с денежными средствами или иным имуществом.</w:t>
      </w:r>
    </w:p>
    <w:p w14:paraId="48B764E6" w14:textId="77777777" w:rsidR="00DD0D04" w:rsidRDefault="00764335">
      <w:pPr>
        <w:ind w:right="22" w:firstLine="709"/>
        <w:jc w:val="both"/>
        <w:rPr>
          <w:bCs/>
          <w:color w:val="000000"/>
          <w:shd w:val="clear" w:color="auto" w:fill="FF00FF"/>
        </w:rPr>
      </w:pPr>
      <w:r>
        <w:rPr>
          <w:bCs/>
          <w:color w:val="000000"/>
          <w:shd w:val="clear" w:color="auto" w:fill="FF00FF"/>
        </w:rPr>
        <w:t xml:space="preserve">Ответственный сотрудник в течение рабочего дня фиксирует отказ в приеме лица на обслуживание, а </w:t>
      </w:r>
      <w:r>
        <w:rPr>
          <w:bCs/>
          <w:color w:val="000000"/>
          <w:shd w:val="clear" w:color="auto" w:fill="FF00FF"/>
        </w:rPr>
        <w:t>также в осуществлении операции с денежными средствами или иным имуществом в Журнале учета случаев отказа в приеме клиента на обслуживание, а также в осуществлении по его поручению операции (сделки) с денежными средствами или иным имуществом вследствие непр</w:t>
      </w:r>
      <w:r>
        <w:rPr>
          <w:bCs/>
          <w:color w:val="000000"/>
          <w:shd w:val="clear" w:color="auto" w:fill="FF00FF"/>
        </w:rPr>
        <w:t>оведения идентификации (упрощенной идентификации) (приложение 41 к настоящим Правилам).</w:t>
      </w:r>
    </w:p>
    <w:p w14:paraId="3EA69609" w14:textId="77777777" w:rsidR="00DD0D04" w:rsidRDefault="00764335">
      <w:pPr>
        <w:ind w:right="22" w:firstLine="709"/>
        <w:jc w:val="both"/>
      </w:pPr>
      <w:r>
        <w:rPr>
          <w:color w:val="000000"/>
        </w:rPr>
        <w:t>Если лицо осуществляет на территории Российской Федерации деятельность, в отношении которой</w:t>
      </w:r>
      <w:r>
        <w:rPr>
          <w:b/>
          <w:color w:val="000000"/>
        </w:rPr>
        <w:t xml:space="preserve"> </w:t>
      </w:r>
      <w:r>
        <w:rPr>
          <w:color w:val="000000"/>
        </w:rPr>
        <w:t>законодательство Российской Федерации предусматривает её лицензирование, сот</w:t>
      </w:r>
      <w:r>
        <w:rPr>
          <w:color w:val="000000"/>
        </w:rPr>
        <w:t>рудник Общества, работающий с клиентом и готовящий операцию (сделку), в обязательном порядке проверяет наличие у лица соответствующей лицензии, а также, что она не отозвана, не приостановлена и не ограничена. В случае выявления того факта, что лицо осущест</w:t>
      </w:r>
      <w:r>
        <w:rPr>
          <w:color w:val="000000"/>
        </w:rPr>
        <w:t>вляет деятельность на территории Российской Федерации без полученной в установленном порядке лицензии, сотрудник Общества незамедлительно сообщает об этом в электронной форме Ответственному сотруднику (приложение 34 к настоящим Правилам) и отказывает в при</w:t>
      </w:r>
      <w:r>
        <w:rPr>
          <w:color w:val="000000"/>
        </w:rPr>
        <w:t>еме лица на обслуживание, а также в осуществлении операции с денежными средствами или иным имуществом.</w:t>
      </w:r>
    </w:p>
    <w:p w14:paraId="17D69FE1" w14:textId="77777777" w:rsidR="00DD0D04" w:rsidRDefault="00764335">
      <w:pPr>
        <w:ind w:right="22" w:firstLine="709"/>
        <w:jc w:val="both"/>
        <w:rPr>
          <w:color w:val="000000"/>
        </w:rPr>
      </w:pPr>
      <w:r>
        <w:rPr>
          <w:color w:val="000000"/>
        </w:rPr>
        <w:t>Ответственный сотрудник в течение рабочего дня фиксирует отказ в приеме лица на обслуживание, а также в осуществлении операции с денежными средствами или</w:t>
      </w:r>
      <w:r>
        <w:rPr>
          <w:color w:val="000000"/>
        </w:rPr>
        <w:t xml:space="preserve"> иным имуществом в Журнале учета случаев отказа в приеме лица на обслуживание, а также в </w:t>
      </w:r>
      <w:r>
        <w:rPr>
          <w:color w:val="000000"/>
        </w:rPr>
        <w:lastRenderedPageBreak/>
        <w:t>осуществлении операции с денежными средствами или иным имуществом при отсутствии у лица необходимой лицензии (приложение 35 к настоящим Правилам).</w:t>
      </w:r>
    </w:p>
    <w:p w14:paraId="1FC02E97" w14:textId="77777777" w:rsidR="00DD0D04" w:rsidRDefault="00764335">
      <w:pPr>
        <w:ind w:right="22" w:firstLine="709"/>
        <w:jc w:val="both"/>
      </w:pPr>
      <w:r>
        <w:t xml:space="preserve">Если </w:t>
      </w:r>
      <w:r>
        <w:rPr>
          <w:color w:val="000000"/>
        </w:rPr>
        <w:t>лицо, оказывает</w:t>
      </w:r>
      <w:r>
        <w:rPr>
          <w:color w:val="000000"/>
        </w:rPr>
        <w:t xml:space="preserve"> услуги с использованием сайта в сети «Интернет», сотрудник Общества, работающий с клиентом и готовящий операцию (сделку), в обязательном порядке проверяет, содержатся ли доменное имя соответствующего сайта, указатель страницы этого сайта в Едином реестре </w:t>
      </w:r>
      <w:r>
        <w:rPr>
          <w:color w:val="000000"/>
        </w:rPr>
        <w:t>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 В случае, когда доменное имя соответствующе</w:t>
      </w:r>
      <w:r>
        <w:rPr>
          <w:color w:val="000000"/>
        </w:rPr>
        <w:t>го сайта, указатель страницы этого сайта содержатся в Едином реестре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</w:t>
      </w:r>
      <w:r>
        <w:rPr>
          <w:color w:val="000000"/>
        </w:rPr>
        <w:t>ской Федерации запрещено, сотрудник Общества незамедлительно сообщает об этом в электронной форме Ответственному сотруднику (приложение 36 к настоящим Правилам) и отказывает в приеме лица на обслуживание, а также в осуществлении операции с денежными средст</w:t>
      </w:r>
      <w:r>
        <w:rPr>
          <w:color w:val="000000"/>
        </w:rPr>
        <w:t>вами или иным имуществом.</w:t>
      </w:r>
    </w:p>
    <w:p w14:paraId="2AC82502" w14:textId="77777777" w:rsidR="00DD0D04" w:rsidRDefault="00764335">
      <w:pPr>
        <w:ind w:right="22" w:firstLine="709"/>
        <w:jc w:val="both"/>
        <w:rPr>
          <w:color w:val="000000"/>
        </w:rPr>
      </w:pPr>
      <w:r>
        <w:rPr>
          <w:color w:val="000000"/>
        </w:rPr>
        <w:t xml:space="preserve">Ответственный сотрудник в течение рабочего дня фиксирует отказ в приеме лица на обслуживание, а также в осуществлении операции с денежными средствами или иным имуществом в Журнале учета случаев отказа в приеме лица на </w:t>
      </w:r>
      <w:r>
        <w:rPr>
          <w:color w:val="000000"/>
        </w:rPr>
        <w:t>обслуживание, а также в осуществлении операции с денежными средствами или иным имуществом вследствие наличия доменного имени сайта этого лица, указателя страницы этого сайта в Едином реестре доменных имен, указателей страниц сайтов в сети «Интернет» и сете</w:t>
      </w:r>
      <w:r>
        <w:rPr>
          <w:color w:val="000000"/>
        </w:rPr>
        <w:t>вых адресов, позволяющих идентифицировать сайты в сети «Интернет», содержащие информацию, распространение которой в Российской Федерации запрещено (приложение 37 к настоящим Правилам).</w:t>
      </w:r>
    </w:p>
    <w:p w14:paraId="5B408282" w14:textId="77777777" w:rsidR="00DD0D04" w:rsidRDefault="00764335">
      <w:pPr>
        <w:ind w:right="22" w:firstLine="709"/>
        <w:jc w:val="both"/>
        <w:rPr>
          <w:color w:val="000000"/>
          <w:shd w:val="clear" w:color="auto" w:fill="FF00FF"/>
        </w:rPr>
      </w:pPr>
      <w:r>
        <w:rPr>
          <w:color w:val="000000"/>
          <w:shd w:val="clear" w:color="auto" w:fill="FF00FF"/>
        </w:rPr>
        <w:t>Прочие положения, касающиеся порядка организации работы по отказу клиен</w:t>
      </w:r>
      <w:r>
        <w:rPr>
          <w:color w:val="000000"/>
          <w:shd w:val="clear" w:color="auto" w:fill="FF00FF"/>
        </w:rPr>
        <w:t>ту в приеме на обслуживание в случаях, установленных Законом № 115-ФЗ, содержатся в Программе организации работы по отказу лицу в приеме на обслуживание и совершении по его поручению операции с денежными средствами или иным имуществом.</w:t>
      </w:r>
    </w:p>
    <w:p w14:paraId="54DBABB0" w14:textId="77777777" w:rsidR="00DD0D04" w:rsidRDefault="00764335">
      <w:pPr>
        <w:ind w:right="22" w:firstLine="709"/>
        <w:jc w:val="both"/>
      </w:pPr>
      <w:r>
        <w:t xml:space="preserve">3.2.3. Требования к </w:t>
      </w:r>
      <w:r>
        <w:t>документам клиента, являющегося юридическим лицом, иностранной структурой без образования юридического лица, индивидуальным предпринимателем, физическим лицом, занимающимся в установленном законодательством РФ порядке частной практикой, период деятельности</w:t>
      </w:r>
      <w:r>
        <w:t xml:space="preserve"> которого не превышает трех месяцев со дня его регистрации (инкорпорации) и не позволяет представить в Общество сведения (документы), указанные в п. 19 приложения 3 и п. 22 приложения 4 к настоящим Правилам, а также требования к документам юридического лиц</w:t>
      </w:r>
      <w:r>
        <w:t xml:space="preserve">а – нерезидента, иностранной структуры без образования юридического лица, представляемым в соответствии с п. 19 приложения 3 к настоящим Правилам определяются Обществом самостоятельно. В указанных случаях такими документами могут быть сведения об оборотах </w:t>
      </w:r>
      <w:r>
        <w:t>по счетам клиента, книги учета доходов-расходов клиентов, а также иные возможные документы, позволяющие оценить масштабы и результаты хозяйственной деятельности клиента.</w:t>
      </w:r>
    </w:p>
    <w:p w14:paraId="0A565F73" w14:textId="77777777" w:rsidR="00DD0D04" w:rsidRDefault="00764335">
      <w:pPr>
        <w:ind w:right="22" w:firstLine="709"/>
        <w:jc w:val="both"/>
      </w:pPr>
      <w:r>
        <w:t>3.2.4. При идентификации и при подтверждении достоверности сведений, полученных в ходе</w:t>
      </w:r>
      <w:r>
        <w:t xml:space="preserve"> идентификации клиента, представителя клиента, выгодоприобретателя, бенефициарного владельца, а также при обновлении сведений, полученных в результате идентификации, Общество обязательно использует информацию из открытых информационных систем органов госуд</w:t>
      </w:r>
      <w:r>
        <w:t>арственной власти РФ, Фонда пенсионного и социального страхования Российской Федерации, Федерального фонда обязательного медицинского страхования, размещенных в сети Интернет либо единой системе межведомственного электронного взаимодействия, в том числе:</w:t>
      </w:r>
    </w:p>
    <w:p w14:paraId="2E987075" w14:textId="77777777" w:rsidR="00DD0D04" w:rsidRDefault="00764335">
      <w:pPr>
        <w:ind w:right="22" w:firstLine="709"/>
        <w:jc w:val="both"/>
      </w:pPr>
      <w:r>
        <w:t>-</w:t>
      </w:r>
      <w:r>
        <w:t xml:space="preserve"> сведения, содержащиеся в едином государственном реестре юридических лиц, едином государственном реестре индивидуальных предпринимателей, государственном реестре аккредитованных филиалов, представительств иностранных юридических лиц;</w:t>
      </w:r>
    </w:p>
    <w:p w14:paraId="291EFC64" w14:textId="77777777" w:rsidR="00DD0D04" w:rsidRDefault="00764335">
      <w:pPr>
        <w:ind w:right="22" w:firstLine="709"/>
        <w:jc w:val="both"/>
      </w:pPr>
      <w:r>
        <w:t>- сведения об утерянны</w:t>
      </w:r>
      <w:r>
        <w:t>х, недействительных паспортах, о паспортах умерших физических лиц, об утерянных бланках паспортов;</w:t>
      </w:r>
    </w:p>
    <w:p w14:paraId="24C55189" w14:textId="77777777" w:rsidR="00DD0D04" w:rsidRDefault="00764335">
      <w:pPr>
        <w:ind w:right="22" w:firstLine="709"/>
        <w:jc w:val="both"/>
      </w:pPr>
      <w:r>
        <w:t>- информацию о наличии в отношении клиента, представителя клиента, выгодоприобретателя и бенефициарного владельца сведений об их причастности к экстремистско</w:t>
      </w:r>
      <w:r>
        <w:t>й деятельности или терроризму.</w:t>
      </w:r>
    </w:p>
    <w:p w14:paraId="40D5BA01" w14:textId="59908F87" w:rsidR="00DD0D04" w:rsidRDefault="00764335">
      <w:pPr>
        <w:ind w:right="22" w:firstLine="709"/>
        <w:jc w:val="both"/>
      </w:pPr>
      <w:r>
        <w:lastRenderedPageBreak/>
        <w:t xml:space="preserve">Для установления сведений, предусмотренных </w:t>
      </w:r>
      <w:hyperlink r:id="rId8">
        <w:r>
          <w:rPr>
            <w:rStyle w:val="a4"/>
          </w:rPr>
          <w:t xml:space="preserve">абз. </w:t>
        </w:r>
      </w:hyperlink>
      <w:r>
        <w:t>3 настоящего пункта, Общество использует соответствующие информационные сервисы, размещаемые на официальном сайте Главного управления по вопросам миграции МВД РФ в сети Интернет либо в единой системе межведомственного электронного взаимодействия.</w:t>
      </w:r>
    </w:p>
    <w:p w14:paraId="624D8BE8" w14:textId="77777777" w:rsidR="00DD0D04" w:rsidRDefault="00764335">
      <w:pPr>
        <w:ind w:right="22" w:firstLine="709"/>
        <w:jc w:val="both"/>
      </w:pPr>
      <w:r>
        <w:t>Обще</w:t>
      </w:r>
      <w:r>
        <w:t>ство также может использовать иные источники информации, доступные ему на законных основаниях, в том числе сведения, предоставляемые федеральными органами исполнительной власти, содержащиеся:</w:t>
      </w:r>
    </w:p>
    <w:p w14:paraId="53FD316D" w14:textId="77777777" w:rsidR="00DD0D04" w:rsidRDefault="00764335">
      <w:pPr>
        <w:ind w:right="22" w:firstLine="709"/>
        <w:jc w:val="both"/>
      </w:pPr>
      <w:r>
        <w:t xml:space="preserve">- на официальном сайте </w:t>
      </w:r>
      <w:hyperlink r:id="rId9">
        <w:r>
          <w:rPr>
            <w:rStyle w:val="a4"/>
          </w:rPr>
          <w:t>h</w:t>
        </w:r>
        <w:r>
          <w:rPr>
            <w:rStyle w:val="a4"/>
          </w:rPr>
          <w:t>ttp://egrul.nalog.ru</w:t>
        </w:r>
      </w:hyperlink>
      <w:r>
        <w:t>;</w:t>
      </w:r>
    </w:p>
    <w:p w14:paraId="335DFCE3" w14:textId="77777777" w:rsidR="00DD0D04" w:rsidRDefault="00764335">
      <w:pPr>
        <w:ind w:right="22" w:firstLine="709"/>
        <w:jc w:val="both"/>
      </w:pPr>
      <w:r>
        <w:t>- в иных дополнительных (вспомогательных) источниках информации, доступных Обществу на законных основаниях, и достоверность которых не вызывает сомнений (органы государственной власти и управления, п</w:t>
      </w:r>
      <w:r>
        <w:t>равоохранительные и судебные органы, международные договоры, государственные программы, официальные справочники и альманахи, официальные интернет-сайты и т.п.).</w:t>
      </w:r>
    </w:p>
    <w:p w14:paraId="37BB6596" w14:textId="77777777" w:rsidR="00DD0D04" w:rsidRDefault="00764335">
      <w:pPr>
        <w:ind w:right="22" w:firstLine="709"/>
        <w:jc w:val="both"/>
      </w:pPr>
      <w:r>
        <w:t>3.2.5. При проведении идентификации клиента, представителя клиента, выгодоприобретателя, бенефи</w:t>
      </w:r>
      <w:r>
        <w:t>циарного владельца, обновлении информации о них Общество вправе требовать представления клиентом, представителем клиента и получать от клиента, представителя клиента сведения и документы, необходимые для идентификации.</w:t>
      </w:r>
    </w:p>
    <w:p w14:paraId="2B34EC28" w14:textId="77777777" w:rsidR="00DD0D04" w:rsidRDefault="00764335">
      <w:pPr>
        <w:ind w:right="22" w:firstLine="709"/>
        <w:jc w:val="both"/>
      </w:pPr>
      <w:r>
        <w:t>3.2.6. При проведении идентификации к</w:t>
      </w:r>
      <w:r>
        <w:t>лиента, представителя клиента, выгодоприобретателя, бенефициарного владельца, обновлении информации о них Общество вправе требовать представления клиентом, представителем клиента и получать от клиента, представителя клиента документы, удостоверяющие личнос</w:t>
      </w:r>
      <w:r>
        <w:t>ть, учредительные документы, документы о государственной регистрации юридического лица (индивидуального предпринимателя), а также иные документы, предусмотренные Законом № 115-ФЗ и принимаемыми на его основе нормативными правовыми актами Российской Федерац</w:t>
      </w:r>
      <w:r>
        <w:t>ии и нормативными актами Банка России. При проведении идентификации клиента - физического лица Общество вправе требовать представления клиентом, представителем клиента информации о страховом номере индивидуального лицевого счета застрахованного лица в сист</w:t>
      </w:r>
      <w:r>
        <w:t>еме обязательного пенсионного страхования.</w:t>
      </w:r>
    </w:p>
    <w:p w14:paraId="28548B02" w14:textId="77777777" w:rsidR="00DD0D04" w:rsidRDefault="00764335">
      <w:pPr>
        <w:ind w:right="22" w:firstLine="709"/>
        <w:jc w:val="both"/>
      </w:pPr>
      <w:r>
        <w:t>Общество вправе использовать представленные клиентом в целях идентификации и (или) обновления информации сведения в форме электронного документа, подписанного усиленной квалифицированной электронной подписью.</w:t>
      </w:r>
    </w:p>
    <w:p w14:paraId="4E658259" w14:textId="77777777" w:rsidR="00DD0D04" w:rsidRDefault="00764335">
      <w:pPr>
        <w:ind w:right="22" w:firstLine="709"/>
        <w:jc w:val="both"/>
      </w:pPr>
      <w:r>
        <w:rPr>
          <w:color w:val="000000"/>
        </w:rPr>
        <w:t>Обще</w:t>
      </w:r>
      <w:r>
        <w:rPr>
          <w:color w:val="000000"/>
        </w:rPr>
        <w:t xml:space="preserve">ство </w:t>
      </w:r>
      <w:r>
        <w:t>вправе с согласия клиента, представителя клиента, выгодоприобретателя, бенефициарного владельца подтверждать достоверность сведений, полученных в ходе их идентификации, и обновлять информацию о них с использованием единой системы идентификации и аутен</w:t>
      </w:r>
      <w:r>
        <w:t>тификации.</w:t>
      </w:r>
    </w:p>
    <w:p w14:paraId="27467A22" w14:textId="77777777" w:rsidR="00DD0D04" w:rsidRDefault="00764335">
      <w:pPr>
        <w:ind w:right="22" w:firstLine="709"/>
        <w:jc w:val="both"/>
      </w:pPr>
      <w:r>
        <w:t>3.2.7. Все документы, позволяющие идентифицировать клиента, представителя клиента, выгодоприобретателя, бенефициарного владельца, должны быть действительными на дату их предъявления.</w:t>
      </w:r>
    </w:p>
    <w:p w14:paraId="55C8301C" w14:textId="77777777" w:rsidR="00DD0D04" w:rsidRDefault="00764335">
      <w:pPr>
        <w:ind w:right="22" w:firstLine="709"/>
        <w:jc w:val="both"/>
      </w:pPr>
      <w:r>
        <w:t>Документы, составленные полностью или в какой-либо их части на</w:t>
      </w:r>
      <w:r>
        <w:t xml:space="preserve">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Обществу с надлежащим образом заверенным</w:t>
      </w:r>
      <w:r>
        <w:t xml:space="preserve"> переводом на русский язык. Документы, выданные компетентными органами иностранных государств, подтверждающие статус юридических лиц - нерезидентов, иностранных структур без образования юридического лица, принимаются Обществом в случае их легализации (указ</w:t>
      </w:r>
      <w:r>
        <w:t>анные документы могут быть представлены без их легализации в случаях, предусмотренных международными договорами Российской Федерации).</w:t>
      </w:r>
    </w:p>
    <w:p w14:paraId="7BEA8021" w14:textId="77777777" w:rsidR="00DD0D04" w:rsidRDefault="00764335">
      <w:pPr>
        <w:ind w:right="22" w:firstLine="709"/>
        <w:jc w:val="both"/>
      </w:pPr>
      <w:r>
        <w:t>Требование о представлении Обществу документов с надлежащим образом заверенным переводом на русский язык не распространяе</w:t>
      </w:r>
      <w:r>
        <w:t>тся на документы, выданные компетентными органами иностранных государств, удостоверяющие личности физических лиц, при условии наличия у физического лица документа, подтверждающего право законного пребывания на территории Российской Федерации (например, въе</w:t>
      </w:r>
      <w:r>
        <w:t>здная виза).</w:t>
      </w:r>
    </w:p>
    <w:p w14:paraId="6E4269A5" w14:textId="4A89E7C9" w:rsidR="00DD0D04" w:rsidRDefault="00764335">
      <w:pPr>
        <w:ind w:right="22" w:firstLine="709"/>
        <w:jc w:val="both"/>
      </w:pPr>
      <w:r>
        <w:lastRenderedPageBreak/>
        <w:t xml:space="preserve">3.2.8. Общество в своей деятельности не реализует/реализует право, установленное абз. 4 п. 2.4. Положения № 444-П на выполнение перевода документа (его части) на русский язык сотрудником Общества, либо сотрудником лица, которому на основании </w:t>
      </w:r>
      <w:hyperlink r:id="rId10">
        <w:r>
          <w:rPr>
            <w:rStyle w:val="a4"/>
          </w:rPr>
          <w:t>Закона</w:t>
        </w:r>
      </w:hyperlink>
      <w:r>
        <w:t xml:space="preserve"> № 115-ФЗ</w:t>
      </w:r>
      <w:r>
        <w:t xml:space="preserve"> предоставлены полномочия по проведению идентификации, либо сотрудником специализированной организации, предоставляющей услуги перевода. </w:t>
      </w:r>
    </w:p>
    <w:p w14:paraId="04DBE24B" w14:textId="77777777" w:rsidR="00DD0D04" w:rsidRDefault="00764335">
      <w:pPr>
        <w:ind w:right="22" w:firstLine="709"/>
        <w:jc w:val="both"/>
      </w:pPr>
      <w:r>
        <w:t>3.2.9. Все документы, необходимые для идентификации клиента, представителя клиента, выгодоприобретателя, бенефициарног</w:t>
      </w:r>
      <w:r>
        <w:t xml:space="preserve">о владельца, обновления информации о них, представляются в подлиннике или надлежащим образом заверенной копии. Если к идентификации клиента, представителя клиента, выгодоприобретателя, бенефициарного владельца имеет отношение только часть документа, может </w:t>
      </w:r>
      <w:r>
        <w:t>быть представлена заверенная выписка из него. В случае представления копии документов (выписок из документов) Общество вправе потребовать от клиента, представителя клиента представления оригиналов соответствующих документов для ознакомления.</w:t>
      </w:r>
    </w:p>
    <w:p w14:paraId="02851AC3" w14:textId="77777777" w:rsidR="00DD0D04" w:rsidRDefault="00764335">
      <w:pPr>
        <w:pStyle w:val="s1"/>
        <w:shd w:val="clear" w:color="auto" w:fill="FFFFFF"/>
        <w:spacing w:before="0" w:after="0"/>
        <w:ind w:firstLine="709"/>
        <w:jc w:val="both"/>
        <w:rPr>
          <w:color w:val="22272F"/>
        </w:rPr>
      </w:pPr>
      <w:r>
        <w:rPr>
          <w:color w:val="22272F"/>
        </w:rPr>
        <w:t>Заверение копи</w:t>
      </w:r>
      <w:r>
        <w:rPr>
          <w:color w:val="22272F"/>
        </w:rPr>
        <w:t>й документов (в том числе выписок из документов), представленных для целей идентификации клиента, представителя клиента, выгодоприобретателя и бенефициарного владельца, обновления сведений о них осуществляются сотрудниками Общества, проводящими идентификац</w:t>
      </w:r>
      <w:r>
        <w:rPr>
          <w:color w:val="22272F"/>
        </w:rPr>
        <w:t>ию клиента, представителя клиента, выгодоприобретателя и бенефициарного владельца.</w:t>
      </w:r>
    </w:p>
    <w:p w14:paraId="47605134" w14:textId="77777777" w:rsidR="00DD0D04" w:rsidRDefault="00764335">
      <w:pPr>
        <w:ind w:right="22" w:firstLine="709"/>
        <w:jc w:val="both"/>
      </w:pPr>
      <w:r>
        <w:t>3.2.10. Отдельные сведения, подтверждение которых не связано с необходимостью изучения Обществом правоустанавливающих документов, финансовых (бухгалтерских) документов клиен</w:t>
      </w:r>
      <w:r>
        <w:t>та либо документов, удостоверяющих личность физического лица (например, номер телефона, факса, адрес электронной почты, иная контактная информация), могут представляться клиентом (представителем клиента) без их документального подтверждения, в том числе со</w:t>
      </w:r>
      <w:r>
        <w:t xml:space="preserve"> слов (устно). Достоверность таких сведений подтверждается клиентом (представителем клиента) одним или несколькими из следующих способов:</w:t>
      </w:r>
    </w:p>
    <w:p w14:paraId="551811BB" w14:textId="77777777" w:rsidR="00DD0D04" w:rsidRDefault="00764335">
      <w:pPr>
        <w:ind w:right="22" w:firstLine="709"/>
        <w:jc w:val="both"/>
      </w:pPr>
      <w:r>
        <w:t>- личной подписью клиента (его представителя) на документе, составленном в свободной форме, где сотрудником Общества б</w:t>
      </w:r>
      <w:r>
        <w:t>ыли зафиксированы такие сведения перед их переносом в соответствующую анкету клиента;</w:t>
      </w:r>
    </w:p>
    <w:p w14:paraId="176D1B9C" w14:textId="77777777" w:rsidR="00DD0D04" w:rsidRDefault="00764335">
      <w:pPr>
        <w:ind w:right="22" w:firstLine="709"/>
        <w:jc w:val="both"/>
      </w:pPr>
      <w:r>
        <w:t>- отправка тестового электронного письма с указанного клиентом (его представителем) адреса электронной почты;</w:t>
      </w:r>
    </w:p>
    <w:p w14:paraId="4FC8FFFF" w14:textId="77777777" w:rsidR="00DD0D04" w:rsidRDefault="00764335">
      <w:pPr>
        <w:ind w:right="22" w:firstLine="709"/>
        <w:jc w:val="both"/>
      </w:pPr>
      <w:r>
        <w:t>- совершение тестового звонка или отправка тестового текстов</w:t>
      </w:r>
      <w:r>
        <w:t>ого сообщения (СМС) или факса с указанного клиентом номера телефона;</w:t>
      </w:r>
    </w:p>
    <w:p w14:paraId="6D11A8AF" w14:textId="77777777" w:rsidR="00DD0D04" w:rsidRDefault="00764335">
      <w:pPr>
        <w:ind w:right="22" w:firstLine="709"/>
        <w:jc w:val="both"/>
      </w:pPr>
      <w:r>
        <w:t>- наличие сведений на официальном сайте клиента в сети Интернет;</w:t>
      </w:r>
    </w:p>
    <w:p w14:paraId="5981339D" w14:textId="77777777" w:rsidR="00DD0D04" w:rsidRDefault="00764335">
      <w:pPr>
        <w:ind w:right="22" w:firstLine="709"/>
        <w:jc w:val="both"/>
      </w:pPr>
      <w:r>
        <w:t>- наличие сведений в карточке контрагента (среди прочих реквизитов) или на фирменном бланке клиента.</w:t>
      </w:r>
    </w:p>
    <w:p w14:paraId="4CA5F98F" w14:textId="77777777" w:rsidR="00DD0D04" w:rsidRDefault="00764335">
      <w:pPr>
        <w:ind w:right="22" w:firstLine="709"/>
        <w:jc w:val="both"/>
      </w:pPr>
      <w:r>
        <w:t xml:space="preserve">3.2.11. </w:t>
      </w:r>
      <w:r>
        <w:t xml:space="preserve">Сведения о клиенте, представителе клиента, выгодоприобретателе, бенефициарном владельце, приведенные в приложениях 1-3 к настоящим Правилам, фиксируются в анкете клиента, представляющей собой отдельный документ, оформленный на бумажном и (или) электронном </w:t>
      </w:r>
      <w:r>
        <w:t>носителе.</w:t>
      </w:r>
    </w:p>
    <w:p w14:paraId="1663AF87" w14:textId="77777777" w:rsidR="00DD0D04" w:rsidRDefault="00764335">
      <w:pPr>
        <w:ind w:firstLine="540"/>
        <w:jc w:val="both"/>
      </w:pPr>
      <w:r>
        <w:t>В анкету (досье) клиента включаются в том числе сведения о должности клиента, являющегося лицом, указанным в подп. 1 п. 1 ст. 7.3 Закона № 115-ФЗ, наименовании и адресе его работодателя, а также о степени родства либо статусе (супруг или супруга)</w:t>
      </w:r>
      <w:r>
        <w:t xml:space="preserve"> клиента (по отношению к лицу, указанному в подп. 1 п. 1 ст. 7.3 Закона № 115-ФЗ. </w:t>
      </w:r>
    </w:p>
    <w:p w14:paraId="095199F3" w14:textId="77777777" w:rsidR="00DD0D04" w:rsidRDefault="00764335">
      <w:pPr>
        <w:ind w:right="22" w:firstLine="709"/>
        <w:jc w:val="both"/>
      </w:pPr>
      <w:r>
        <w:t>По усмотрению Общества в анкету клиента также могут быть включены иные сведения.</w:t>
      </w:r>
    </w:p>
    <w:p w14:paraId="1A8BB2D5" w14:textId="77777777" w:rsidR="00DD0D04" w:rsidRDefault="00764335">
      <w:pPr>
        <w:ind w:right="22" w:firstLine="709"/>
        <w:jc w:val="both"/>
      </w:pPr>
      <w:r>
        <w:t xml:space="preserve">Анкета клиента, сформированная в электронном виде, при переносе на бумажный носитель </w:t>
      </w:r>
      <w:r>
        <w:t>заверяется подписью Ответственного сотрудника.</w:t>
      </w:r>
    </w:p>
    <w:p w14:paraId="7C5847A7" w14:textId="77777777" w:rsidR="00DD0D04" w:rsidRDefault="00764335">
      <w:pPr>
        <w:ind w:right="22" w:firstLine="709"/>
        <w:jc w:val="both"/>
      </w:pPr>
      <w:r>
        <w:t>Вместе с анкетой клиента помимо сведений могут храниться надлежащим образом заверенные копии документов на бумажном носителе и (или) документы (копии документов) в электронном виде.</w:t>
      </w:r>
    </w:p>
    <w:p w14:paraId="61C1CD4C" w14:textId="77777777" w:rsidR="00DD0D04" w:rsidRDefault="00764335">
      <w:pPr>
        <w:ind w:right="22" w:firstLine="709"/>
        <w:jc w:val="both"/>
      </w:pPr>
      <w:r>
        <w:t>Формы анкет определены в пр</w:t>
      </w:r>
      <w:r>
        <w:t>иложениях 2-4 к настоящим Правилам.</w:t>
      </w:r>
    </w:p>
    <w:p w14:paraId="62EDD1B8" w14:textId="77777777" w:rsidR="00DD0D04" w:rsidRDefault="00764335">
      <w:pPr>
        <w:ind w:right="22" w:firstLine="709"/>
        <w:jc w:val="both"/>
      </w:pPr>
      <w:r>
        <w:t>Анкета клиента подлежит хранению в Обществе не менее пяти лет со дня прекращения отношений с клиентом.</w:t>
      </w:r>
    </w:p>
    <w:p w14:paraId="58937C60" w14:textId="77777777" w:rsidR="00DD0D04" w:rsidRDefault="00764335">
      <w:pPr>
        <w:ind w:right="22" w:firstLine="709"/>
        <w:jc w:val="both"/>
      </w:pPr>
      <w:r>
        <w:lastRenderedPageBreak/>
        <w:t>3.2.12. В целях идентификации клиента – физического лица, представителя клиента, выгодоприобретаталя – физического ли</w:t>
      </w:r>
      <w:r>
        <w:t>ца и бенефициарного владельца сотрудники Общества, указанные в п. 3.2.1 настоящей Программы, заполняют анкету по форме, приведенной в приложении 2 к настоящим Правилам.</w:t>
      </w:r>
    </w:p>
    <w:p w14:paraId="2D17445F" w14:textId="77777777" w:rsidR="00DD0D04" w:rsidRDefault="00764335">
      <w:pPr>
        <w:ind w:right="22" w:firstLine="709"/>
        <w:jc w:val="both"/>
      </w:pPr>
      <w:r>
        <w:t>3.2.13. В целях идентификации клиента и выгодоприобретателя, являющихся юридическими ли</w:t>
      </w:r>
      <w:r>
        <w:t>цами, иностранными структурами без образования юридического лица сотрудники Общества, указанные в п. 3.2.1 настоящей Программы, заполняют анкету по форме, приведенной в приложении 3 к настоящим Правилам.</w:t>
      </w:r>
    </w:p>
    <w:p w14:paraId="70A6ADA7" w14:textId="77777777" w:rsidR="00DD0D04" w:rsidRDefault="00764335">
      <w:pPr>
        <w:ind w:right="22" w:firstLine="709"/>
        <w:jc w:val="both"/>
      </w:pPr>
      <w:r>
        <w:t>3.2.14. Иностранная структура без образования юридич</w:t>
      </w:r>
      <w:r>
        <w:t>еского лица - организационная форма, созданная в соответствии с законодательством иностранного государства (территории) без образования юридического лица (в частности, фонд, партнерство, товарищество, траст, иная форма осуществления коллективных инвестиций</w:t>
      </w:r>
      <w:r>
        <w:t xml:space="preserve"> и (или) доверительного управления), которая в соответствии со своим личным законом вправе осуществлять деятельность, направленную на извлечение дохода (прибыли) в интересах своих участников (пайщиков, доверителей или иных лиц) либо иных выгодоприобретател</w:t>
      </w:r>
      <w:r>
        <w:t>ей.</w:t>
      </w:r>
    </w:p>
    <w:p w14:paraId="4560C1E6" w14:textId="77777777" w:rsidR="00DD0D04" w:rsidRDefault="00764335">
      <w:pPr>
        <w:ind w:right="22" w:firstLine="709"/>
        <w:jc w:val="both"/>
      </w:pPr>
      <w:r>
        <w:t>3.2.15. В целях идентификации клиента и выгодоприобретателя, являющихся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 сотрудники Общества, указанные</w:t>
      </w:r>
      <w:r>
        <w:t xml:space="preserve"> в п. 3.2.1 настоящей Программы, заполняют анкету по форме, приведенной в приложении 4 к настоящим Правилам.</w:t>
      </w:r>
    </w:p>
    <w:p w14:paraId="2BFB737E" w14:textId="77777777" w:rsidR="00DD0D04" w:rsidRDefault="00764335">
      <w:pPr>
        <w:ind w:right="22" w:firstLine="709"/>
        <w:jc w:val="both"/>
      </w:pPr>
      <w:r>
        <w:t xml:space="preserve">3.2.16. Сведения, включаемые в анкету клиента могут фиксироваться и храниться Обществом в электронной базе данных, к которой сотрудникам Общества, </w:t>
      </w:r>
      <w:r>
        <w:t>осуществляющим идентификацию клиента, представителя клиента, выгодоприобретателя, бенефициарного владельца, обеспечивается оперативный доступ в постоянном режиме для проверки информации о клиенте, представителе клиента, выгодоприобретателе, бенефициарном в</w:t>
      </w:r>
      <w:r>
        <w:t>ладельце.</w:t>
      </w:r>
    </w:p>
    <w:p w14:paraId="688A6191" w14:textId="77777777" w:rsidR="00DD0D04" w:rsidRDefault="00764335">
      <w:pPr>
        <w:ind w:right="22" w:firstLine="709"/>
        <w:jc w:val="both"/>
      </w:pPr>
      <w:r>
        <w:t>3.2.17. Общество вправе не проводить повторную идентификацию клиента, представителя клиента, выгодоприобретателя, бенефициарного владельца при наличии в совокупности следующих условий:</w:t>
      </w:r>
    </w:p>
    <w:p w14:paraId="1FCDEBBE" w14:textId="77777777" w:rsidR="00DD0D04" w:rsidRDefault="00764335">
      <w:pPr>
        <w:ind w:right="22" w:firstLine="709"/>
        <w:jc w:val="both"/>
      </w:pPr>
      <w:r>
        <w:t>- идентификация клиента, представителя клиента, выгодоприобре</w:t>
      </w:r>
      <w:r>
        <w:t>тателя, бенефициарного владельца, клиента - физического лица ранее проведена, и клиент находится на обслуживании;</w:t>
      </w:r>
    </w:p>
    <w:p w14:paraId="39D9995D" w14:textId="77777777" w:rsidR="00DD0D04" w:rsidRDefault="00764335">
      <w:pPr>
        <w:ind w:right="22" w:firstLine="709"/>
        <w:jc w:val="both"/>
      </w:pPr>
      <w:r>
        <w:t>- у Общества отсутствуют сомнения в достоверности и точности ранее полученной информации, а также ее достаточности для исполнения требований З</w:t>
      </w:r>
      <w:r>
        <w:t>акона № 115-ФЗ;</w:t>
      </w:r>
    </w:p>
    <w:p w14:paraId="6BDD473F" w14:textId="77777777" w:rsidR="00DD0D04" w:rsidRDefault="00764335">
      <w:pPr>
        <w:ind w:right="22" w:firstLine="709"/>
        <w:jc w:val="both"/>
      </w:pPr>
      <w:r>
        <w:t>- к сведениям об этом клиенте, представителе клиента, выгодоприобретателе, бенефициарном владельце обеспечен оперативный доступ сотрудникам Общества в постоянном режиме в порядке, установленном в настоящих Правилах.</w:t>
      </w:r>
    </w:p>
    <w:p w14:paraId="23031A26" w14:textId="77777777" w:rsidR="00DD0D04" w:rsidRDefault="00764335">
      <w:pPr>
        <w:ind w:right="22" w:firstLine="709"/>
        <w:jc w:val="both"/>
      </w:pPr>
      <w:r>
        <w:t>3.2.18. В случае, если в</w:t>
      </w:r>
      <w:r>
        <w:t xml:space="preserve"> ходе реализации настоящей Программы и проведения идентификации сотрудник Общества, проводящий идентификацию, установит физических или юридических лиц, иностранную структуру без образования юридического лица, имеющих соответственно регистрацию, место жител</w:t>
      </w:r>
      <w:r>
        <w:t>ьство или место нахождения в государстве (на территории), которое не выполняет рекомендации ФАТФ, либо использующих счета в банке, зарегистрированном в указанном государстве (на указанной территории), он делает об этом отметку в соответствующей анкете клие</w:t>
      </w:r>
      <w:r>
        <w:t>нта.</w:t>
      </w:r>
    </w:p>
    <w:p w14:paraId="490EEAC3" w14:textId="77777777" w:rsidR="00DD0D04" w:rsidRDefault="00DD0D04">
      <w:pPr>
        <w:ind w:right="22"/>
        <w:jc w:val="both"/>
      </w:pPr>
    </w:p>
    <w:p w14:paraId="5C511534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3.3. Порядок проверки наличия или отсутствия в отношении клиента, представителя клиента, выгодоприобретателя и бенефициарного владельца сведений, получаемых в соответствии с п. 2 ст. 6, п. 2 и п. 6 ст. 7.4 и п. 1 ст. 7.5 Закона № 115-ФЗ.</w:t>
      </w:r>
    </w:p>
    <w:p w14:paraId="2DA747FB" w14:textId="77777777" w:rsidR="00DD0D04" w:rsidRDefault="00764335">
      <w:pPr>
        <w:ind w:right="22" w:firstLine="709"/>
        <w:jc w:val="both"/>
      </w:pPr>
      <w:r>
        <w:t>3.3.1. Сотру</w:t>
      </w:r>
      <w:r>
        <w:t>дники Общества в рамках идентификации клиента, представителя клиента, выгодоприобретателя и бенефициарного владельца, а также при проведении операций и сделок с их участием или к их выгоде, обязаны проверить факт наличия/отсутствия в отношении указанных ли</w:t>
      </w:r>
      <w:r>
        <w:t xml:space="preserve">ц сведений в актуальном на дату проверки перечне организаций и физических лиц, в отношении которых имеются сведения об их причастности к экстремистской деятельности или терроризму (далее – Перечень 1), который составляется и ведется уполномоченным органом </w:t>
      </w:r>
      <w:r>
        <w:t>в соответствии с Постановлением № 804.</w:t>
      </w:r>
    </w:p>
    <w:p w14:paraId="058124BB" w14:textId="77777777" w:rsidR="00DD0D04" w:rsidRDefault="00764335">
      <w:pPr>
        <w:ind w:right="22" w:firstLine="709"/>
        <w:jc w:val="both"/>
      </w:pPr>
      <w:r>
        <w:lastRenderedPageBreak/>
        <w:t>3.3.2. В отношении клиента, представителя клиента, выгодоприобретателя и бенефициарного владельца сотрудники Общества, осуществляющие идентификацию, также проверяют наличие принятого межведомственным координационным о</w:t>
      </w:r>
      <w:r>
        <w:t>рганом, осуществляющим функции по противодействию финансированию терроризма, решения о замораживании (блокировании) принадлежащих им денежных средств или иного имущества.</w:t>
      </w:r>
    </w:p>
    <w:p w14:paraId="466AC46B" w14:textId="77777777" w:rsidR="00DD0D04" w:rsidRDefault="00764335">
      <w:pPr>
        <w:ind w:right="22" w:firstLine="709"/>
        <w:jc w:val="both"/>
      </w:pPr>
      <w:r>
        <w:t>3.3.3. Сотрудники Общества в рамках идентификации клиента, представителя клиента, выг</w:t>
      </w:r>
      <w:r>
        <w:t>одоприобретателя и бенефициарного владельца, а также при проведении операций и сделок с их участием или к их выгоде, обязаны проверить факт наличия/отсутствия в отношении указанных лиц сведений в актуальных на дату проверки перечнях организаций и физически</w:t>
      </w:r>
      <w:r>
        <w:t xml:space="preserve">х лиц, связанных с терроризмом или с распространением оружия массового уничтожения, составляемых в соответствии с решениями Совета Безопасности ООН, либо юридическим лицом, прямо или косвенно находящимся в собственности или под контролем таких организации </w:t>
      </w:r>
      <w:r>
        <w:t>или физического лица, либо физическим лицом или юридическим лицом, действующими от имени или по указанию таких организации или физического лица (далее – Перечень 2).</w:t>
      </w:r>
    </w:p>
    <w:p w14:paraId="08FE1657" w14:textId="77777777" w:rsidR="00DD0D04" w:rsidRDefault="00764335">
      <w:pPr>
        <w:ind w:right="22" w:firstLine="709"/>
        <w:jc w:val="both"/>
      </w:pPr>
      <w:r>
        <w:t>3.3.4. Результаты проверки клиента, представителя клиента, выгодоприобретателя и бенефициа</w:t>
      </w:r>
      <w:r>
        <w:t xml:space="preserve">рного владельца на предмет наличия/отсутствия информации о них в Перечнях или одном из них, а также дата проверки, фиксируются сотрудником Общества, проводящим идентификацию, в соответствующей анкете клиента. </w:t>
      </w:r>
    </w:p>
    <w:p w14:paraId="16ABB670" w14:textId="77777777" w:rsidR="00DD0D04" w:rsidRDefault="00764335">
      <w:pPr>
        <w:ind w:right="22" w:firstLine="709"/>
        <w:jc w:val="both"/>
      </w:pPr>
      <w:r>
        <w:t>3.3.5. Результаты проверки клиента, представит</w:t>
      </w:r>
      <w:r>
        <w:t>еля клиента, выгодоприобретателя и бенефициарного владельца на предмет наличия в отношении них принятого межведомственным координационным органом, осуществляющим функции по противодействию финансированию терроризма, решения о замораживании (блокировании) п</w:t>
      </w:r>
      <w:r>
        <w:t>ринадлежащих им денежныотсутствии оснований для включениях средств или иного имущества, фиксируются сотрудником Общества, проводящим идентификацию, в соответствующей анкете клиента.</w:t>
      </w:r>
    </w:p>
    <w:p w14:paraId="5482AE51" w14:textId="77777777" w:rsidR="00DD0D04" w:rsidRDefault="00764335">
      <w:pPr>
        <w:ind w:right="22" w:firstLine="709"/>
        <w:jc w:val="both"/>
      </w:pPr>
      <w:r>
        <w:t xml:space="preserve">3.3.6. Информация о результатах проверки клиента, </w:t>
      </w:r>
      <w:r>
        <w:t xml:space="preserve">представителя клиента, выгодоприобретателя и бенефициарного владельца на предмет наличия/отсутствия информации о них в Перечнях или одном из них, а также на предмет наличия в отношении них принятого межведомственным координационным органом, осуществляющим </w:t>
      </w:r>
      <w:r>
        <w:t>функции по противодействию финансированию терроризма, решения о замораживании (блокировании) принадлежащих им денежных средств или иного имущества, не должны быть доступны клиенту, представителю клиента, выгодоприобретателю, бенефициарному владельцу или ин</w:t>
      </w:r>
      <w:r>
        <w:t>ым лицам, за исключением органов государственной власти в соответствии с их компетенцией в случаях, установленных законодательством Российской Федерации.</w:t>
      </w:r>
    </w:p>
    <w:p w14:paraId="34664C24" w14:textId="77777777" w:rsidR="00DD0D04" w:rsidRDefault="00764335">
      <w:pPr>
        <w:ind w:right="22" w:firstLine="709"/>
        <w:jc w:val="both"/>
      </w:pPr>
      <w:r>
        <w:t>3.3.7. Сотрудники Общества в рамках идентификации также осуществляют сверку клиентов, их представителе</w:t>
      </w:r>
      <w:r>
        <w:t>й, выгодоприобретателей, бенефициарных владельцев с лицами, указанными в санкционных списках СБ ООН</w:t>
      </w:r>
      <w:r>
        <w:rPr>
          <w:rStyle w:val="af"/>
          <w:b w:val="0"/>
          <w:bCs/>
          <w:color w:val="000000"/>
        </w:rPr>
        <w:t xml:space="preserve">, размещенных на официальном сайте ООН в сети Интернет и доступны по ссылке: </w:t>
      </w:r>
      <w:hyperlink r:id="rId11">
        <w:r>
          <w:rPr>
            <w:rStyle w:val="a4"/>
            <w:bCs/>
          </w:rPr>
          <w:t>https:</w:t>
        </w:r>
        <w:r>
          <w:rPr>
            <w:rStyle w:val="a4"/>
            <w:bCs/>
          </w:rPr>
          <w:t>//www.un.org/sc/suborg/ru/sanctions/1718/materials</w:t>
        </w:r>
      </w:hyperlink>
      <w:r>
        <w:t>.</w:t>
      </w:r>
    </w:p>
    <w:p w14:paraId="5383DE70" w14:textId="77777777" w:rsidR="00DD0D04" w:rsidRDefault="00764335">
      <w:pPr>
        <w:ind w:right="22" w:firstLine="720"/>
        <w:jc w:val="both"/>
      </w:pPr>
      <w:r>
        <w:t>Результаты проверки клиентов, их представителей, выгодоприобретателей, бенефициарных владельцев на предмет наличия (отсутствия) сведений о них в санкционных списках СБ О</w:t>
      </w:r>
      <w:r>
        <w:t>ОН фиксируются сотрудниками Общества, осуществляющими идентификацию, в графе «Иные сведения соответствующей анкеты клиента.</w:t>
      </w:r>
    </w:p>
    <w:p w14:paraId="04F954F8" w14:textId="77777777" w:rsidR="00DD0D04" w:rsidRDefault="00764335">
      <w:pPr>
        <w:ind w:right="22" w:firstLine="709"/>
        <w:jc w:val="both"/>
      </w:pPr>
      <w:r>
        <w:t>3.3.8. Указанные в настоящем пункте проверки клиента, представителя клиента, выгодоприобретателя и бенефициарного владельца на предм</w:t>
      </w:r>
      <w:r>
        <w:t xml:space="preserve">ет наличия/отсутствия информации о них в Перечнях или одном из них, а также на предмет наличия в отношении них принятого межведомственным координационным органом, осуществляющим функции по противодействию финансированию терроризма, решения о замораживании </w:t>
      </w:r>
      <w:r>
        <w:t>(блокировании) принадлежащих им денежных средств или иного имущества, либо сведений о них в санкционных списках СБ ООН проводятся сотрудниками Общества, осуществляющими идентификацию, вручную или с помощью специализированного программного комплекса (при на</w:t>
      </w:r>
      <w:r>
        <w:t>личии такового в Обществе).</w:t>
      </w:r>
    </w:p>
    <w:p w14:paraId="6C3D5F3F" w14:textId="77777777" w:rsidR="00DD0D04" w:rsidRDefault="00DD0D04">
      <w:pPr>
        <w:ind w:right="22"/>
        <w:jc w:val="both"/>
      </w:pPr>
    </w:p>
    <w:p w14:paraId="097BD3B9" w14:textId="77777777" w:rsidR="00DD0D04" w:rsidRDefault="00764335">
      <w:pPr>
        <w:ind w:right="22"/>
        <w:jc w:val="both"/>
      </w:pPr>
      <w:r>
        <w:rPr>
          <w:b/>
        </w:rPr>
        <w:t xml:space="preserve">3.4. </w:t>
      </w:r>
      <w:r>
        <w:rPr>
          <w:rStyle w:val="a4"/>
          <w:b/>
          <w:color w:val="000000"/>
          <w:u w:val="none"/>
        </w:rPr>
        <w:t>Указание на обязательное использование Обществом при проведении процедуры идентификации доступных на законных основаниях источников информации.</w:t>
      </w:r>
    </w:p>
    <w:p w14:paraId="6E761FF8" w14:textId="77777777" w:rsidR="00DD0D04" w:rsidRDefault="00764335">
      <w:pPr>
        <w:ind w:right="22" w:firstLine="709"/>
        <w:jc w:val="both"/>
      </w:pPr>
      <w:r>
        <w:lastRenderedPageBreak/>
        <w:t>3.4.1. Общество при проведении процедуры идентификации обязательно используютс</w:t>
      </w:r>
      <w:r>
        <w:t>я доступные на законных основаниях источники информации, в том числе сведения, предоставляемых органами государственной власти, указанные в пункте 3.2.3 настоящей Программы.</w:t>
      </w:r>
    </w:p>
    <w:p w14:paraId="44B55D09" w14:textId="77777777" w:rsidR="00DD0D04" w:rsidRDefault="00DD0D04">
      <w:pPr>
        <w:ind w:right="22"/>
        <w:jc w:val="both"/>
      </w:pPr>
    </w:p>
    <w:p w14:paraId="7CBF0A7E" w14:textId="77777777" w:rsidR="00DD0D04" w:rsidRDefault="00764335">
      <w:pPr>
        <w:pStyle w:val="22"/>
      </w:pPr>
      <w:r>
        <w:t xml:space="preserve">3.5. </w:t>
      </w:r>
      <w:r>
        <w:rPr>
          <w:rStyle w:val="a4"/>
          <w:b/>
          <w:color w:val="000000"/>
          <w:u w:val="none"/>
        </w:rPr>
        <w:t>Положения о мерах, направленных на выявление Обществом среди физических лиц,</w:t>
      </w:r>
      <w:r>
        <w:rPr>
          <w:rStyle w:val="a4"/>
          <w:b/>
          <w:color w:val="000000"/>
          <w:u w:val="none"/>
        </w:rPr>
        <w:t xml:space="preserve"> находящихся или принимаемых на обслуживание, лиц, указанных в статье 7.3 Закона № 115-ФЗ.</w:t>
      </w:r>
    </w:p>
    <w:p w14:paraId="48027703" w14:textId="77777777" w:rsidR="00DD0D04" w:rsidRDefault="00764335">
      <w:pPr>
        <w:ind w:right="22" w:firstLine="709"/>
        <w:jc w:val="both"/>
      </w:pPr>
      <w:r>
        <w:t>3.5.1. Общество обязано:</w:t>
      </w:r>
    </w:p>
    <w:p w14:paraId="219C9604" w14:textId="77777777" w:rsidR="00DD0D04" w:rsidRDefault="00764335">
      <w:pPr>
        <w:numPr>
          <w:ilvl w:val="0"/>
          <w:numId w:val="17"/>
        </w:numPr>
        <w:ind w:right="22"/>
        <w:jc w:val="both"/>
      </w:pPr>
      <w:r>
        <w:t>Принимать обоснованные и доступные в сложившихся обстоятельствах меры по выявлению среди физических лиц, находящихся на обслуживании или при</w:t>
      </w:r>
      <w:r>
        <w:t>нимаемых на обслуживание, иностранных публичных должностных лиц,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Банка России, долж</w:t>
      </w:r>
      <w:r>
        <w:t>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Банке России, государственных корпорациях и иных организациях, созданных Российской Федерацией на осн</w:t>
      </w:r>
      <w:r>
        <w:t>овании федеральных законов, включенные в перечни должностей, определяемые Президентом РФ (далее – российские публичные должностные лица);</w:t>
      </w:r>
    </w:p>
    <w:p w14:paraId="0F33EED3" w14:textId="77777777" w:rsidR="00DD0D04" w:rsidRDefault="00764335">
      <w:pPr>
        <w:numPr>
          <w:ilvl w:val="0"/>
          <w:numId w:val="17"/>
        </w:numPr>
        <w:ind w:right="22"/>
        <w:jc w:val="both"/>
      </w:pPr>
      <w:bookmarkStart w:id="29" w:name="sub_7312"/>
      <w:bookmarkEnd w:id="29"/>
      <w:r>
        <w:t xml:space="preserve">Принимать на обслуживание иностранных публичных должностных лиц только на основании письменного решения </w:t>
      </w:r>
      <w:r>
        <w:t>Генерального директора;</w:t>
      </w:r>
    </w:p>
    <w:p w14:paraId="565DC02F" w14:textId="77777777" w:rsidR="00DD0D04" w:rsidRDefault="00764335">
      <w:pPr>
        <w:numPr>
          <w:ilvl w:val="0"/>
          <w:numId w:val="17"/>
        </w:numPr>
        <w:ind w:right="22"/>
        <w:jc w:val="both"/>
      </w:pPr>
      <w:r>
        <w:t>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лиц;</w:t>
      </w:r>
    </w:p>
    <w:p w14:paraId="65A2B95E" w14:textId="77777777" w:rsidR="00DD0D04" w:rsidRDefault="00764335">
      <w:pPr>
        <w:numPr>
          <w:ilvl w:val="0"/>
          <w:numId w:val="17"/>
        </w:numPr>
        <w:ind w:right="22"/>
        <w:jc w:val="both"/>
      </w:pPr>
      <w:bookmarkStart w:id="30" w:name="sub_7313"/>
      <w:bookmarkEnd w:id="30"/>
      <w:r>
        <w:t>На регулярной основе обновлять имеющуюся в рас</w:t>
      </w:r>
      <w:r>
        <w:t>поряжении Общества информацию о находящихся у них на обслуживании иностранных публичных должностных лицах;</w:t>
      </w:r>
    </w:p>
    <w:p w14:paraId="2EAE3360" w14:textId="77777777" w:rsidR="00DD0D04" w:rsidRDefault="00764335">
      <w:pPr>
        <w:numPr>
          <w:ilvl w:val="0"/>
          <w:numId w:val="17"/>
        </w:numPr>
        <w:autoSpaceDE w:val="0"/>
        <w:ind w:right="22"/>
        <w:jc w:val="both"/>
      </w:pPr>
      <w:r>
        <w:t>Уделять повышенное внимание операциям с денежными средствами или иным имуществом, осуществляемым находящимися на обслуживании в Обществе иностранными</w:t>
      </w:r>
      <w:r>
        <w:t xml:space="preserve"> публичными должностными лицами, их супругами,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</w:t>
      </w:r>
      <w:r>
        <w:t>рами, усыновителями и усыновленными) или от имени указанных лиц.</w:t>
      </w:r>
    </w:p>
    <w:p w14:paraId="6BF5B6C0" w14:textId="77777777" w:rsidR="00DD0D04" w:rsidRDefault="00764335">
      <w:pPr>
        <w:ind w:right="22" w:firstLine="709"/>
        <w:jc w:val="both"/>
      </w:pPr>
      <w:r>
        <w:t>3.5.2. Выявление публичных должностных лиц, указанных в п. 3.5.1 настоящей Программы, осуществляется сотрудниками Общества на основании документов и сведений, полученных при идентификации кли</w:t>
      </w:r>
      <w:r>
        <w:t xml:space="preserve">ента, представителя клиента, выгодоприобретателя и бенефициарного владельца, а также из иных источников информации, доступных Обществу на законных основаниях. Для указанных целей, могут использоваться обоснованные и доступные в сложившихся обстоятельствах </w:t>
      </w:r>
      <w:r>
        <w:t>меры (устный опрос, изучение общедоступных источников (сеть Интернет, средства массовой информации и другие законные общедоступные источники информации) и иные).</w:t>
      </w:r>
    </w:p>
    <w:p w14:paraId="4C70CB86" w14:textId="77777777" w:rsidR="00DD0D04" w:rsidRDefault="00764335">
      <w:pPr>
        <w:ind w:right="22" w:firstLine="709"/>
        <w:jc w:val="both"/>
      </w:pPr>
      <w:r>
        <w:t>Результаты выявления публичных должностных лиц, указанных в п. 3.5.1 настоящей Программы должн</w:t>
      </w:r>
      <w:r>
        <w:t>ы быть зафиксированы сотрудником Общества, проводящим идентификацию, в соответствующей анкете клиента.</w:t>
      </w:r>
    </w:p>
    <w:p w14:paraId="1E3CC38D" w14:textId="77777777" w:rsidR="00DD0D04" w:rsidRDefault="00764335">
      <w:pPr>
        <w:ind w:right="22" w:firstLine="709"/>
        <w:jc w:val="both"/>
      </w:pPr>
      <w:r>
        <w:t>3.5.3. Сотрудник Общества, проводящий идентификацию, в случае выявление среди лиц, принимаемых на обслуживание, иностранных публичных должностных лиц, ук</w:t>
      </w:r>
      <w:r>
        <w:t>азанных в п. 3.5.1 настоящих Правил, незамедлительно докладывает об этом Ответственному сотруднику в свободной форме. Ответственный сотрудник на основании полученной от сотрудника Общества информации незамедлительно готовит служебную записку Генеральному д</w:t>
      </w:r>
      <w:r>
        <w:t>иректору.</w:t>
      </w:r>
    </w:p>
    <w:p w14:paraId="1C26B2F8" w14:textId="77777777" w:rsidR="00DD0D04" w:rsidRDefault="00764335">
      <w:pPr>
        <w:ind w:right="22" w:firstLine="709"/>
        <w:jc w:val="both"/>
      </w:pPr>
      <w:r>
        <w:t xml:space="preserve">3.5.4. Генеральным директором в день получения служебной записки Ответственного сотрудника принимается письменное решение о принятии на обслуживание иностранного </w:t>
      </w:r>
      <w:r>
        <w:lastRenderedPageBreak/>
        <w:t>публичного должностного лица, указанного в п. 3.5.1 настоящих Правил. Копию указанно</w:t>
      </w:r>
      <w:r>
        <w:t>го решения Ответственный сотрудник приобщает к анкете клиента. При отсутствии указанного письменного решения иностранное публичное должностное лицо, указанное в п. 3.5.1 настоящих Правил, на обслуживание не принимается.</w:t>
      </w:r>
    </w:p>
    <w:p w14:paraId="13AC9728" w14:textId="77777777" w:rsidR="00DD0D04" w:rsidRDefault="00764335">
      <w:pPr>
        <w:ind w:right="22" w:firstLine="709"/>
        <w:jc w:val="both"/>
      </w:pPr>
      <w:r>
        <w:t xml:space="preserve">3.5.5. Сведения о ближайшем родстве </w:t>
      </w:r>
      <w:r>
        <w:t>с иностранными публичными должностными лицами и источниках происхождения денежных средств или иного имущества получаются Обществом от клиентов с помощью обоснованных и доступных в сложившихся обстоятельствах мер (устный опрос при идентификации, использован</w:t>
      </w:r>
      <w:r>
        <w:t>ие иных источников информации, доступных Обществу на законных основаниях и иные). Результаты установления указанных сведений должны быть зафиксированы сотрудником Общества, проводящим идентификацию, в соответствующей анкете клиента.</w:t>
      </w:r>
    </w:p>
    <w:p w14:paraId="5F2FA2CF" w14:textId="77777777" w:rsidR="00DD0D04" w:rsidRDefault="00764335">
      <w:pPr>
        <w:ind w:right="22" w:firstLine="709"/>
        <w:jc w:val="both"/>
      </w:pPr>
      <w:r>
        <w:t>3.5.6. Общество обновля</w:t>
      </w:r>
      <w:r>
        <w:t>ет информацию о находящихся у него на обслуживании иностранных публичных должностных лицах не реже одного раза в полгода, а в случае возникновения сомнений в достоверности и точности ранее полученной информации – в течение семи рабочих дней, следующих за д</w:t>
      </w:r>
      <w:r>
        <w:t>нем возникновения таких сомнений.</w:t>
      </w:r>
    </w:p>
    <w:p w14:paraId="4185D1C4" w14:textId="77777777" w:rsidR="00DD0D04" w:rsidRDefault="00764335">
      <w:pPr>
        <w:ind w:right="22" w:firstLine="709"/>
        <w:jc w:val="both"/>
      </w:pPr>
      <w:r>
        <w:t xml:space="preserve">3.5.7. В случае, если финансовым операциям клиента – должностного лица публичной международной организации либо российского публичного должностного лица Обществом присвоена высокая степень (уровень) риска </w:t>
      </w:r>
      <w:r>
        <w:rPr>
          <w:shd w:val="clear" w:color="auto" w:fill="FF00FF"/>
        </w:rPr>
        <w:t>совершения подозр</w:t>
      </w:r>
      <w:r>
        <w:rPr>
          <w:shd w:val="clear" w:color="auto" w:fill="FF00FF"/>
        </w:rPr>
        <w:t>ительных операций,</w:t>
      </w:r>
      <w:r>
        <w:t xml:space="preserve"> к таким операциям клиента применяются требования, установленные подпунктами 2 - 5 п. 1 ст. 7.3. Закона № 115-ФЗ, и положения, указанные в абзацах 3-6 п. 3.5.1 п. 3.5.3-3.5.6 настоящей Программы.</w:t>
      </w:r>
    </w:p>
    <w:p w14:paraId="45CD1BA1" w14:textId="77777777" w:rsidR="00DD0D04" w:rsidRDefault="00764335">
      <w:pPr>
        <w:ind w:right="22" w:firstLine="709"/>
        <w:jc w:val="both"/>
      </w:pPr>
      <w:r>
        <w:t xml:space="preserve">3.5.8. Принадлежность лица к </w:t>
      </w:r>
      <w:r>
        <w:t>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ФАТФ.</w:t>
      </w:r>
    </w:p>
    <w:p w14:paraId="68A9B7A4" w14:textId="77777777" w:rsidR="00DD0D04" w:rsidRDefault="00764335">
      <w:pPr>
        <w:ind w:right="22" w:firstLine="709"/>
        <w:jc w:val="both"/>
      </w:pPr>
      <w:r>
        <w:t>3.5.9. В соответствии с Методическими рекомендациями об исполнении кредитными организациями и некреди</w:t>
      </w:r>
      <w:r>
        <w:t>тными финансовыми организациями требований в отношении выявления и обслуживания иностранных публичных должностных лиц, должностных лиц публичных международных организаций и российских публичных должностных лиц (утв. Банком России 27.06.2017 № 13-МР) в отно</w:t>
      </w:r>
      <w:r>
        <w:t xml:space="preserve">шении определения понятий иностранных публичных должностных лиц должностных лиц публичных международных организаций Общество принимает во внимание информацию, содержащуюся в </w:t>
      </w:r>
      <w:hyperlink r:id="rId12">
        <w:r>
          <w:rPr>
            <w:rStyle w:val="a4"/>
          </w:rPr>
          <w:t>письме</w:t>
        </w:r>
      </w:hyperlink>
      <w:r>
        <w:t xml:space="preserve"> Банка России от 18.01.2008 N 8-Т.</w:t>
      </w:r>
    </w:p>
    <w:p w14:paraId="51F70BB5" w14:textId="77777777" w:rsidR="00DD0D04" w:rsidRDefault="00764335">
      <w:pPr>
        <w:ind w:right="22" w:firstLine="709"/>
        <w:jc w:val="both"/>
      </w:pPr>
      <w:r>
        <w:t xml:space="preserve">3.5.10. В соответствии с Конвенцией ООН против коррупции от 31.10.2003, «Сорок рекомендаций ФАТФ» (Глоссарий, Пояснительные примечания к Рекомендации №6), Директивой Европейского Парламента </w:t>
      </w:r>
      <w:r>
        <w:t>и Совета N 2005/60/ЕС от 26.10.2005 «О предотвращении использования финансовой системы в целях отмывания денег и финансирования терроризма» (Директива 2005/60/ЕС), Директивой Комиссии Европейских Сообществ №2006/70/ЕС от 01.08.2006 «О мерах по применению м</w:t>
      </w:r>
      <w:r>
        <w:t>ер Директивы 2005/60/ЕС Европейского Парламента и Совета в отношении определения «публичного должностного лица» и технических критериев для проведения процедур тщательной проверки клиентов», Разъяснениями Вольфсбергской группы по вопросу определения «публи</w:t>
      </w:r>
      <w:r>
        <w:t>чных должностных лиц» (Вольфсбергские принципы, октябрь 2000 г. (в редакции от мая 2002) публичными должностными лицами признаются лица, на которых возложены (или были ранее возложены) важные государственные функции в иностранном государстве, например, гла</w:t>
      </w:r>
      <w:r>
        <w:t>вы государств или правительств, ведущие политики, высшие правительственные чиновники, должностные лица судебных органов, высшие военные чиновники, руководители государственных корпораций, высшие должностные лица политических партий. Служащие среднего и низ</w:t>
      </w:r>
      <w:r>
        <w:t>шего уровня не охватываются понятием «публичных должностных лиц».</w:t>
      </w:r>
    </w:p>
    <w:p w14:paraId="0D8905A2" w14:textId="77777777" w:rsidR="00DD0D04" w:rsidRDefault="00764335">
      <w:pPr>
        <w:ind w:right="22" w:firstLine="709"/>
        <w:jc w:val="both"/>
      </w:pPr>
      <w:r>
        <w:t>К публичным должностным лицам относятся:</w:t>
      </w:r>
    </w:p>
    <w:p w14:paraId="5CA9DA63" w14:textId="77777777" w:rsidR="00DD0D04" w:rsidRDefault="00764335">
      <w:pPr>
        <w:ind w:right="22" w:firstLine="709"/>
        <w:jc w:val="both"/>
        <w:outlineLvl w:val="0"/>
      </w:pPr>
      <w:r>
        <w:t>I. Лица, на которых возложено или было возложено ранее (с момента сложения полномочий прошло менее 1 года) исполнение важных государственных функций,</w:t>
      </w:r>
      <w:r>
        <w:t xml:space="preserve"> а именно:</w:t>
      </w:r>
    </w:p>
    <w:p w14:paraId="7B2BED31" w14:textId="77777777" w:rsidR="00DD0D04" w:rsidRDefault="00764335">
      <w:pPr>
        <w:ind w:right="22" w:firstLine="709"/>
        <w:jc w:val="both"/>
      </w:pPr>
      <w:r>
        <w:t>1. Главы государств (в том числе правящие королевские династии) или правительств;</w:t>
      </w:r>
    </w:p>
    <w:p w14:paraId="5F3759D9" w14:textId="77777777" w:rsidR="00DD0D04" w:rsidRDefault="00764335">
      <w:pPr>
        <w:ind w:right="22" w:firstLine="709"/>
        <w:jc w:val="both"/>
      </w:pPr>
      <w:r>
        <w:t>2. Министры, их заместители и помощники;</w:t>
      </w:r>
    </w:p>
    <w:p w14:paraId="697ECD25" w14:textId="77777777" w:rsidR="00DD0D04" w:rsidRDefault="00764335">
      <w:pPr>
        <w:ind w:right="22" w:firstLine="709"/>
        <w:jc w:val="both"/>
      </w:pPr>
      <w:r>
        <w:t>3. Высшие правительственные чиновники;</w:t>
      </w:r>
    </w:p>
    <w:p w14:paraId="4090F330" w14:textId="77777777" w:rsidR="00DD0D04" w:rsidRDefault="00764335">
      <w:pPr>
        <w:ind w:right="22" w:firstLine="709"/>
        <w:jc w:val="both"/>
      </w:pPr>
      <w:r>
        <w:t>4. Должностные лица судебных органов власти "последней инстанции" (Верховный, Конст</w:t>
      </w:r>
      <w:r>
        <w:t>итуционный суд), на решение которых не подается апелляция;</w:t>
      </w:r>
    </w:p>
    <w:p w14:paraId="13CE3DC0" w14:textId="77777777" w:rsidR="00DD0D04" w:rsidRDefault="00764335">
      <w:pPr>
        <w:ind w:right="22" w:firstLine="709"/>
        <w:jc w:val="both"/>
      </w:pPr>
      <w:r>
        <w:t>5. Государственный прокурор и его заместители;</w:t>
      </w:r>
    </w:p>
    <w:p w14:paraId="6A23A2E6" w14:textId="77777777" w:rsidR="00DD0D04" w:rsidRDefault="00764335">
      <w:pPr>
        <w:ind w:right="22" w:firstLine="709"/>
        <w:jc w:val="both"/>
      </w:pPr>
      <w:r>
        <w:t>6. Высшие военные чиновники;</w:t>
      </w:r>
    </w:p>
    <w:p w14:paraId="742D3B93" w14:textId="77777777" w:rsidR="00DD0D04" w:rsidRDefault="00764335">
      <w:pPr>
        <w:ind w:right="22" w:firstLine="709"/>
        <w:jc w:val="both"/>
      </w:pPr>
      <w:r>
        <w:t>7. Руководители и члены Советов директоров Национальных Банков;</w:t>
      </w:r>
    </w:p>
    <w:p w14:paraId="0653776F" w14:textId="77777777" w:rsidR="00DD0D04" w:rsidRDefault="00764335">
      <w:pPr>
        <w:ind w:right="22" w:firstLine="709"/>
        <w:jc w:val="both"/>
      </w:pPr>
      <w:r>
        <w:t>8. Послы;</w:t>
      </w:r>
    </w:p>
    <w:p w14:paraId="4B1988B5" w14:textId="77777777" w:rsidR="00DD0D04" w:rsidRDefault="00764335">
      <w:pPr>
        <w:ind w:right="22" w:firstLine="709"/>
        <w:jc w:val="both"/>
      </w:pPr>
      <w:r>
        <w:t>9. Руководители государственных корпораций;</w:t>
      </w:r>
    </w:p>
    <w:p w14:paraId="2D9E681D" w14:textId="77777777" w:rsidR="00DD0D04" w:rsidRDefault="00764335">
      <w:pPr>
        <w:ind w:right="22" w:firstLine="709"/>
        <w:jc w:val="both"/>
      </w:pPr>
      <w:r>
        <w:t>10.</w:t>
      </w:r>
      <w:r>
        <w:t xml:space="preserve"> Члены Парламента или иного законодательного органа.</w:t>
      </w:r>
    </w:p>
    <w:p w14:paraId="310CEAA4" w14:textId="77777777" w:rsidR="00DD0D04" w:rsidRDefault="00764335">
      <w:pPr>
        <w:ind w:right="22" w:firstLine="709"/>
        <w:jc w:val="both"/>
        <w:outlineLvl w:val="0"/>
      </w:pPr>
      <w:r>
        <w:t>II. Лица, облеченные общественным доверием, в частности:</w:t>
      </w:r>
    </w:p>
    <w:p w14:paraId="579261B4" w14:textId="77777777" w:rsidR="00DD0D04" w:rsidRDefault="00764335">
      <w:pPr>
        <w:ind w:right="22" w:firstLine="709"/>
        <w:jc w:val="both"/>
      </w:pPr>
      <w:r>
        <w:t>1. Руководители, заместители руководителей международных организаций (ООН, ОЭСР, ОПЕК, Олимпийский комитет, Всемирный Банк и т.д.), Члены Европарл</w:t>
      </w:r>
      <w:r>
        <w:t>амента;</w:t>
      </w:r>
    </w:p>
    <w:p w14:paraId="25BB2536" w14:textId="77777777" w:rsidR="00DD0D04" w:rsidRDefault="00764335">
      <w:pPr>
        <w:ind w:right="22" w:firstLine="709"/>
        <w:jc w:val="both"/>
      </w:pPr>
      <w:r>
        <w:t>2. Руководители и члены международных судебных организаций (Суд по правам человека, Гаагский трибунал и др.).</w:t>
      </w:r>
    </w:p>
    <w:p w14:paraId="178F54E6" w14:textId="77777777" w:rsidR="00DD0D04" w:rsidRDefault="00764335">
      <w:pPr>
        <w:ind w:right="22" w:firstLine="709"/>
        <w:jc w:val="both"/>
      </w:pPr>
      <w:r>
        <w:t>Общество считает:</w:t>
      </w:r>
    </w:p>
    <w:p w14:paraId="70B8AB95" w14:textId="77777777" w:rsidR="00DD0D04" w:rsidRDefault="00764335">
      <w:pPr>
        <w:ind w:right="22" w:firstLine="709"/>
        <w:jc w:val="both"/>
      </w:pPr>
      <w:r>
        <w:t>- высшими правительственными чиновниками - руководителей аппарата правительства, их заместителей;</w:t>
      </w:r>
    </w:p>
    <w:p w14:paraId="779B5D86" w14:textId="77777777" w:rsidR="00DD0D04" w:rsidRDefault="00764335">
      <w:pPr>
        <w:ind w:right="22" w:firstLine="709"/>
        <w:jc w:val="both"/>
      </w:pPr>
      <w:r>
        <w:t>- высшими военными чин</w:t>
      </w:r>
      <w:r>
        <w:t>овниками - командующих родами и видами войск, а также военных округов.</w:t>
      </w:r>
    </w:p>
    <w:p w14:paraId="1E5FDB30" w14:textId="77777777" w:rsidR="00DD0D04" w:rsidRDefault="00764335">
      <w:pPr>
        <w:ind w:right="22" w:firstLine="709"/>
        <w:jc w:val="both"/>
      </w:pPr>
      <w:r>
        <w:t>3.5.11. В целях выявления при приеме на обслуживание российских публичных должностных лиц сотрудники Общества используют следующие источники информации:</w:t>
      </w:r>
    </w:p>
    <w:p w14:paraId="5E687D81" w14:textId="77777777" w:rsidR="00DD0D04" w:rsidRDefault="00764335">
      <w:pPr>
        <w:ind w:right="22" w:firstLine="709"/>
        <w:jc w:val="both"/>
      </w:pPr>
      <w:r>
        <w:t>а) в отношении государственных д</w:t>
      </w:r>
      <w:r>
        <w:t>олжностей РФ - Указ Президента РФ от 11.01.1995 № 32 «О государственных должностях Российской Федерации» (Сводный перечень государственных должностей Российской Федерации приведен в приложении 26 к настоящим Правилам);</w:t>
      </w:r>
    </w:p>
    <w:p w14:paraId="69A39920" w14:textId="77777777" w:rsidR="00DD0D04" w:rsidRDefault="00764335">
      <w:pPr>
        <w:ind w:right="22" w:firstLine="709"/>
        <w:jc w:val="both"/>
      </w:pPr>
      <w:bookmarkStart w:id="31" w:name="dst100012"/>
      <w:bookmarkEnd w:id="31"/>
      <w:r>
        <w:t>б) в отношении должностей членов Сове</w:t>
      </w:r>
      <w:r>
        <w:t>та директоров Банка России - информацию, размещенную на официальном сайте Банка России в сети Интернет.</w:t>
      </w:r>
    </w:p>
    <w:p w14:paraId="4436439B" w14:textId="77777777" w:rsidR="00DD0D04" w:rsidRDefault="00764335">
      <w:pPr>
        <w:ind w:right="22" w:firstLine="709"/>
        <w:jc w:val="both"/>
      </w:pPr>
      <w:r>
        <w:t>3.5.12. В отношении других категорий российских публичных должностных лиц Общество самостоятельно осуществляет мониторинг соответствующего законодательс</w:t>
      </w:r>
      <w:r>
        <w:t>тва Российской Федерации. Лицом, ответственным в Обществе за мониторинг такого законодательства, является Ответственный сотрудник.</w:t>
      </w:r>
    </w:p>
    <w:p w14:paraId="70CC691F" w14:textId="77777777" w:rsidR="00DD0D04" w:rsidRDefault="00764335">
      <w:pPr>
        <w:ind w:right="22" w:firstLine="709"/>
        <w:jc w:val="both"/>
      </w:pPr>
      <w:r>
        <w:t>3.5.13. Ответственный сотрудник анализирует информацию, размещаемую органами государственной власти Российской Федерации и ор</w:t>
      </w:r>
      <w:r>
        <w:t>ганами государственной власти иностранных государств на их официальных сайтах в сети Интернет, использует информацию российских и иностранных компаний, предлагающих информационные продукты, которые заинтересованные лица, в том числе организации, осуществля</w:t>
      </w:r>
      <w:r>
        <w:t xml:space="preserve">ющие операции с денежными средствами или иным имуществом, могут использовать в своей деятельности, в том числе в рамках исполнения обязанностей, предусмотренных Федеральным </w:t>
      </w:r>
      <w:hyperlink r:id="rId13">
        <w:r>
          <w:rPr>
            <w:rStyle w:val="a4"/>
          </w:rPr>
          <w:t>законом</w:t>
        </w:r>
      </w:hyperlink>
      <w:r>
        <w:t xml:space="preserve">, таких, как, например, Dow Jones Risk and Compliance (Factiva), информационное агентство ЗАО «Интерфакс» (система СПАРК, «Центр раскрытия корпоративной информации»), ООО «Интерфакс - Ди энд Би» (система DBAI, GRS, </w:t>
      </w:r>
      <w:r>
        <w:t>отчеты «Знай своего клиента»), ЗАО «СКРИН», а также иные источники информации, доступные Обществу на законных основаниях.</w:t>
      </w:r>
    </w:p>
    <w:p w14:paraId="6CE9C5F7" w14:textId="77777777" w:rsidR="00DD0D04" w:rsidRDefault="00DD0D04">
      <w:pPr>
        <w:ind w:right="22"/>
        <w:jc w:val="both"/>
      </w:pPr>
    </w:p>
    <w:p w14:paraId="5F5C90BC" w14:textId="77777777" w:rsidR="00DD0D04" w:rsidRDefault="00764335">
      <w:pPr>
        <w:ind w:right="22"/>
        <w:jc w:val="both"/>
      </w:pPr>
      <w:r>
        <w:rPr>
          <w:b/>
        </w:rPr>
        <w:t xml:space="preserve">3.6. </w:t>
      </w:r>
      <w:r>
        <w:rPr>
          <w:rStyle w:val="a4"/>
          <w:b/>
          <w:color w:val="000000"/>
          <w:u w:val="none"/>
        </w:rPr>
        <w:t>Перечень мер (процедур), направленных на выявление и идентификацию Обществом бенефициарных владельцев клиентов.</w:t>
      </w:r>
    </w:p>
    <w:p w14:paraId="7D296DCF" w14:textId="77777777" w:rsidR="00DD0D04" w:rsidRDefault="00764335">
      <w:pPr>
        <w:ind w:right="22" w:firstLine="709"/>
        <w:jc w:val="both"/>
      </w:pPr>
      <w:r>
        <w:t xml:space="preserve">3.6.1. </w:t>
      </w:r>
      <w:r>
        <w:t>Общество обязано принимать обоснованные и доступные в сложившихся обстоятельствах меры по идентификации бенефициарных владельцев клиентов, в том числе по установлению в отношении их сведений, предусмотренных подп. 1 п. 1 ст. 7 Закона № 115-ФЗ.</w:t>
      </w:r>
    </w:p>
    <w:p w14:paraId="3966A585" w14:textId="77777777" w:rsidR="00DD0D04" w:rsidRDefault="00764335">
      <w:pPr>
        <w:ind w:right="22" w:firstLine="709"/>
        <w:jc w:val="both"/>
      </w:pPr>
      <w:r>
        <w:t>3.6.2. Общес</w:t>
      </w:r>
      <w:r>
        <w:t>тво с учетом требований Закона № 115-ФЗ и Положения № 444-П  принимает решение о признании физического лица бенефициарным владельцем в случае, если физическое лицо прямо или косвенно (через третьих лиц, в том числе через юридическое лицо, нескольких юридич</w:t>
      </w:r>
      <w:r>
        <w:t>еских лиц либо группу связанных юридических лиц) владеет (имеет преобладающее участие более 25 процентов в капитале) клиентом - юридическим лицом либо физическое лицо имеет возможность контролировать действия клиента с учетом, в частности, наличия у физиче</w:t>
      </w:r>
      <w:r>
        <w:t>ского лица права (возможности),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</w:t>
      </w:r>
      <w:r>
        <w:t>итный риск (о выдаче займов (кредитов), гарантий и так далее), а также финансовых операций.</w:t>
      </w:r>
    </w:p>
    <w:p w14:paraId="31E8BAF4" w14:textId="77777777" w:rsidR="00DD0D04" w:rsidRDefault="00764335">
      <w:pPr>
        <w:autoSpaceDE w:val="0"/>
        <w:ind w:firstLine="709"/>
        <w:jc w:val="both"/>
      </w:pPr>
      <w:r>
        <w:t>В качестве бенефициарных владельцев, в частности, могут рассматриваться следующие категории физических лиц:</w:t>
      </w:r>
    </w:p>
    <w:p w14:paraId="48590219" w14:textId="77777777" w:rsidR="00DD0D04" w:rsidRDefault="00764335">
      <w:pPr>
        <w:autoSpaceDE w:val="0"/>
        <w:ind w:firstLine="709"/>
        <w:jc w:val="both"/>
      </w:pPr>
      <w:r>
        <w:t xml:space="preserve">а) </w:t>
      </w:r>
      <w:r>
        <w:rPr>
          <w:bCs/>
        </w:rPr>
        <w:t>физическое лицо (лица), которое прямо или косвенно вл</w:t>
      </w:r>
      <w:r>
        <w:rPr>
          <w:bCs/>
        </w:rPr>
        <w:t>адеет долей в собственности юридического лица (</w:t>
      </w:r>
      <w:r>
        <w:t>участие в капитале более 25 процентов</w:t>
      </w:r>
      <w:r>
        <w:rPr>
          <w:bCs/>
        </w:rPr>
        <w:t>);</w:t>
      </w:r>
    </w:p>
    <w:p w14:paraId="19B262A9" w14:textId="77777777" w:rsidR="00DD0D04" w:rsidRDefault="00764335">
      <w:pPr>
        <w:autoSpaceDE w:val="0"/>
        <w:ind w:firstLine="709"/>
        <w:jc w:val="both"/>
      </w:pPr>
      <w:r>
        <w:t xml:space="preserve">б) </w:t>
      </w:r>
      <w:r>
        <w:rPr>
          <w:bCs/>
        </w:rPr>
        <w:t xml:space="preserve">акционеры, осуществляющие управление единолично или совместно с другими акционерами на основании имеющихся у них гражданско-правовых отношений. </w:t>
      </w:r>
    </w:p>
    <w:p w14:paraId="6B7F9E3F" w14:textId="77777777" w:rsidR="00DD0D04" w:rsidRDefault="00764335">
      <w:pPr>
        <w:autoSpaceDE w:val="0"/>
        <w:ind w:firstLine="709"/>
        <w:jc w:val="both"/>
      </w:pPr>
      <w:r>
        <w:t xml:space="preserve">в) </w:t>
      </w:r>
      <w:r>
        <w:rPr>
          <w:bCs/>
        </w:rPr>
        <w:t>физическое лицо (л</w:t>
      </w:r>
      <w:r>
        <w:rPr>
          <w:bCs/>
        </w:rPr>
        <w:t xml:space="preserve">ица), осуществляющее управление юридическим лицом иными способами, например, </w:t>
      </w:r>
      <w:r>
        <w:t>такими как личные контакты с ответственными людьми либо с обладающими правом собственности.</w:t>
      </w:r>
    </w:p>
    <w:p w14:paraId="19E6C136" w14:textId="77777777" w:rsidR="00DD0D04" w:rsidRDefault="00764335">
      <w:pPr>
        <w:autoSpaceDE w:val="0"/>
        <w:ind w:firstLine="709"/>
        <w:jc w:val="both"/>
      </w:pPr>
      <w:r>
        <w:t xml:space="preserve">г) </w:t>
      </w:r>
      <w:r>
        <w:rPr>
          <w:bCs/>
        </w:rPr>
        <w:t xml:space="preserve">физическое лицо (лица), осуществляющее управление без права собственности </w:t>
      </w:r>
      <w:r>
        <w:t>за счет уч</w:t>
      </w:r>
      <w:r>
        <w:t>астия в финансировании предприятия; либо по причине наличия тесных семейных отношений; исторически сложившихся или сформировавшихся в результате сотрудничества связей; либо в случае, если компания объявила дефолт по определенным долгам.</w:t>
      </w:r>
    </w:p>
    <w:p w14:paraId="448F04DE" w14:textId="77777777" w:rsidR="00DD0D04" w:rsidRDefault="00764335">
      <w:pPr>
        <w:autoSpaceDE w:val="0"/>
        <w:ind w:firstLine="709"/>
        <w:jc w:val="both"/>
      </w:pPr>
      <w:r>
        <w:t xml:space="preserve">д) </w:t>
      </w:r>
      <w:r>
        <w:rPr>
          <w:bCs/>
        </w:rPr>
        <w:t xml:space="preserve">физическое лицо </w:t>
      </w:r>
      <w:r>
        <w:rPr>
          <w:bCs/>
        </w:rPr>
        <w:t>(лица), ответственное за принятие стратегических решений, которые оказывают решающее влияние на развитие бизнеса или на общее направление развития предприятия.</w:t>
      </w:r>
    </w:p>
    <w:p w14:paraId="3DBA80BB" w14:textId="77777777" w:rsidR="00DD0D04" w:rsidRDefault="00764335">
      <w:pPr>
        <w:autoSpaceDE w:val="0"/>
        <w:ind w:firstLine="709"/>
        <w:jc w:val="both"/>
      </w:pPr>
      <w:r>
        <w:t xml:space="preserve">е) </w:t>
      </w:r>
      <w:r>
        <w:rPr>
          <w:bCs/>
        </w:rPr>
        <w:t>физическое лицо (лица), осуществляющее исполнительный контроль за ежедневной или регулярной д</w:t>
      </w:r>
      <w:r>
        <w:rPr>
          <w:bCs/>
        </w:rPr>
        <w:t>еятельностью юридического лица с использованием позиции руководства высшего звена.</w:t>
      </w:r>
    </w:p>
    <w:p w14:paraId="36E955BC" w14:textId="77777777" w:rsidR="00DD0D04" w:rsidRDefault="00764335">
      <w:pPr>
        <w:autoSpaceDE w:val="0"/>
        <w:ind w:firstLine="709"/>
        <w:jc w:val="both"/>
      </w:pPr>
      <w:r>
        <w:rPr>
          <w:bCs/>
        </w:rPr>
        <w:t xml:space="preserve">ж) </w:t>
      </w:r>
      <w:r>
        <w:t>физическое лицо, которое на основании договорных отношений имеет возможность оказывать существенное влияние на характер деятельности организации.</w:t>
      </w:r>
    </w:p>
    <w:p w14:paraId="308AD1EF" w14:textId="77777777" w:rsidR="00DD0D04" w:rsidRDefault="00764335">
      <w:pPr>
        <w:autoSpaceDE w:val="0"/>
        <w:ind w:firstLine="709"/>
        <w:jc w:val="both"/>
      </w:pPr>
      <w:r>
        <w:t>В целях установления бен</w:t>
      </w:r>
      <w:r>
        <w:t>ефициарного владельца траста или иного юридического образования либо выявления указанных лиц в цепочке владения, Общество использует, в том числе, информацию об учредителях, доверительных собственниках,  выгодоприобретателях или классах выгодоприобретателе</w:t>
      </w:r>
      <w:r>
        <w:t>й и любых других физических лиц, имеющих действительный контроль над трастом или иным юридическим образованием.</w:t>
      </w:r>
    </w:p>
    <w:p w14:paraId="58A47FFC" w14:textId="77777777" w:rsidR="00DD0D04" w:rsidRDefault="00764335">
      <w:pPr>
        <w:ind w:right="22" w:firstLine="709"/>
        <w:jc w:val="both"/>
      </w:pPr>
      <w:r>
        <w:t>3.6.3. Признание физического лица бенефициарным владельцем должно являться результатом анализа совокупности имеющихся у Общества документов и (и</w:t>
      </w:r>
      <w:r>
        <w:t>ли) информации о клиенте и о таком физическом лице.</w:t>
      </w:r>
    </w:p>
    <w:p w14:paraId="39CECF4C" w14:textId="77777777" w:rsidR="00DD0D04" w:rsidRDefault="00764335">
      <w:pPr>
        <w:ind w:right="22" w:firstLine="709"/>
        <w:jc w:val="both"/>
      </w:pPr>
      <w:r>
        <w:t>3.6.4. Идентификация бенефициарных владельцев клиентов не проводится (за исключением случаев направления уполномоченным органом запроса в соответствии с подп. 5 п. 1 ст. 7 Закона № 115-ФЗ о предоставлении</w:t>
      </w:r>
      <w:r>
        <w:t xml:space="preserve"> имеющейся у Общества информации об операциях клиентов и о бенефициарных владельцах клиентов) в случае принятия на обслуживание клиентов, являющихся:</w:t>
      </w:r>
    </w:p>
    <w:p w14:paraId="4DF36DE6" w14:textId="77777777" w:rsidR="00DD0D04" w:rsidRDefault="00764335">
      <w:pPr>
        <w:numPr>
          <w:ilvl w:val="0"/>
          <w:numId w:val="17"/>
        </w:numPr>
        <w:ind w:right="22"/>
        <w:jc w:val="both"/>
      </w:pPr>
      <w:r>
        <w:t>органами государственной власти, иными государственными органами, органами местного самоуправления, учрежд</w:t>
      </w:r>
      <w:r>
        <w:t xml:space="preserve">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</w:t>
      </w:r>
      <w:r>
        <w:t>в капитале;</w:t>
      </w:r>
    </w:p>
    <w:p w14:paraId="0ECC01D9" w14:textId="77777777" w:rsidR="00DD0D04" w:rsidRDefault="00764335">
      <w:pPr>
        <w:numPr>
          <w:ilvl w:val="0"/>
          <w:numId w:val="17"/>
        </w:numPr>
        <w:ind w:right="22"/>
        <w:jc w:val="both"/>
      </w:pPr>
      <w:r>
        <w:t>международными организациями, иностранными государствами или административно-территориальными единицами иностранных государств, обладающими самостоятельной правоспособностью;</w:t>
      </w:r>
    </w:p>
    <w:p w14:paraId="436FADE2" w14:textId="77777777" w:rsidR="00DD0D04" w:rsidRDefault="00764335">
      <w:pPr>
        <w:numPr>
          <w:ilvl w:val="0"/>
          <w:numId w:val="17"/>
        </w:numPr>
        <w:ind w:right="22"/>
        <w:jc w:val="both"/>
      </w:pPr>
      <w:r>
        <w:t xml:space="preserve">эмитентами ценных бумаг, допущенных к организованным торгам, которые </w:t>
      </w:r>
      <w:r>
        <w:t>раскрывают информацию в соответствии с законодательством Российской Федерации о ценных бумагах;</w:t>
      </w:r>
    </w:p>
    <w:p w14:paraId="2E6E9EF4" w14:textId="77777777" w:rsidR="00DD0D04" w:rsidRDefault="00764335">
      <w:pPr>
        <w:numPr>
          <w:ilvl w:val="0"/>
          <w:numId w:val="17"/>
        </w:numPr>
        <w:ind w:right="22"/>
        <w:jc w:val="both"/>
      </w:pPr>
      <w:r>
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России;</w:t>
      </w:r>
    </w:p>
    <w:p w14:paraId="64D4C709" w14:textId="77777777" w:rsidR="00DD0D04" w:rsidRDefault="00764335">
      <w:pPr>
        <w:numPr>
          <w:ilvl w:val="0"/>
          <w:numId w:val="17"/>
        </w:numPr>
        <w:ind w:right="22"/>
        <w:jc w:val="both"/>
      </w:pPr>
      <w:r>
        <w:t xml:space="preserve">иностранными </w:t>
      </w:r>
      <w:r>
        <w:t>структурами без образования юридического лица, организационная форма которых не предусматривает наличия бенефициарного владельца, а также единоличного исполнительного органа.</w:t>
      </w:r>
    </w:p>
    <w:p w14:paraId="51E4A0A6" w14:textId="77777777" w:rsidR="00DD0D04" w:rsidRDefault="00764335">
      <w:pPr>
        <w:ind w:right="22" w:firstLine="709"/>
        <w:jc w:val="both"/>
      </w:pPr>
      <w:r>
        <w:t>Дополнительные основания, при которых идентификация бенефициарных владельцев не п</w:t>
      </w:r>
      <w:r>
        <w:t>роводится, указаны в п. 3.1.2 настоящих Правил.</w:t>
      </w:r>
    </w:p>
    <w:p w14:paraId="4AF3EE39" w14:textId="77777777" w:rsidR="00DD0D04" w:rsidRDefault="00764335">
      <w:pPr>
        <w:ind w:right="22" w:firstLine="709"/>
        <w:jc w:val="both"/>
      </w:pPr>
      <w:r>
        <w:t>3.6.5. В случае, если в результате принятия предусмотренных Законом № 115-ФЗ и настоящих Правил мер по идентификации бенефициарных владельцев бенефициарный владелец клиента – юридического лица, иностранной ст</w:t>
      </w:r>
      <w:r>
        <w:t xml:space="preserve">руктуры без образования юридического лица не выявлен, бенефициарным владельцем может быть признан единоличный исполнительный орган клиента. </w:t>
      </w:r>
    </w:p>
    <w:p w14:paraId="0B06EC75" w14:textId="77777777" w:rsidR="00DD0D04" w:rsidRDefault="00764335">
      <w:pPr>
        <w:autoSpaceDE w:val="0"/>
        <w:ind w:firstLine="709"/>
        <w:jc w:val="both"/>
      </w:pPr>
      <w:r>
        <w:t>3.6.6. Непредставление клиентом сведений о бенефициарном владельце либо преднамеренное предоставление неполных свед</w:t>
      </w:r>
      <w:r>
        <w:t>ений, предусмотренных подп. 1 п. 1 ст. 7 Закона № 115-ФЗ, не может являться безусловным основанием для признания единоличного исполнительного органа клиента в качестве бенефициарного владельца, без проведения соответствующих мероприятий и анализа полученны</w:t>
      </w:r>
      <w:r>
        <w:t xml:space="preserve">х от клиента документов и сведений. </w:t>
      </w:r>
    </w:p>
    <w:p w14:paraId="23A9FFA0" w14:textId="77777777" w:rsidR="00DD0D04" w:rsidRDefault="00764335">
      <w:pPr>
        <w:ind w:right="22" w:firstLine="709"/>
        <w:jc w:val="both"/>
      </w:pPr>
      <w:r>
        <w:t>3.6.7. В этом случае в решении Общества о признании лица, осуществляющего функции единоличного исполнительного органа клиента, бенефициарным владельцем должны быть зафиксированы обстоятельства, обусловившие невозможност</w:t>
      </w:r>
      <w:r>
        <w:t xml:space="preserve">ь выявления бенефициарного владельца, а в анкете такого клиента должны быть зафиксированы сведения, указывающие на то, что лицо, осуществляющее функции единоличного исполнительного органа клиента, признано бенефициарным владельцем по причине невозможности </w:t>
      </w:r>
      <w:r>
        <w:t>выявления Обществом бенефициарного владельца.</w:t>
      </w:r>
    </w:p>
    <w:p w14:paraId="4BC05CAA" w14:textId="77777777" w:rsidR="00DD0D04" w:rsidRDefault="00764335">
      <w:pPr>
        <w:ind w:right="22" w:firstLine="709"/>
        <w:jc w:val="both"/>
      </w:pPr>
      <w:r>
        <w:t>3.6.8. В целях идентификации бенефициарных владельцев Общество вправе предпринимать следующие меры:</w:t>
      </w:r>
    </w:p>
    <w:p w14:paraId="2DAFC0CC" w14:textId="77777777" w:rsidR="00DD0D04" w:rsidRDefault="00764335">
      <w:pPr>
        <w:pStyle w:val="af9"/>
        <w:numPr>
          <w:ilvl w:val="0"/>
          <w:numId w:val="6"/>
        </w:numPr>
        <w:tabs>
          <w:tab w:val="left" w:pos="720"/>
        </w:tabs>
        <w:ind w:left="709" w:right="22" w:hanging="283"/>
        <w:jc w:val="both"/>
      </w:pPr>
      <w:r>
        <w:t xml:space="preserve">включение в договор с клиентом обязанности последнего представлять в Общество сведения о </w:t>
      </w:r>
      <w:r>
        <w:t>бенефициарных владельцах;</w:t>
      </w:r>
    </w:p>
    <w:p w14:paraId="4A84202F" w14:textId="77777777" w:rsidR="00DD0D04" w:rsidRDefault="00764335">
      <w:pPr>
        <w:pStyle w:val="af9"/>
        <w:numPr>
          <w:ilvl w:val="0"/>
          <w:numId w:val="6"/>
        </w:numPr>
        <w:tabs>
          <w:tab w:val="left" w:pos="720"/>
        </w:tabs>
        <w:ind w:left="709" w:right="22" w:hanging="283"/>
        <w:jc w:val="both"/>
      </w:pPr>
      <w:r>
        <w:t>анкетирование клиентов (направление клиентам опросников, составленных в свободной форме, позволяющей идентифицировать бенефициарных владельцев);</w:t>
      </w:r>
    </w:p>
    <w:p w14:paraId="49D38F41" w14:textId="77777777" w:rsidR="00DD0D04" w:rsidRDefault="00764335">
      <w:pPr>
        <w:pStyle w:val="af9"/>
        <w:numPr>
          <w:ilvl w:val="0"/>
          <w:numId w:val="6"/>
        </w:numPr>
        <w:tabs>
          <w:tab w:val="left" w:pos="720"/>
        </w:tabs>
        <w:ind w:left="709" w:right="22" w:hanging="283"/>
        <w:jc w:val="both"/>
      </w:pPr>
      <w:r>
        <w:t>изучение учредительных документов клиентов – юридических лиц;</w:t>
      </w:r>
    </w:p>
    <w:p w14:paraId="542B84D5" w14:textId="77777777" w:rsidR="00DD0D04" w:rsidRDefault="00764335">
      <w:pPr>
        <w:pStyle w:val="af9"/>
        <w:numPr>
          <w:ilvl w:val="0"/>
          <w:numId w:val="6"/>
        </w:numPr>
        <w:tabs>
          <w:tab w:val="left" w:pos="720"/>
        </w:tabs>
        <w:ind w:left="709" w:right="22" w:hanging="283"/>
        <w:jc w:val="both"/>
      </w:pPr>
      <w:r>
        <w:t xml:space="preserve">устный опрос клиента с </w:t>
      </w:r>
      <w:r>
        <w:t>занесением установленной информации в анкету клиента;</w:t>
      </w:r>
    </w:p>
    <w:p w14:paraId="2493BF84" w14:textId="77777777" w:rsidR="00DD0D04" w:rsidRDefault="00764335">
      <w:pPr>
        <w:pStyle w:val="af9"/>
        <w:numPr>
          <w:ilvl w:val="0"/>
          <w:numId w:val="6"/>
        </w:numPr>
        <w:tabs>
          <w:tab w:val="left" w:pos="720"/>
        </w:tabs>
        <w:ind w:left="709" w:right="22" w:hanging="283"/>
        <w:jc w:val="both"/>
      </w:pPr>
      <w:r>
        <w:t>использование внешних доступных Обществу на законных основаниях источников информации (например, средства массовой информации, сеть Интернет);</w:t>
      </w:r>
    </w:p>
    <w:p w14:paraId="5326E027" w14:textId="77777777" w:rsidR="00DD0D04" w:rsidRDefault="00764335">
      <w:pPr>
        <w:pStyle w:val="af9"/>
        <w:numPr>
          <w:ilvl w:val="0"/>
          <w:numId w:val="6"/>
        </w:numPr>
        <w:tabs>
          <w:tab w:val="left" w:pos="720"/>
        </w:tabs>
        <w:ind w:left="709" w:right="22" w:hanging="283"/>
        <w:jc w:val="both"/>
      </w:pPr>
      <w:r>
        <w:t>иные меры по усмотрению Общества.</w:t>
      </w:r>
    </w:p>
    <w:p w14:paraId="157210A9" w14:textId="77777777" w:rsidR="00DD0D04" w:rsidRDefault="00764335">
      <w:pPr>
        <w:ind w:right="22" w:firstLine="709"/>
        <w:jc w:val="both"/>
      </w:pPr>
      <w:r>
        <w:t>3.6.9. Общество принимает</w:t>
      </w:r>
      <w:r>
        <w:t xml:space="preserve"> доступные в сложившихся обстоятельствах меры по выявлению бенефициарного владельца клиента – физического лица. Сведения о результате принятых Обществом мер по идентификации бенефициарного владельца клиента - физического лица, а в случае выявления бенефици</w:t>
      </w:r>
      <w:r>
        <w:t>арного владельца клиента - физического лица также решение Общества о признании физического лица бенефициарным владельцем такого клиента - физического лица с обоснованием принятого решения должны быть зафиксированы в анкете такого клиента, в полях, предназн</w:t>
      </w:r>
      <w:r>
        <w:t>аченных для фиксирования сведений о бенефициарном владельце клиента.</w:t>
      </w:r>
    </w:p>
    <w:p w14:paraId="53F5EABA" w14:textId="77777777" w:rsidR="00DD0D04" w:rsidRDefault="00764335">
      <w:pPr>
        <w:ind w:right="22" w:firstLine="709"/>
        <w:jc w:val="both"/>
      </w:pPr>
      <w:r>
        <w:t xml:space="preserve">3.6.10. Фиксирование сведений о результате принятых Обществом мер по идентификации бенефициарного владельца клиента осуществляется сотрудниками Общества, проводящими </w:t>
      </w:r>
      <w:r>
        <w:t>идентификацию, в анкете такого клиента. При фиксировании таких сведений Общество указывает:</w:t>
      </w:r>
    </w:p>
    <w:p w14:paraId="1C3AB86A" w14:textId="77777777" w:rsidR="00DD0D04" w:rsidRDefault="00764335">
      <w:pPr>
        <w:pStyle w:val="af9"/>
        <w:numPr>
          <w:ilvl w:val="0"/>
          <w:numId w:val="6"/>
        </w:numPr>
        <w:tabs>
          <w:tab w:val="left" w:pos="720"/>
        </w:tabs>
        <w:ind w:left="709" w:right="22" w:hanging="283"/>
        <w:jc w:val="both"/>
      </w:pPr>
      <w:r>
        <w:t>перечень предпринятых в целях идентификации бенефициарного владельца мер;</w:t>
      </w:r>
    </w:p>
    <w:p w14:paraId="13C181FE" w14:textId="77777777" w:rsidR="00DD0D04" w:rsidRDefault="00764335">
      <w:pPr>
        <w:pStyle w:val="af9"/>
        <w:numPr>
          <w:ilvl w:val="0"/>
          <w:numId w:val="6"/>
        </w:numPr>
        <w:tabs>
          <w:tab w:val="left" w:pos="720"/>
        </w:tabs>
        <w:ind w:left="709" w:right="22" w:hanging="283"/>
        <w:jc w:val="both"/>
      </w:pPr>
      <w:r>
        <w:t>решение Общества о признании физического лица бенефициарным владельцем клиента, включая об</w:t>
      </w:r>
      <w:r>
        <w:t>основание принятого решения;</w:t>
      </w:r>
    </w:p>
    <w:p w14:paraId="01A4ABB1" w14:textId="77777777" w:rsidR="00DD0D04" w:rsidRDefault="00764335">
      <w:pPr>
        <w:pStyle w:val="af9"/>
        <w:numPr>
          <w:ilvl w:val="0"/>
          <w:numId w:val="6"/>
        </w:numPr>
        <w:tabs>
          <w:tab w:val="left" w:pos="720"/>
        </w:tabs>
        <w:ind w:left="709" w:right="22" w:hanging="283"/>
        <w:jc w:val="both"/>
      </w:pPr>
      <w:r>
        <w:t>информацию о невозможности в результате принятых мер идентификации бенефициарного владельца у клиента, включая информацию о предпринятых Обществом мерах по его установлению и идентификации;</w:t>
      </w:r>
    </w:p>
    <w:p w14:paraId="255B648B" w14:textId="77777777" w:rsidR="00DD0D04" w:rsidRDefault="00764335">
      <w:pPr>
        <w:pStyle w:val="af9"/>
        <w:numPr>
          <w:ilvl w:val="0"/>
          <w:numId w:val="6"/>
        </w:numPr>
        <w:tabs>
          <w:tab w:val="left" w:pos="720"/>
        </w:tabs>
        <w:ind w:left="709" w:right="22" w:hanging="283"/>
        <w:jc w:val="both"/>
      </w:pPr>
      <w:r>
        <w:t>решение Общества о признании бенефици</w:t>
      </w:r>
      <w:r>
        <w:t>арным владельцем клиента - юридического лица, иностранной структуры без образования юридического лица единоличного исполнительного органа, включая обоснование принятого решения.</w:t>
      </w:r>
    </w:p>
    <w:p w14:paraId="3E2CE7AA" w14:textId="77777777" w:rsidR="00DD0D04" w:rsidRDefault="00764335">
      <w:pPr>
        <w:ind w:right="22" w:firstLine="709"/>
        <w:jc w:val="both"/>
      </w:pPr>
      <w:r>
        <w:t xml:space="preserve">3.6.11. Общество в анкете клиента фиксирует как информацию и (или) сведения о </w:t>
      </w:r>
      <w:r>
        <w:t>бенефициарном владельце (бенефициарных владельцах), представленные клиентом (представителем клиента), так и информацию и (или) сведения о бенефициарном владельце (бенефициарных владельцах) клиента, установленные Обществом по результатам анализа совокупност</w:t>
      </w:r>
      <w:r>
        <w:t>и имеющихся у Общества документов и (или) информации о клиенте, в том числе полученные им при использовании доступных на законных основаниях источников информации.</w:t>
      </w:r>
    </w:p>
    <w:p w14:paraId="5BC02874" w14:textId="77777777" w:rsidR="00DD0D04" w:rsidRDefault="00764335">
      <w:pPr>
        <w:ind w:right="22" w:firstLine="709"/>
        <w:jc w:val="both"/>
      </w:pPr>
      <w:r>
        <w:t>3.6.12. В соответствии с Методическими рекомендациями по идентификации кредитными организаци</w:t>
      </w:r>
      <w:r>
        <w:t>ями и некредитными финансовыми организациями бенефициарных владельцев клиентов - юридических лиц (утв. Банком России 27.06.2017 г. N 12-МР) в целях повышения эффективности мер, принимаемых Обществом в рамках реализации мероприятий по идентификации бенефици</w:t>
      </w:r>
      <w:r>
        <w:t>арных владельцев своих клиентов - юридических лиц, Общество проводит анализ совокупности имеющихся у него документов и (или) информации о клиенте и о физическом лице до признания такого физического лица бенефициарным владельцем клиента и осуществляет следу</w:t>
      </w:r>
      <w:r>
        <w:t>ющие действия:</w:t>
      </w:r>
    </w:p>
    <w:p w14:paraId="75DCDB6E" w14:textId="77777777" w:rsidR="00DD0D04" w:rsidRDefault="00764335">
      <w:pPr>
        <w:ind w:right="22" w:firstLine="709"/>
        <w:jc w:val="both"/>
      </w:pPr>
      <w:r>
        <w:t>- использует информацию о бенефициарных владельцах клиентов - юридических лиц, получаемую клиентами в результате реализации требований ст. 6.1 Закона № 115-ФЗ, наряду со сведениями, которые Общество получает самостоятельно, обращаясь к досту</w:t>
      </w:r>
      <w:r>
        <w:t>пным ему на законных основаниях источникам информации;</w:t>
      </w:r>
    </w:p>
    <w:p w14:paraId="34DAFD61" w14:textId="77777777" w:rsidR="00DD0D04" w:rsidRDefault="00764335">
      <w:pPr>
        <w:ind w:right="22" w:firstLine="709"/>
        <w:jc w:val="both"/>
      </w:pPr>
      <w:bookmarkStart w:id="32" w:name="dst100011"/>
      <w:bookmarkEnd w:id="32"/>
      <w:r>
        <w:t>- в случае непредставления клиентом - юридическим лицом сведений о своем бенефициарном владельце не допускает признания бенефициарным владельцем клиента его единоличного исполнительного органа в «автом</w:t>
      </w:r>
      <w:r>
        <w:t>атическом» порядке, то есть без проведения соответствующих мероприятий и анализа полученных от клиента документов и сведений. При этом Общество учитывает, что на практике не исключены случаи, когда единоличный исполнительный орган может быть обоснованно пр</w:t>
      </w:r>
      <w:r>
        <w:t>изнан бенефициарным владельцем юридического лица, если будет установлено, что единоличный исполнительный орган соответствует критериям, определенным ст. 3 Закона № 115-ФЗ;</w:t>
      </w:r>
    </w:p>
    <w:p w14:paraId="503733CD" w14:textId="77777777" w:rsidR="00DD0D04" w:rsidRDefault="00764335">
      <w:pPr>
        <w:ind w:right="22" w:firstLine="709"/>
        <w:jc w:val="both"/>
      </w:pPr>
      <w:r>
        <w:t xml:space="preserve">- реализует полный комплекс мер, предусмотренный настоящими Правилами, по выявлению </w:t>
      </w:r>
      <w:r>
        <w:t xml:space="preserve">и идентификации бенефициарного владельца клиента, в случае, когда у Общества имеются основания полагать, что бенефициарным владельцем такого клиента является физическое лицо, отличное от физического лица, информация о котором представлена клиентом, либо в </w:t>
      </w:r>
      <w:r>
        <w:t>случае, когда клиентом не представлена информация о его бенефициарном владельце;</w:t>
      </w:r>
    </w:p>
    <w:p w14:paraId="70CB16D6" w14:textId="77777777" w:rsidR="00DD0D04" w:rsidRDefault="00764335">
      <w:pPr>
        <w:ind w:right="22" w:firstLine="709"/>
        <w:jc w:val="both"/>
      </w:pPr>
      <w:bookmarkStart w:id="33" w:name="dst100013"/>
      <w:bookmarkEnd w:id="33"/>
      <w:r>
        <w:t>- фиксирует сведения о принятых Обществом мерах по идентификации физического лица в качестве бенефициарного владельца клиента и их результатах в анкете клиента;</w:t>
      </w:r>
    </w:p>
    <w:p w14:paraId="3A380801" w14:textId="77777777" w:rsidR="00DD0D04" w:rsidRDefault="00764335">
      <w:pPr>
        <w:ind w:right="22" w:firstLine="709"/>
        <w:jc w:val="both"/>
      </w:pPr>
      <w:bookmarkStart w:id="34" w:name="dst100014"/>
      <w:bookmarkEnd w:id="34"/>
      <w:r>
        <w:t xml:space="preserve">- фиксирует в </w:t>
      </w:r>
      <w:r>
        <w:t>анкете клиента как сведения о бенефициарном владельце, представленные клиентом - юридическим лицом, так и сведения о бенефициарном владельце клиента - юридического лица, установленные Обществом.</w:t>
      </w:r>
    </w:p>
    <w:p w14:paraId="1297D65F" w14:textId="77777777" w:rsidR="00DD0D04" w:rsidRDefault="00764335">
      <w:pPr>
        <w:ind w:right="22" w:firstLine="709"/>
        <w:jc w:val="both"/>
      </w:pPr>
      <w:r>
        <w:t>3.6.13. В неочевидных случаях окончательное решение о признан</w:t>
      </w:r>
      <w:r>
        <w:t>ии физического лица бенефициарным владельцем принимает Ответственный сотрудник.</w:t>
      </w:r>
    </w:p>
    <w:p w14:paraId="6607C357" w14:textId="77777777" w:rsidR="00DD0D04" w:rsidRDefault="00DD0D04">
      <w:pPr>
        <w:pStyle w:val="22"/>
      </w:pPr>
    </w:p>
    <w:p w14:paraId="52DDCFB9" w14:textId="77777777" w:rsidR="00DD0D04" w:rsidRDefault="00764335">
      <w:pPr>
        <w:pStyle w:val="22"/>
      </w:pPr>
      <w:r>
        <w:t>3.7.</w:t>
      </w:r>
      <w:r>
        <w:rPr>
          <w:rStyle w:val="a4"/>
          <w:b/>
          <w:u w:val="none"/>
        </w:rPr>
        <w:t xml:space="preserve"> </w:t>
      </w:r>
      <w:r>
        <w:rPr>
          <w:rStyle w:val="a4"/>
          <w:b/>
          <w:color w:val="000000"/>
          <w:u w:val="none"/>
        </w:rPr>
        <w:t>Особенности процедуры идентификации выгодоприобретателя, который не был идентифицирован Обществом до приема клиента на обслуживание.</w:t>
      </w:r>
    </w:p>
    <w:p w14:paraId="2276D45C" w14:textId="77777777" w:rsidR="00DD0D04" w:rsidRDefault="00764335">
      <w:pPr>
        <w:ind w:right="22" w:firstLine="709"/>
        <w:jc w:val="both"/>
      </w:pPr>
      <w:r>
        <w:t>3.7.1. В случае если выгодоприобретат</w:t>
      </w:r>
      <w:r>
        <w:t>ель не может быть идентифицирован Обществом до приема клиента на обслуживание в связи с отсутствием выгодоприобретателя в планируемых клиентом к совершению операциях, Общество осуществляет идентификацию выгодоприобретателя (в случае его наличия) в срок, не</w:t>
      </w:r>
      <w:r>
        <w:t xml:space="preserve"> превышающий семь рабочих дней со дня совершения операции.</w:t>
      </w:r>
    </w:p>
    <w:p w14:paraId="43BD9354" w14:textId="77777777" w:rsidR="00DD0D04" w:rsidRDefault="00764335">
      <w:pPr>
        <w:ind w:right="22" w:firstLine="709"/>
        <w:jc w:val="both"/>
      </w:pPr>
      <w:r>
        <w:t>3.7.2. В день совершения клиентом операции сотрудник Общества, сопровождающий операцию (сделку), передает клиенту запрос с требованием предоставить в срок, не превышающий семь рабочих дней со дня с</w:t>
      </w:r>
      <w:r>
        <w:t xml:space="preserve">овершения операции, сведения о выгодоприобретателе, подлежащие фиксированию в анкете клиента. </w:t>
      </w:r>
    </w:p>
    <w:p w14:paraId="5AC9E969" w14:textId="77777777" w:rsidR="00DD0D04" w:rsidRDefault="00764335">
      <w:pPr>
        <w:ind w:right="22" w:firstLine="709"/>
        <w:jc w:val="both"/>
      </w:pPr>
      <w:r>
        <w:t>3.7.3. В случае непредставления клиентом информации, указанной в п. 3.7.2. настоящей Программы, сотрудник Общества, сопровождающий операцию (сделку) в течение рабочего дня докладывает об этом Ответственному сотруднику, и они совместно определяют выгодоприо</w:t>
      </w:r>
      <w:r>
        <w:t xml:space="preserve">бретателя. </w:t>
      </w:r>
    </w:p>
    <w:p w14:paraId="0F0C5091" w14:textId="77777777" w:rsidR="00DD0D04" w:rsidRDefault="00764335">
      <w:pPr>
        <w:ind w:right="22" w:firstLine="709"/>
        <w:jc w:val="both"/>
      </w:pPr>
      <w:r>
        <w:t>3.7.4. В целях идентификации выгодоприобретателей Общество заполняет соответствующую анкету по форме, приведенной в приложениях 2-4 к настоящим Правилам.</w:t>
      </w:r>
    </w:p>
    <w:p w14:paraId="667B81F9" w14:textId="77777777" w:rsidR="00DD0D04" w:rsidRDefault="00764335">
      <w:pPr>
        <w:ind w:right="22" w:firstLine="709"/>
        <w:jc w:val="both"/>
      </w:pPr>
      <w:r>
        <w:t xml:space="preserve">3.7.5. Ответственным лицом за выполнение процедур, указанных в настоящем пункте, является </w:t>
      </w:r>
      <w:r>
        <w:t>Ответственный сотрудник.</w:t>
      </w:r>
    </w:p>
    <w:p w14:paraId="2B36093F" w14:textId="77777777" w:rsidR="00DD0D04" w:rsidRDefault="00DD0D04">
      <w:pPr>
        <w:ind w:right="22"/>
        <w:jc w:val="both"/>
      </w:pPr>
    </w:p>
    <w:p w14:paraId="530D7CEB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3.8. Порядок проведения Обществом мероприятий по проверке информации о клиенте, представителе клиента, выгодоприобретателе, бенефициарном владельце.</w:t>
      </w:r>
    </w:p>
    <w:p w14:paraId="477E24B4" w14:textId="77777777" w:rsidR="00DD0D04" w:rsidRDefault="00764335">
      <w:pPr>
        <w:ind w:right="22" w:firstLine="709"/>
        <w:jc w:val="both"/>
      </w:pPr>
      <w:r>
        <w:t>3.8.1. В случае возникновения у сотрудников Общества подозрений в том, что деятел</w:t>
      </w:r>
      <w:r>
        <w:t>ьность клиента может быть связана с ОД/ФТ Ответственный сотрудник принимает решение о целесообразности проведения углубленной проверки на предмет возможной связи с ОД/ФТ/ФРОМУ.</w:t>
      </w:r>
    </w:p>
    <w:p w14:paraId="4D52E55B" w14:textId="77777777" w:rsidR="00DD0D04" w:rsidRDefault="00764335">
      <w:pPr>
        <w:ind w:right="22" w:firstLine="709"/>
        <w:jc w:val="both"/>
      </w:pPr>
      <w:r>
        <w:t>3.8.2. В целях углубленной проверки сотрудник Общества, готовящий операцию (сде</w:t>
      </w:r>
      <w:r>
        <w:t>лку), по указанию Ответственного сотрудника в день принятия решения о целесообразности проведения операции (сделки) устно, а при отсутствии такой возможности, письменно, запрашивает у клиента следующие дополнительные документы и информацию:</w:t>
      </w:r>
    </w:p>
    <w:p w14:paraId="0035B758" w14:textId="77777777" w:rsidR="00DD0D04" w:rsidRDefault="00764335">
      <w:pPr>
        <w:numPr>
          <w:ilvl w:val="0"/>
          <w:numId w:val="6"/>
        </w:numPr>
        <w:ind w:right="22"/>
        <w:jc w:val="both"/>
      </w:pPr>
      <w:r>
        <w:t>документы и све</w:t>
      </w:r>
      <w:r>
        <w:t>дения, необходимые для повторной идентификации;</w:t>
      </w:r>
    </w:p>
    <w:p w14:paraId="27C751EF" w14:textId="77777777" w:rsidR="00DD0D04" w:rsidRDefault="00764335">
      <w:pPr>
        <w:numPr>
          <w:ilvl w:val="0"/>
          <w:numId w:val="6"/>
        </w:numPr>
        <w:ind w:right="22"/>
        <w:jc w:val="both"/>
      </w:pPr>
      <w:r>
        <w:t>сведения о фактическом месте нахождения юридического лица либо его постоянно действующих органов управления, включая договоры на аренду (покупку) офисного либо иного помещения, в котором располагается юридиче</w:t>
      </w:r>
      <w:r>
        <w:t>ское лицо либо его постоянно действующие органы управления;</w:t>
      </w:r>
    </w:p>
    <w:p w14:paraId="249F02B0" w14:textId="77777777" w:rsidR="00DD0D04" w:rsidRDefault="00764335">
      <w:pPr>
        <w:numPr>
          <w:ilvl w:val="0"/>
          <w:numId w:val="6"/>
        </w:numPr>
        <w:ind w:right="22"/>
        <w:jc w:val="both"/>
      </w:pPr>
      <w:r>
        <w:t>документы, позволяющие оценить масштабы и результаты хозяйственной деятельности, объемам операций (бухгалтерские балансы, отчеты о прибылях и убытках, налоговые декларации по налогу на прибыль и Н</w:t>
      </w:r>
      <w:r>
        <w:t>ДС с отметкой налоговых органов о получении, штатные расписания и т.д.);</w:t>
      </w:r>
    </w:p>
    <w:p w14:paraId="0336D908" w14:textId="77777777" w:rsidR="00DD0D04" w:rsidRDefault="00764335">
      <w:pPr>
        <w:numPr>
          <w:ilvl w:val="0"/>
          <w:numId w:val="6"/>
        </w:numPr>
        <w:ind w:right="22"/>
        <w:jc w:val="both"/>
      </w:pPr>
      <w:r>
        <w:t>оригиналы доверенностей на физических лиц, имеющих право действовать от имени юридического лица;</w:t>
      </w:r>
    </w:p>
    <w:p w14:paraId="6A30B922" w14:textId="77777777" w:rsidR="00DD0D04" w:rsidRDefault="00764335">
      <w:pPr>
        <w:numPr>
          <w:ilvl w:val="0"/>
          <w:numId w:val="6"/>
        </w:numPr>
        <w:ind w:right="22"/>
        <w:jc w:val="both"/>
      </w:pPr>
      <w:r>
        <w:t>документы, являющиеся основанием для проведения расчетов, договоры, контракты, товарос</w:t>
      </w:r>
      <w:r>
        <w:t>опроводительные, складские документы и т.д.;</w:t>
      </w:r>
    </w:p>
    <w:p w14:paraId="6A3B3427" w14:textId="77777777" w:rsidR="00DD0D04" w:rsidRDefault="00764335">
      <w:pPr>
        <w:numPr>
          <w:ilvl w:val="0"/>
          <w:numId w:val="6"/>
        </w:numPr>
        <w:ind w:right="22"/>
        <w:jc w:val="both"/>
      </w:pPr>
      <w:r>
        <w:t>иные документы, исходя из специфики деятельности клиента и конкретных обстоятельств.</w:t>
      </w:r>
    </w:p>
    <w:p w14:paraId="7C4CB519" w14:textId="77777777" w:rsidR="00DD0D04" w:rsidRDefault="00764335">
      <w:pPr>
        <w:ind w:right="22" w:firstLine="709"/>
        <w:jc w:val="both"/>
      </w:pPr>
      <w:r>
        <w:t>3.8.3. В запросе устанавливается срок предоставления документов (информация) - один рабочий день со дня получения запроса.</w:t>
      </w:r>
    </w:p>
    <w:p w14:paraId="25CC86BB" w14:textId="77777777" w:rsidR="00DD0D04" w:rsidRDefault="00764335">
      <w:pPr>
        <w:ind w:right="22" w:firstLine="709"/>
        <w:jc w:val="both"/>
      </w:pPr>
      <w:r>
        <w:t>3.8</w:t>
      </w:r>
      <w:r>
        <w:t>.4. Факты предоставления/непредставления клиентом и его представителем запрошенной информации и сведений фиксируется Ответственным сотрудником в журнале взаимодействия с клиентами, который ведется в электронном виде (приложение 23 к настоящим Правилам).</w:t>
      </w:r>
    </w:p>
    <w:p w14:paraId="32597725" w14:textId="77777777" w:rsidR="00DD0D04" w:rsidRDefault="00764335">
      <w:pPr>
        <w:ind w:right="22" w:firstLine="709"/>
        <w:jc w:val="both"/>
      </w:pPr>
      <w:r>
        <w:t>3.</w:t>
      </w:r>
      <w:r>
        <w:t>8.5. Полученные от клиента дополнительные документы и информация сотрудником Общества, ответственным за проведение операции (сделки) с клиентом, в течение рабочего дня передаются Ответственному сотруднику. Эти документы и сведения подлежат проверке и анали</w:t>
      </w:r>
      <w:r>
        <w:t xml:space="preserve">зу со стороны Общества. Такая проверка и анализ проводится Ответственным сотрудником в день получения дополнительных документов и информации с привлечением при необходимости сотрудника, ответственного за работу с клиентом. </w:t>
      </w:r>
    </w:p>
    <w:p w14:paraId="2D3C9DA9" w14:textId="77777777" w:rsidR="00DD0D04" w:rsidRDefault="00764335">
      <w:pPr>
        <w:ind w:right="22" w:firstLine="709"/>
        <w:jc w:val="both"/>
      </w:pPr>
      <w:r>
        <w:t>При проверке информации о клиент</w:t>
      </w:r>
      <w:r>
        <w:t>е, представителе клиента, выгодоприобретателе, бенефициарном владельце используются доступные на законных основаниях источники информации, в том числе сведения, предоставляемых органами государственной власти, указанные в п. 3.2.3 настоящей Программы</w:t>
      </w:r>
    </w:p>
    <w:p w14:paraId="0979205C" w14:textId="77777777" w:rsidR="00DD0D04" w:rsidRDefault="00764335">
      <w:pPr>
        <w:ind w:right="22" w:firstLine="709"/>
        <w:jc w:val="both"/>
      </w:pPr>
      <w:r>
        <w:t>3.8.6</w:t>
      </w:r>
      <w:r>
        <w:t xml:space="preserve">. В договорах и соглашениях, заключаемых Обществом с клиентами, должна быть предусмотрена обязанность клиентов предоставлять Обществу по его запросам любые необходимые Обществу объяснения и (или) дополнительные сведения по операции. </w:t>
      </w:r>
    </w:p>
    <w:p w14:paraId="06DB133C" w14:textId="77777777" w:rsidR="00DD0D04" w:rsidRDefault="00764335">
      <w:pPr>
        <w:ind w:right="22" w:firstLine="709"/>
        <w:jc w:val="both"/>
      </w:pPr>
      <w:r>
        <w:t xml:space="preserve">В случае, если клиент </w:t>
      </w:r>
      <w:r>
        <w:t xml:space="preserve">не предоставляет документы, необходимые для проведения его идентификации, а также в случае появления иных оснований, установленных в Программе организации работы по </w:t>
      </w:r>
      <w:r>
        <w:rPr>
          <w:shd w:val="clear" w:color="auto" w:fill="FF00FF"/>
        </w:rPr>
        <w:t>отказу в совершении</w:t>
      </w:r>
      <w:r>
        <w:t xml:space="preserve"> операции настоящих Правил, в отношении клиента может быть принято решен</w:t>
      </w:r>
      <w:r>
        <w:t xml:space="preserve">ие об </w:t>
      </w:r>
      <w:r>
        <w:rPr>
          <w:shd w:val="clear" w:color="auto" w:fill="FF00FF"/>
        </w:rPr>
        <w:t>отказе в совершении</w:t>
      </w:r>
      <w:r>
        <w:t xml:space="preserve"> операции в порядке, установленном указанной Программой.</w:t>
      </w:r>
    </w:p>
    <w:p w14:paraId="1D7DA5E9" w14:textId="77777777" w:rsidR="00DD0D04" w:rsidRDefault="00764335">
      <w:pPr>
        <w:ind w:right="22" w:firstLine="709"/>
        <w:jc w:val="both"/>
      </w:pPr>
      <w:r>
        <w:t xml:space="preserve">Лицом, уполномоченным принимать в соответствии с Законом № 115-ФЗ решения об </w:t>
      </w:r>
      <w:r>
        <w:rPr>
          <w:shd w:val="clear" w:color="auto" w:fill="FF00FF"/>
        </w:rPr>
        <w:t>отказе в совершении</w:t>
      </w:r>
      <w:r>
        <w:t xml:space="preserve"> операции, является Генеральный директор.</w:t>
      </w:r>
    </w:p>
    <w:p w14:paraId="7852AF90" w14:textId="77777777" w:rsidR="00DD0D04" w:rsidRDefault="00764335">
      <w:pPr>
        <w:ind w:right="22" w:firstLine="709"/>
        <w:jc w:val="both"/>
      </w:pPr>
      <w:r>
        <w:t>3.8.7. Перечень мероприятий, проводимых в целях проверки информации о клиенте, представителе клиента, выгодоприобретателе, бенефициарном владельце, может быть уточнен Ответственным сотрудником в зависимости от обст</w:t>
      </w:r>
      <w:r>
        <w:t xml:space="preserve">оятельств, уровня </w:t>
      </w:r>
      <w:r>
        <w:rPr>
          <w:shd w:val="clear" w:color="auto" w:fill="FF00FF"/>
        </w:rPr>
        <w:t>(степени)</w:t>
      </w:r>
      <w:r>
        <w:t xml:space="preserve"> риска </w:t>
      </w:r>
      <w:r>
        <w:rPr>
          <w:shd w:val="clear" w:color="auto" w:fill="FF00FF"/>
        </w:rPr>
        <w:t>(группы риска)</w:t>
      </w:r>
      <w:r>
        <w:t xml:space="preserve"> и специфики деятельности клиента.</w:t>
      </w:r>
    </w:p>
    <w:p w14:paraId="172611F0" w14:textId="77777777" w:rsidR="00DD0D04" w:rsidRDefault="00764335">
      <w:pPr>
        <w:ind w:right="22" w:firstLine="709"/>
        <w:jc w:val="both"/>
      </w:pPr>
      <w:r>
        <w:t>3.8.8. При проверке информации о клиенте, представителе клиента, выгодоприобретателе, бенефициарном владельце, полученной при проведении идентификации и (или) обновлению све</w:t>
      </w:r>
      <w:r>
        <w:t>дений, не связанной с возникновением у сотрудников Общества подозрений в том, что деятельность клиента может быть связана с ОД/ФТ/ФРОМУ, используются доступные на законных основаниях источники информации, в том числе сведения, предоставляемых органами госу</w:t>
      </w:r>
      <w:r>
        <w:t>дарственной власти, указанные в п. 3.2.3 настоящей Программы.</w:t>
      </w:r>
    </w:p>
    <w:p w14:paraId="2A8AE9F3" w14:textId="77777777" w:rsidR="00DD0D04" w:rsidRDefault="00764335">
      <w:pPr>
        <w:ind w:right="22" w:firstLine="709"/>
        <w:jc w:val="both"/>
      </w:pPr>
      <w:r>
        <w:t>Проверка производится путем сличения данных из документов, представленных клиентом, с данными содержащимися в источниках, указанных в абз. 1 настоящего пункта.</w:t>
      </w:r>
    </w:p>
    <w:p w14:paraId="2E3DC6E0" w14:textId="77777777" w:rsidR="00DD0D04" w:rsidRDefault="00DD0D04">
      <w:pPr>
        <w:ind w:right="22"/>
        <w:jc w:val="both"/>
      </w:pPr>
    </w:p>
    <w:p w14:paraId="130350AD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 xml:space="preserve">3.9. Порядок обновления сведений </w:t>
      </w:r>
      <w:r>
        <w:rPr>
          <w:b/>
        </w:rPr>
        <w:t>(информации), полученных Обществом в результате идентификации клиентов, представителей клиентов, выгодоприобретателей и бенефициарных владельцев.</w:t>
      </w:r>
    </w:p>
    <w:p w14:paraId="013AB366" w14:textId="5C57AC75" w:rsidR="00DD0D04" w:rsidRDefault="00764335">
      <w:pPr>
        <w:ind w:right="22" w:firstLine="709"/>
        <w:jc w:val="both"/>
      </w:pPr>
      <w:r>
        <w:t xml:space="preserve">3.9.1. Общество обязано обновлять сведения, полученные в результате идентификации клиентов, представителей клиентов, выгодоприобретателей, бенефициарных владельцев в сроки, установленные </w:t>
      </w:r>
      <w:hyperlink r:id="rId14">
        <w:r>
          <w:rPr>
            <w:rStyle w:val="a4"/>
          </w:rPr>
          <w:t>Законом</w:t>
        </w:r>
      </w:hyperlink>
      <w:r>
        <w:t xml:space="preserve"> № 115-ФЗ, а также обновлять оценку степени (уровня) риска </w:t>
      </w:r>
      <w:r>
        <w:rPr>
          <w:shd w:val="clear" w:color="auto" w:fill="FF00FF"/>
        </w:rPr>
        <w:t>совершения</w:t>
      </w:r>
      <w:r>
        <w:t xml:space="preserve"> клиен</w:t>
      </w:r>
      <w:r>
        <w:t>т</w:t>
      </w:r>
      <w:r>
        <w:rPr>
          <w:shd w:val="clear" w:color="auto" w:fill="FF00FF"/>
        </w:rPr>
        <w:t>ом подозрительных операций</w:t>
      </w:r>
      <w:r>
        <w:t xml:space="preserve"> в сроки, установленные </w:t>
      </w:r>
      <w:hyperlink r:id="rId15">
        <w:r>
          <w:rPr>
            <w:rStyle w:val="a4"/>
          </w:rPr>
          <w:t>Законом</w:t>
        </w:r>
      </w:hyperlink>
      <w:r>
        <w:t xml:space="preserve"> № 115-ФЗ для обновления сведений, полученных в результате идентификации клиентов, представителей клиентов, выгодоприобретателей, бенефициарных владельцев.</w:t>
      </w:r>
    </w:p>
    <w:p w14:paraId="44010C86" w14:textId="77777777" w:rsidR="00DD0D04" w:rsidRDefault="00764335">
      <w:pPr>
        <w:ind w:right="22" w:firstLine="709"/>
        <w:jc w:val="both"/>
      </w:pPr>
      <w:r>
        <w:t>3.9.2. Обновление сведений, полученных в результате иде</w:t>
      </w:r>
      <w:r>
        <w:t>нтификации клиентов, представителей клиентов, выгодоприобретателей, бенефициарных владельцев, а также обновления оценки степени (уровня) риска совершения клиент</w:t>
      </w:r>
      <w:r>
        <w:rPr>
          <w:shd w:val="clear" w:color="auto" w:fill="FF00FF"/>
        </w:rPr>
        <w:t>ом подозрительных операций</w:t>
      </w:r>
      <w:r>
        <w:t xml:space="preserve"> осуществляется в отношении клиентов, находящихся на обслуживании в Об</w:t>
      </w:r>
      <w:r>
        <w:t>ществе на момент наступления у Общества обязанности по обновлению соответствующих сведений, оценки степени (уровня) риска совершения клиент</w:t>
      </w:r>
      <w:r>
        <w:rPr>
          <w:shd w:val="clear" w:color="auto" w:fill="FF00FF"/>
        </w:rPr>
        <w:t>ом подозрительных операций</w:t>
      </w:r>
      <w:r>
        <w:t>.</w:t>
      </w:r>
    </w:p>
    <w:p w14:paraId="774A3A8F" w14:textId="77777777" w:rsidR="00DD0D04" w:rsidRDefault="00764335">
      <w:pPr>
        <w:ind w:right="22" w:firstLine="709"/>
        <w:jc w:val="both"/>
      </w:pPr>
      <w:r>
        <w:t xml:space="preserve">3.9.3. Обновление сведений, полученных в результате идентификации клиента, представителя </w:t>
      </w:r>
      <w:r>
        <w:t xml:space="preserve">клиента, выгодоприобретателя, бенефициарного владельца, а также обновления оценки степени (уровня)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rPr>
          <w:b/>
        </w:rPr>
        <w:t xml:space="preserve"> </w:t>
      </w:r>
      <w:r>
        <w:t>может не проводиться при наличии в совокупности следующих условий:</w:t>
      </w:r>
    </w:p>
    <w:p w14:paraId="75B568FF" w14:textId="77777777" w:rsidR="00DD0D04" w:rsidRDefault="00764335">
      <w:pPr>
        <w:ind w:right="22" w:firstLine="709"/>
        <w:jc w:val="both"/>
      </w:pPr>
      <w:r>
        <w:t>- Общество предприняло обоснованные и до</w:t>
      </w:r>
      <w:r>
        <w:t>ступные в сложившихся обстоятельствах меры по обновлению сведений об указанных лицах, в результате которых обновление сведений не было завершено;</w:t>
      </w:r>
    </w:p>
    <w:p w14:paraId="4B89F1F3" w14:textId="77777777" w:rsidR="00DD0D04" w:rsidRDefault="00764335">
      <w:pPr>
        <w:ind w:right="22" w:firstLine="709"/>
        <w:jc w:val="both"/>
      </w:pPr>
      <w:r>
        <w:t>- со дня предпринятия мер по обновлению сведений об указанных лицах </w:t>
      </w:r>
      <w:r>
        <w:rPr>
          <w:rStyle w:val="af2"/>
          <w:i w:val="0"/>
          <w:iCs w:val="0"/>
        </w:rPr>
        <w:t>и обновлению оценки степени (уровня) риска</w:t>
      </w:r>
      <w:r>
        <w:rPr>
          <w:rStyle w:val="af2"/>
          <w:i w:val="0"/>
          <w:iCs w:val="0"/>
        </w:rPr>
        <w:t xml:space="preserve"> </w:t>
      </w:r>
      <w:r>
        <w:rPr>
          <w:rStyle w:val="af2"/>
          <w:i w:val="0"/>
          <w:iCs w:val="0"/>
          <w:shd w:val="clear" w:color="auto" w:fill="FF00FF"/>
        </w:rPr>
        <w:t>совершения</w:t>
      </w:r>
      <w:r>
        <w:rPr>
          <w:rStyle w:val="af2"/>
          <w:i w:val="0"/>
          <w:iCs w:val="0"/>
        </w:rPr>
        <w:t xml:space="preserve"> клиент</w:t>
      </w:r>
      <w:r>
        <w:rPr>
          <w:rStyle w:val="af2"/>
          <w:i w:val="0"/>
          <w:iCs w:val="0"/>
          <w:shd w:val="clear" w:color="auto" w:fill="FF00FF"/>
        </w:rPr>
        <w:t>ом подозрительных операций</w:t>
      </w:r>
      <w:r>
        <w:t> не проводились операции клиентом или в отношении клиента (за исключением операций в рамках предусмотренных законодательством Российской Федерации мер принудительного исполнения в виде обращения взыскания на дене</w:t>
      </w:r>
      <w:r>
        <w:t>жные средства или иное имущество клиента</w:t>
      </w:r>
      <w:r>
        <w:rPr>
          <w:rStyle w:val="af2"/>
          <w:i w:val="0"/>
          <w:iCs w:val="0"/>
        </w:rPr>
        <w:t>, операций в целях недопущения возникновения отрицательного остатка ценных бумаг, учитываемых на счете депо клиента, операций во исполнение предусмотренных производным финансовым инструментом обязательств при условии</w:t>
      </w:r>
      <w:r>
        <w:rPr>
          <w:rStyle w:val="af2"/>
          <w:i w:val="0"/>
          <w:iCs w:val="0"/>
        </w:rPr>
        <w:t xml:space="preserve"> отсутствия отдельно поданного клиентом поручения на их проведение, операций, связанных с выплатой денежных средств (операций по зачислению или списанию ценных бумаг по лицевым счетам клиента (по счетам депо клиента</w:t>
      </w:r>
      <w:r>
        <w:t>)</w:t>
      </w:r>
      <w:r>
        <w:rPr>
          <w:rStyle w:val="af2"/>
          <w:i w:val="0"/>
          <w:iCs w:val="0"/>
        </w:rPr>
        <w:t>, совершаемых в предусмотренных законода</w:t>
      </w:r>
      <w:r>
        <w:rPr>
          <w:rStyle w:val="af2"/>
          <w:i w:val="0"/>
          <w:iCs w:val="0"/>
        </w:rPr>
        <w:t xml:space="preserve">тельством Российской Федерации случаях в результате корпоративных действий без волеизъявления клиента, операций, связанных с принятием брокером мер по снижению размера минимальной маржи и (или) увеличению стоимости портфеля клиента, в случае если норматив </w:t>
      </w:r>
      <w:r>
        <w:rPr>
          <w:rStyle w:val="af2"/>
          <w:i w:val="0"/>
          <w:iCs w:val="0"/>
        </w:rPr>
        <w:t>покрытия риска при изменении стоимости портфеля клиента, отнесенного брокером в соответствии с Указанием Банка России от 26 ноября 2020 года N 5636-У "О требованиях к осуществлению брокерской деятельности при совершении брокером отдельных сделок за счет кл</w:t>
      </w:r>
      <w:r>
        <w:rPr>
          <w:rStyle w:val="af2"/>
          <w:i w:val="0"/>
          <w:iCs w:val="0"/>
        </w:rPr>
        <w:t>иента", зарегистрированным Министерством юстиции Российской Федерации 29 декабря 2020 года N 61923, к категории клиентов со стандартным или повышенным уровнем риска, принимает значение меньше 0)</w:t>
      </w:r>
      <w:r>
        <w:t>.</w:t>
      </w:r>
    </w:p>
    <w:p w14:paraId="0613E61A" w14:textId="77777777" w:rsidR="00DD0D04" w:rsidRDefault="00764335">
      <w:pPr>
        <w:ind w:right="22" w:firstLine="709"/>
        <w:jc w:val="both"/>
      </w:pPr>
      <w:r>
        <w:t>При обращении клиента в Общество для проведения операции обн</w:t>
      </w:r>
      <w:r>
        <w:t xml:space="preserve">овление сведений об указанном клиенте, представителе клиента, выгодоприобретателе, бенефициарном владельце, </w:t>
      </w:r>
      <w:r>
        <w:rPr>
          <w:rStyle w:val="af2"/>
          <w:i w:val="0"/>
          <w:iCs w:val="0"/>
          <w:color w:val="22272F"/>
          <w:sz w:val="23"/>
          <w:szCs w:val="23"/>
        </w:rPr>
        <w:t xml:space="preserve">а </w:t>
      </w:r>
      <w:r>
        <w:rPr>
          <w:rStyle w:val="af2"/>
          <w:i w:val="0"/>
          <w:iCs w:val="0"/>
        </w:rPr>
        <w:t xml:space="preserve">также обновление оценки степени (уровня) риска </w:t>
      </w:r>
      <w:r>
        <w:rPr>
          <w:rStyle w:val="af2"/>
          <w:i w:val="0"/>
          <w:iCs w:val="0"/>
          <w:shd w:val="clear" w:color="auto" w:fill="FF00FF"/>
        </w:rPr>
        <w:t>совершения</w:t>
      </w:r>
      <w:r>
        <w:rPr>
          <w:rStyle w:val="af2"/>
          <w:i w:val="0"/>
          <w:iCs w:val="0"/>
        </w:rPr>
        <w:t xml:space="preserve"> клиент</w:t>
      </w:r>
      <w:r>
        <w:rPr>
          <w:rStyle w:val="af2"/>
          <w:i w:val="0"/>
          <w:iCs w:val="0"/>
          <w:shd w:val="clear" w:color="auto" w:fill="FF00FF"/>
        </w:rPr>
        <w:t>ом подозрительных операций</w:t>
      </w:r>
      <w:r>
        <w:t xml:space="preserve"> должно быть завершено до ее проведения.</w:t>
      </w:r>
    </w:p>
    <w:p w14:paraId="446F195C" w14:textId="77777777" w:rsidR="00DD0D04" w:rsidRDefault="00764335">
      <w:pPr>
        <w:ind w:right="22" w:firstLine="709"/>
        <w:jc w:val="both"/>
      </w:pPr>
      <w:r>
        <w:t xml:space="preserve">3.9.4. Общество обновляет сведения о клиенте, которому установлен </w:t>
      </w:r>
      <w:r>
        <w:rPr>
          <w:shd w:val="clear" w:color="auto" w:fill="FF00FF"/>
        </w:rPr>
        <w:t>(присвоен)</w:t>
      </w:r>
      <w:r>
        <w:t xml:space="preserve"> «низкий» уровень </w:t>
      </w:r>
      <w:r>
        <w:rPr>
          <w:shd w:val="clear" w:color="auto" w:fill="FF00FF"/>
        </w:rPr>
        <w:t>(степень)</w:t>
      </w:r>
      <w:r>
        <w:t xml:space="preserve">риска </w:t>
      </w:r>
      <w:r>
        <w:rPr>
          <w:rStyle w:val="af2"/>
          <w:i w:val="0"/>
          <w:iCs w:val="0"/>
          <w:shd w:val="clear" w:color="auto" w:fill="FF00FF"/>
        </w:rPr>
        <w:t>совершения</w:t>
      </w:r>
      <w:r>
        <w:rPr>
          <w:rStyle w:val="af2"/>
          <w:i w:val="0"/>
          <w:iCs w:val="0"/>
        </w:rPr>
        <w:t xml:space="preserve"> клиент</w:t>
      </w:r>
      <w:r>
        <w:rPr>
          <w:rStyle w:val="af2"/>
          <w:i w:val="0"/>
          <w:iCs w:val="0"/>
          <w:shd w:val="clear" w:color="auto" w:fill="FF00FF"/>
        </w:rPr>
        <w:t>ом подозрительных операций</w:t>
      </w:r>
      <w:r>
        <w:t xml:space="preserve">(отнесены к группе </w:t>
      </w:r>
      <w:r>
        <w:rPr>
          <w:shd w:val="clear" w:color="auto" w:fill="FF00FF"/>
        </w:rPr>
        <w:t>низкого  риска  в </w:t>
      </w:r>
      <w:r>
        <w:t xml:space="preserve">соответствии с </w:t>
      </w:r>
      <w:r>
        <w:rPr>
          <w:color w:val="000000"/>
        </w:rPr>
        <w:t xml:space="preserve">настоящими </w:t>
      </w:r>
      <w:r>
        <w:rPr>
          <w:color w:val="000000"/>
        </w:rPr>
        <w:t>П</w:t>
      </w:r>
      <w:r>
        <w:t xml:space="preserve">равилами), представителе такого клиента, выгодоприобретателе и бенефициарном владельце не реже одного раза в </w:t>
      </w:r>
      <w:r>
        <w:rPr>
          <w:color w:val="000000"/>
        </w:rPr>
        <w:t xml:space="preserve">три </w:t>
      </w:r>
      <w:r>
        <w:t>год</w:t>
      </w:r>
      <w:r>
        <w:rPr>
          <w:color w:val="000000"/>
        </w:rPr>
        <w:t>а</w:t>
      </w:r>
      <w:r>
        <w:t xml:space="preserve">, о клиенте, которому установлен </w:t>
      </w:r>
      <w:r>
        <w:rPr>
          <w:shd w:val="clear" w:color="auto" w:fill="FF00FF"/>
        </w:rPr>
        <w:t>(присвоен)</w:t>
      </w:r>
      <w:r>
        <w:t xml:space="preserve"> «высокий» уровень </w:t>
      </w:r>
      <w:r>
        <w:rPr>
          <w:shd w:val="clear" w:color="auto" w:fill="FF00FF"/>
        </w:rPr>
        <w:t>(степень)</w:t>
      </w:r>
      <w:r>
        <w:t xml:space="preserve"> риска </w:t>
      </w:r>
      <w:r>
        <w:rPr>
          <w:rStyle w:val="af2"/>
          <w:i w:val="0"/>
          <w:iCs w:val="0"/>
          <w:shd w:val="clear" w:color="auto" w:fill="FF00FF"/>
        </w:rPr>
        <w:t>совершения</w:t>
      </w:r>
      <w:r>
        <w:rPr>
          <w:rStyle w:val="af2"/>
          <w:i w:val="0"/>
          <w:iCs w:val="0"/>
        </w:rPr>
        <w:t xml:space="preserve"> клиент</w:t>
      </w:r>
      <w:r>
        <w:rPr>
          <w:rStyle w:val="af2"/>
          <w:i w:val="0"/>
          <w:iCs w:val="0"/>
          <w:shd w:val="clear" w:color="auto" w:fill="FF00FF"/>
        </w:rPr>
        <w:t>ом подозрительных операций</w:t>
      </w:r>
      <w:r>
        <w:t xml:space="preserve"> </w:t>
      </w:r>
      <w:r>
        <w:rPr>
          <w:shd w:val="clear" w:color="auto" w:fill="FF00FF"/>
        </w:rPr>
        <w:t>(отнесены к груп</w:t>
      </w:r>
      <w:r>
        <w:rPr>
          <w:shd w:val="clear" w:color="auto" w:fill="FF00FF"/>
        </w:rPr>
        <w:t xml:space="preserve">пе повышенного  риска  в соответствии с </w:t>
      </w:r>
      <w:r>
        <w:rPr>
          <w:color w:val="000000"/>
          <w:shd w:val="clear" w:color="auto" w:fill="FF00FF"/>
        </w:rPr>
        <w:t>настоящими П</w:t>
      </w:r>
      <w:r>
        <w:rPr>
          <w:shd w:val="clear" w:color="auto" w:fill="FF00FF"/>
        </w:rPr>
        <w:t>равилами)</w:t>
      </w:r>
      <w:r>
        <w:t>, представителе такого клиента, выгодоприобретателе и бенефициарном владельце не реже одного раза в год, о находящихся у него на обслуживании иностранных публичных должностных лицах также не реже</w:t>
      </w:r>
      <w:r>
        <w:t xml:space="preserve"> одного раза в год, а в случае возникновения сомнений в достоверности и точности ранее полученной информации – в течение семи рабочих дней, следующих за днем возникновения </w:t>
      </w:r>
      <w:r>
        <w:rPr>
          <w:color w:val="000000"/>
        </w:rPr>
        <w:t>этих</w:t>
      </w:r>
      <w:r>
        <w:t xml:space="preserve"> сомнений.</w:t>
      </w:r>
    </w:p>
    <w:p w14:paraId="752CB4D0" w14:textId="77777777" w:rsidR="00DD0D04" w:rsidRDefault="00764335">
      <w:pPr>
        <w:ind w:right="22" w:firstLine="709"/>
        <w:jc w:val="both"/>
      </w:pPr>
      <w:r>
        <w:t>Критериями, являющимися основанием для возникновения сомнений в досто</w:t>
      </w:r>
      <w:r>
        <w:t>верности и точности информации, полученной при идентификации клиента, представителя клиента, выгодоприобретателя и бенефициарного владельца также могут являться истечение срока действия представленных документов и обнаружение несовпадения информации, предс</w:t>
      </w:r>
      <w:r>
        <w:t>тавленной клиентом, с информацией, полученной Обществом из иных источников.</w:t>
      </w:r>
    </w:p>
    <w:p w14:paraId="4F2179F6" w14:textId="77777777" w:rsidR="00DD0D04" w:rsidRDefault="00764335">
      <w:pPr>
        <w:ind w:right="22" w:firstLine="709"/>
        <w:jc w:val="both"/>
      </w:pPr>
      <w:r>
        <w:t>3.9.5. Обновление сведений, полученных в результате идентификации клиента, представителя клиента, выгодоприобретателя, бенефициарного владельца, осуществляется Обществом в соответс</w:t>
      </w:r>
      <w:r>
        <w:t>твии с порядком, установленным настоящими Правилами, путем получения документов и сведений непосредственно от клиента (представителя клиента) и (или) путем обращения к источникам информации, указанным в п. 3.2.3 настоящих Правил.</w:t>
      </w:r>
    </w:p>
    <w:p w14:paraId="5250A982" w14:textId="77777777" w:rsidR="00DD0D04" w:rsidRDefault="00764335">
      <w:pPr>
        <w:ind w:right="22" w:firstLine="709"/>
        <w:jc w:val="both"/>
      </w:pPr>
      <w:r>
        <w:t xml:space="preserve">3.9.6. С целью обновления </w:t>
      </w:r>
      <w:r>
        <w:t>сведения о клиенте, представителе клиента, выгодоприобретателе и бенефициарном владельце сотрудники Общества, проводящие идентификацию, направляют клиентам соответствующие анкеты или запросы.</w:t>
      </w:r>
    </w:p>
    <w:p w14:paraId="7B83C394" w14:textId="77777777" w:rsidR="00DD0D04" w:rsidRDefault="00764335">
      <w:pPr>
        <w:ind w:right="22" w:firstLine="709"/>
        <w:jc w:val="both"/>
      </w:pPr>
      <w:r>
        <w:t>3.9.7. В соответствии с п. 14 ст. 7 Закона № 115-ФЗ клиенты обяз</w:t>
      </w:r>
      <w:r>
        <w:t>аны предоставлять Обществу информацию, необходимую для исполнения требований Закона № 115-ФЗ, включая информацию о своих выгодоприобретателях, учредителях (участниках) и бенефициарных владельцах.</w:t>
      </w:r>
    </w:p>
    <w:p w14:paraId="08F2FF6D" w14:textId="77777777" w:rsidR="00DD0D04" w:rsidRDefault="00764335">
      <w:pPr>
        <w:ind w:right="22" w:firstLine="709"/>
        <w:jc w:val="both"/>
      </w:pPr>
      <w:r>
        <w:t>3.9.8. При непредставлении клиентом указанной информации Общ</w:t>
      </w:r>
      <w:r>
        <w:t xml:space="preserve">ество вправе воспользоваться полномочиями, предоставленными ему п. 11 ст. 7 Закона № 115-ФЗ, по </w:t>
      </w:r>
      <w:r>
        <w:rPr>
          <w:shd w:val="clear" w:color="auto" w:fill="FF00FF"/>
        </w:rPr>
        <w:t>отказу в совершении</w:t>
      </w:r>
      <w:r>
        <w:t xml:space="preserve"> операции.</w:t>
      </w:r>
    </w:p>
    <w:p w14:paraId="6D3DB968" w14:textId="77777777" w:rsidR="00DD0D04" w:rsidRDefault="00764335">
      <w:pPr>
        <w:ind w:right="22" w:firstLine="709"/>
        <w:jc w:val="both"/>
      </w:pPr>
      <w:r>
        <w:t>При непроведении идентификации (упрощенной идентификации, если она разрешена Законом № 115-ФЗ для таких категорий субъектов финанс</w:t>
      </w:r>
      <w:r>
        <w:t xml:space="preserve">ового мониторинга, как Обществуо) Общество обязано отказать в приеме клиента на обслуживание и </w:t>
      </w:r>
      <w:r>
        <w:rPr>
          <w:bCs/>
        </w:rPr>
        <w:t>совершении по его поручению операции с денежными средствами или иным имуществом.</w:t>
      </w:r>
    </w:p>
    <w:p w14:paraId="73FECF8D" w14:textId="77777777" w:rsidR="00DD0D04" w:rsidRDefault="00764335">
      <w:pPr>
        <w:ind w:right="22" w:firstLine="709"/>
        <w:jc w:val="both"/>
      </w:pPr>
      <w:r>
        <w:t xml:space="preserve">3.9.9. Сведения, представленные клиентом в Общество с целью обновления </w:t>
      </w:r>
      <w:r>
        <w:t>информации, фиксируются сотрудником Общества, проводящим идентификацию клиента, в день их получения от клиента.</w:t>
      </w:r>
    </w:p>
    <w:p w14:paraId="116D4F55" w14:textId="77777777" w:rsidR="00DD0D04" w:rsidRDefault="00764335">
      <w:pPr>
        <w:ind w:right="22" w:firstLine="709"/>
        <w:jc w:val="both"/>
      </w:pPr>
      <w:r>
        <w:t>3.9.10. Обновление анкет клиента осуществляется путем формирования новой анкеты клиента с отражением в ней всех изменений, о которых стало извес</w:t>
      </w:r>
      <w:r>
        <w:t>тно Обществу.</w:t>
      </w:r>
    </w:p>
    <w:p w14:paraId="29893424" w14:textId="77777777" w:rsidR="00DD0D04" w:rsidRDefault="00764335">
      <w:pPr>
        <w:ind w:right="22" w:firstLine="709"/>
        <w:jc w:val="both"/>
      </w:pPr>
      <w:r>
        <w:t>При отсутствии каких-либо изменений в анкете клиента, сотрудник Общества также формирует новую анкету клиента, внося в неё прежние сведения.</w:t>
      </w:r>
    </w:p>
    <w:p w14:paraId="0FA20EC4" w14:textId="77777777" w:rsidR="00DD0D04" w:rsidRDefault="00764335">
      <w:pPr>
        <w:ind w:right="22" w:firstLine="709"/>
        <w:jc w:val="both"/>
      </w:pPr>
      <w:r>
        <w:t>3.9.11. Не подлежит обновлению информация о клиентах, полученная при совершении операции, имеющей раз</w:t>
      </w:r>
      <w:r>
        <w:t>овый характер, не предполагающей дальнейшего обслуживания клиента в Обществе, поскольку при ее совершении обязательства сторон выполняются одновременно.</w:t>
      </w:r>
    </w:p>
    <w:p w14:paraId="571D25D5" w14:textId="77777777" w:rsidR="00DD0D04" w:rsidRDefault="00764335">
      <w:pPr>
        <w:ind w:right="22" w:firstLine="709"/>
        <w:jc w:val="both"/>
      </w:pPr>
      <w:r>
        <w:t>3.9.12. Случаями, когда у сотрудников Общества могут возникнуть сомнения в достоверности и точности ран</w:t>
      </w:r>
      <w:r>
        <w:t>ее предоставленной информации, являются следующие:</w:t>
      </w:r>
    </w:p>
    <w:p w14:paraId="144131CD" w14:textId="77777777" w:rsidR="00DD0D04" w:rsidRDefault="00764335">
      <w:pPr>
        <w:ind w:right="22" w:firstLine="709"/>
        <w:jc w:val="both"/>
      </w:pPr>
      <w:r>
        <w:t>- истечение срока действия представленных документов клиента;</w:t>
      </w:r>
    </w:p>
    <w:p w14:paraId="24203BA6" w14:textId="77777777" w:rsidR="00DD0D04" w:rsidRDefault="00764335">
      <w:pPr>
        <w:ind w:right="22" w:firstLine="709"/>
        <w:jc w:val="both"/>
      </w:pPr>
      <w:r>
        <w:t>- обнаружение несовпадения информации, представленной клиентом с информацией, полученной Обществом из иных источников.</w:t>
      </w:r>
    </w:p>
    <w:p w14:paraId="039D0F4C" w14:textId="77777777" w:rsidR="00DD0D04" w:rsidRDefault="00764335">
      <w:pPr>
        <w:ind w:right="22" w:firstLine="709"/>
        <w:jc w:val="both"/>
      </w:pPr>
      <w:r>
        <w:t xml:space="preserve">3.9.13. Общество вправе </w:t>
      </w:r>
      <w:r>
        <w:t>не проводить повторную идентификацию клиента, представителя клиента, выгодоприобретателя, бенефициарного владельца при наличии в совокупности следующих условий:</w:t>
      </w:r>
    </w:p>
    <w:p w14:paraId="3B608EBB" w14:textId="77777777" w:rsidR="00DD0D04" w:rsidRDefault="00764335">
      <w:pPr>
        <w:ind w:right="22" w:firstLine="709"/>
        <w:jc w:val="both"/>
      </w:pPr>
      <w:r>
        <w:t xml:space="preserve">- идентификация клиента, представителя клиента, выгодоприобретателя, бенефициарного владельца, </w:t>
      </w:r>
      <w:r>
        <w:t>клиента - физического лица ранее проведена, и клиент находится на обслуживании;</w:t>
      </w:r>
    </w:p>
    <w:p w14:paraId="025077A6" w14:textId="100B67BA" w:rsidR="00DD0D04" w:rsidRDefault="00764335">
      <w:pPr>
        <w:ind w:right="22" w:firstLine="709"/>
        <w:jc w:val="both"/>
      </w:pPr>
      <w:r>
        <w:t xml:space="preserve">- у Общества отсутствуют сомнения в достоверности и точности ранее полученной информации, а также ее достаточности для исполнения требований </w:t>
      </w:r>
      <w:hyperlink r:id="rId16">
        <w:r>
          <w:rPr>
            <w:rStyle w:val="a4"/>
          </w:rPr>
          <w:t>Закона</w:t>
        </w:r>
      </w:hyperlink>
      <w:r>
        <w:t xml:space="preserve"> № 115-ФЗ;</w:t>
      </w:r>
    </w:p>
    <w:p w14:paraId="640ADB5E" w14:textId="77777777" w:rsidR="00DD0D04" w:rsidRDefault="00764335">
      <w:pPr>
        <w:ind w:right="22" w:firstLine="709"/>
        <w:jc w:val="both"/>
      </w:pPr>
      <w:r>
        <w:t>- к сведениям об этом клиенте, п</w:t>
      </w:r>
      <w:r>
        <w:t>редставителе клиента, выгодоприобретателе, бенефициарном владельце обеспечен оперативный доступ в постоянном режиме в порядке, установленном в настоящих Правилах.</w:t>
      </w:r>
    </w:p>
    <w:p w14:paraId="0F8E8A9B" w14:textId="77777777" w:rsidR="00DD0D04" w:rsidRDefault="00764335">
      <w:pPr>
        <w:ind w:right="22" w:firstLine="709"/>
        <w:jc w:val="both"/>
      </w:pPr>
      <w:r>
        <w:t>3.9.14. Общество вправе обновлять информацию о клиенте - физическом лице, а также о физическо</w:t>
      </w:r>
      <w:r>
        <w:t>м лице, являющемся представителем клиента, выгодоприобретателем или бенефициарным владельцем, с использованием единой системы идентификации и аутентификации с их согласия.</w:t>
      </w:r>
    </w:p>
    <w:p w14:paraId="6A68248A" w14:textId="77777777" w:rsidR="00DD0D04" w:rsidRDefault="00DD0D04">
      <w:pPr>
        <w:pStyle w:val="22"/>
      </w:pPr>
    </w:p>
    <w:p w14:paraId="384E9FDE" w14:textId="77777777" w:rsidR="00DD0D04" w:rsidRDefault="00764335">
      <w:pPr>
        <w:pStyle w:val="22"/>
      </w:pPr>
      <w:r>
        <w:t xml:space="preserve">3.10. </w:t>
      </w:r>
      <w:r>
        <w:rPr>
          <w:rStyle w:val="a4"/>
          <w:b/>
          <w:color w:val="000000"/>
          <w:u w:val="none"/>
        </w:rPr>
        <w:t>Способы взаимодействия Общества с клиентом при запросе сведений и документов,</w:t>
      </w:r>
      <w:r>
        <w:rPr>
          <w:rStyle w:val="a4"/>
          <w:b/>
          <w:color w:val="000000"/>
          <w:u w:val="none"/>
        </w:rPr>
        <w:t xml:space="preserve"> необходимых для проведения идентификации (обновления идентификационных сведений).</w:t>
      </w:r>
    </w:p>
    <w:p w14:paraId="3B57EA68" w14:textId="77777777" w:rsidR="00DD0D04" w:rsidRDefault="00764335">
      <w:pPr>
        <w:ind w:right="22" w:firstLine="709"/>
        <w:jc w:val="both"/>
      </w:pPr>
      <w:r>
        <w:t>3.10.1. Общество взаимодействует с клиентом при запросе сведений и документов, указанных в настоящей Программе и необходимых для проведения идентификации (обновления идентиф</w:t>
      </w:r>
      <w:r>
        <w:t>икационных сведений), следующим образом (Общество может пользоваться как одним из нижеперечисленных способов, так и способами в различной комбинации):</w:t>
      </w:r>
    </w:p>
    <w:p w14:paraId="36C85AB1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устные запросы при посещении клиентами Общества;</w:t>
      </w:r>
    </w:p>
    <w:p w14:paraId="3F4C1A02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 xml:space="preserve">запросы, оформленные на бумажном носителе, </w:t>
      </w:r>
      <w:r>
        <w:t>передаваемые клиенту, его представителю;</w:t>
      </w:r>
    </w:p>
    <w:p w14:paraId="658E932B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запросы, оформленные на бумажном носителе, высылаемые почтовым отправлением через Почту России;</w:t>
      </w:r>
    </w:p>
    <w:p w14:paraId="29B0CDA9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запросы, пересылаемые по электронной почте;</w:t>
      </w:r>
    </w:p>
    <w:p w14:paraId="7ECE9B97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выезд сотрудников Общества по месту нахождения клиента;</w:t>
      </w:r>
    </w:p>
    <w:p w14:paraId="5733EFD5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проведение совещани</w:t>
      </w:r>
      <w:r>
        <w:t>й с клиентом (представителем клиента).</w:t>
      </w:r>
    </w:p>
    <w:p w14:paraId="7E84A181" w14:textId="77777777" w:rsidR="00DD0D04" w:rsidRDefault="00764335">
      <w:pPr>
        <w:ind w:right="22" w:firstLine="709"/>
        <w:jc w:val="both"/>
      </w:pPr>
      <w:r>
        <w:t>Клиент обязан предоставить Обществу информацию, необходимую для исполнения Обществом требований Закона № 115-ФЗ (в т.ч. для проведения Обществом идентификации и обновления идентификационных сведений), включая информац</w:t>
      </w:r>
      <w:r>
        <w:t>ию о своих выгодоприобретателях, учредителях (участниках) и бенефициарных владельцев.</w:t>
      </w:r>
    </w:p>
    <w:p w14:paraId="4134DDFB" w14:textId="77777777" w:rsidR="00DD0D04" w:rsidRDefault="00764335">
      <w:pPr>
        <w:ind w:right="22" w:firstLine="709"/>
        <w:jc w:val="both"/>
      </w:pPr>
      <w:r>
        <w:t>3.10.2. Технологии дистанционного обслуживания клиентов в Обществе не применяются/применяется.</w:t>
      </w:r>
    </w:p>
    <w:p w14:paraId="2434B370" w14:textId="77777777" w:rsidR="00DD0D04" w:rsidRDefault="00DD0D04">
      <w:pPr>
        <w:ind w:right="22"/>
        <w:jc w:val="both"/>
        <w:rPr>
          <w:b/>
        </w:rPr>
      </w:pPr>
    </w:p>
    <w:p w14:paraId="14D48D95" w14:textId="77777777" w:rsidR="00DD0D04" w:rsidRDefault="00764335">
      <w:pPr>
        <w:pStyle w:val="22"/>
      </w:pPr>
      <w:r>
        <w:t>3.11.</w:t>
      </w:r>
      <w:r>
        <w:rPr>
          <w:rStyle w:val="a4"/>
          <w:b/>
          <w:color w:val="000000"/>
          <w:u w:val="none"/>
        </w:rPr>
        <w:t xml:space="preserve"> Положения о принимаемых Обществом мерах, направленных на получение и</w:t>
      </w:r>
      <w:r>
        <w:rPr>
          <w:rStyle w:val="a4"/>
          <w:b/>
          <w:color w:val="000000"/>
          <w:u w:val="none"/>
        </w:rPr>
        <w:t>нформации о клиенте, указанной в подп. 1.1 п. 1 ст. 7 Закона № 115-ФЗ.</w:t>
      </w:r>
    </w:p>
    <w:p w14:paraId="394841F4" w14:textId="77777777" w:rsidR="00DD0D04" w:rsidRDefault="00764335">
      <w:pPr>
        <w:ind w:right="22" w:firstLine="709"/>
        <w:jc w:val="both"/>
      </w:pPr>
      <w:r>
        <w:t>3.11.1. Общество при приеме на обслуживание и обслуживании клиентов, в том числе иностранных структур без образования юридического лица, обязано получать информацию о целях установления</w:t>
      </w:r>
      <w:r>
        <w:t xml:space="preserve"> и предполагаемом характере их деловых отношений с Обществом, а также на регулярной основе принимать обоснованные и доступные в сложившихся обстоятельствах меры по определению целей финансово-хозяйственной деятельности, финансового положения и деловой репу</w:t>
      </w:r>
      <w:r>
        <w:t>тации клиентов, а также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клиентов. Характер и объем указанных мер определяются с учетом степени (ур</w:t>
      </w:r>
      <w:r>
        <w:t xml:space="preserve">овня) риска совершения клиентами </w:t>
      </w:r>
      <w:r>
        <w:rPr>
          <w:shd w:val="clear" w:color="auto" w:fill="FF00FF"/>
        </w:rPr>
        <w:t>подозрительных операций</w:t>
      </w:r>
      <w:r>
        <w:t>.</w:t>
      </w:r>
    </w:p>
    <w:p w14:paraId="241709A8" w14:textId="77777777" w:rsidR="00DD0D04" w:rsidRDefault="00764335">
      <w:pPr>
        <w:ind w:right="22" w:firstLine="709"/>
        <w:jc w:val="both"/>
      </w:pPr>
      <w:r>
        <w:t>3.11.2. Под определением деловой репутации клиента, предусмотренной подп. 1.1 п. 1 ст. 7 Закона № 115-ФЗ, понимается его оценка, основывающаяся на общедоступной информации.</w:t>
      </w:r>
    </w:p>
    <w:p w14:paraId="22DA279B" w14:textId="77777777" w:rsidR="00DD0D04" w:rsidRDefault="00764335">
      <w:pPr>
        <w:ind w:right="22" w:firstLine="709"/>
        <w:jc w:val="both"/>
      </w:pPr>
      <w:r>
        <w:t>3.11.3. Достаточным объем</w:t>
      </w:r>
      <w:r>
        <w:t>ом информации о целях установления и предполагаемом характере деловых отношений с Обществом, о целях финансово-хозяйственной деятельности (сведения о планируемых операциях) является такая информация, которая позволяет определить вышеуказанные цели и характ</w:t>
      </w:r>
      <w:r>
        <w:t>ер.</w:t>
      </w:r>
    </w:p>
    <w:p w14:paraId="262E3A47" w14:textId="77777777" w:rsidR="00DD0D04" w:rsidRDefault="00764335">
      <w:pPr>
        <w:ind w:right="22" w:firstLine="709"/>
        <w:jc w:val="both"/>
      </w:pPr>
      <w:r>
        <w:t>3.11.4. В отношении клиентов-физических лиц Общество устанавливаются следующие сведения:</w:t>
      </w:r>
    </w:p>
    <w:p w14:paraId="567E8EE2" w14:textId="77777777" w:rsidR="00DD0D04" w:rsidRDefault="00764335">
      <w:pPr>
        <w:ind w:right="22" w:firstLine="709"/>
        <w:jc w:val="both"/>
      </w:pPr>
      <w:r>
        <w:t>- о целях установления и предполагаемом характере деловых отношений с Обществом, сведения о целях финансово-хозяйственной деятельности (устанавливаются Обществом в</w:t>
      </w:r>
      <w:r>
        <w:t xml:space="preserve"> отношении клиентов с высокой степенью (уровнем)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>);</w:t>
      </w:r>
    </w:p>
    <w:p w14:paraId="503C4CD1" w14:textId="77777777" w:rsidR="00DD0D04" w:rsidRDefault="00764335">
      <w:pPr>
        <w:ind w:right="22" w:firstLine="709"/>
        <w:jc w:val="both"/>
      </w:pPr>
      <w:r>
        <w:t xml:space="preserve">- о финансовом положении (устанавливаются Обществом в отношении клиентов с высокой степенью (уровнем)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 xml:space="preserve">ом </w:t>
      </w:r>
      <w:r>
        <w:rPr>
          <w:shd w:val="clear" w:color="auto" w:fill="FF00FF"/>
        </w:rPr>
        <w:t>подозрительных операций</w:t>
      </w:r>
      <w:r>
        <w:t>);</w:t>
      </w:r>
    </w:p>
    <w:p w14:paraId="345BCA2A" w14:textId="77777777" w:rsidR="00DD0D04" w:rsidRDefault="00764335">
      <w:pPr>
        <w:ind w:right="22" w:firstLine="709"/>
        <w:jc w:val="both"/>
      </w:pPr>
      <w:r>
        <w:t xml:space="preserve">- о деловой репутации (устанавливаются Обществом в отношении клиентов с высокой степенью (уровнем)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>);</w:t>
      </w:r>
    </w:p>
    <w:p w14:paraId="406777BD" w14:textId="7BD9C9F9" w:rsidR="00DD0D04" w:rsidRDefault="00764335">
      <w:pPr>
        <w:ind w:right="22" w:firstLine="709"/>
        <w:jc w:val="both"/>
      </w:pPr>
      <w:r>
        <w:t xml:space="preserve">- об источниках происхождения денежных средств и (или) иного имущества клиента </w:t>
      </w:r>
      <w:r>
        <w:t xml:space="preserve">(устанавливаются в случае реализации Обществом права, предусмотренного </w:t>
      </w:r>
      <w:hyperlink r:id="rId17">
        <w:r>
          <w:rPr>
            <w:rStyle w:val="a4"/>
          </w:rPr>
          <w:t>подп. 1.1 п. 1 ст. 7</w:t>
        </w:r>
      </w:hyperlink>
      <w:r>
        <w:t xml:space="preserve"> Закона № 115-ФЗ (при приеме на обслуживание и обслуживании клиентов, в том числе иностранных структур без образования юридического лица Общество вправе принимать об</w:t>
      </w:r>
      <w:r>
        <w:t xml:space="preserve">основанные и доступные в сложившихся обстоятельствах меры по определению источников происхождения денежных средств и (или) иного имущества клиентов), а также в случае, предусмотренном </w:t>
      </w:r>
      <w:hyperlink r:id="rId18">
        <w:r>
          <w:rPr>
            <w:rStyle w:val="a4"/>
          </w:rPr>
          <w:t>подп. 3 п. 1 ст. 7</w:t>
        </w:r>
      </w:hyperlink>
      <w:r>
        <w:t>.3 Закона № 115-ФЗ (Общество обязано принимать обоснованные и</w:t>
      </w:r>
      <w:r>
        <w:t xml:space="preserve">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лиц)).</w:t>
      </w:r>
    </w:p>
    <w:p w14:paraId="5C695644" w14:textId="77777777" w:rsidR="00DD0D04" w:rsidRDefault="00764335">
      <w:pPr>
        <w:ind w:right="22" w:firstLine="709"/>
        <w:jc w:val="both"/>
      </w:pPr>
      <w:r>
        <w:t>3.11.5. В отношении клиентов, являющихся юридическими лицами, иностранными структурами без о</w:t>
      </w:r>
      <w:r>
        <w:t>бразования юридического лица,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практикой, устанавливается следующие сведения:</w:t>
      </w:r>
    </w:p>
    <w:p w14:paraId="501F48EB" w14:textId="77777777" w:rsidR="00DD0D04" w:rsidRDefault="00764335">
      <w:pPr>
        <w:ind w:right="22" w:firstLine="709"/>
        <w:jc w:val="both"/>
      </w:pPr>
      <w:r>
        <w:t>- о целях установления и предполагаемом</w:t>
      </w:r>
      <w:r>
        <w:t xml:space="preserve"> характере деловых отношений с Обществом, сведения о целях финансово-хозяйственной деятельности (сведения о планируемых операциях) (сведения о целях установления и предполагаемом характере деловых отношений с Обществом», а также сведения о целях финансово-</w:t>
      </w:r>
      <w:r>
        <w:t>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достоверности);</w:t>
      </w:r>
    </w:p>
    <w:p w14:paraId="5B3D2D85" w14:textId="77777777" w:rsidR="00DD0D04" w:rsidRDefault="00764335">
      <w:pPr>
        <w:ind w:right="22" w:firstLine="709"/>
        <w:jc w:val="both"/>
      </w:pPr>
      <w:r>
        <w:t>- сведения (документы) о финансовом положении (копии годовой бухгалтерской отчетности (бухгалтерс</w:t>
      </w:r>
      <w:r>
        <w:t>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</w:t>
      </w:r>
      <w:r>
        <w:t>при направлении по почте), либо копии подтверждения отправки на бумажных носителях (при передаче в электронном виде); и (или) копия аудиторского заключения на годовой отчет за прошедший год, в котором подтверждаются достоверность финансовой (бухгалтерской)</w:t>
      </w:r>
      <w:r>
        <w:t xml:space="preserve"> отчетности и соответствие порядка ведения бухгалтерского учета законодательству Российской Федерации;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</w:t>
      </w:r>
      <w:r>
        <w:t xml:space="preserve"> налоговым органом;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</w:t>
      </w:r>
      <w:r>
        <w:t>ию на дату представления документов в Общество; и (или) сведения об отсутствии фактов неисполнения клиентом своих денежных обязательств по причине отсутствия денежных средств на банковских счетах; и (или) данные о рейтинге клиента, размещенные в сети Интер</w:t>
      </w:r>
      <w:r>
        <w:t>нет на сайтах международных рейтинговых агентств (Справочно: "Standard &amp; Poor's", "Fitch-Ratings", "Moody's Investors Service") и российских кредитных рейтинговых агентств). Количество и виды документов из числа указанных в настоящем подпункте, которые исп</w:t>
      </w:r>
      <w:r>
        <w:t>ользуются Обществом в целях определения финансового положения клиента, определены Обществом самостоятельно (п. 3.11.7 настоящих Правил);</w:t>
      </w:r>
    </w:p>
    <w:p w14:paraId="55083277" w14:textId="77777777" w:rsidR="00DD0D04" w:rsidRDefault="00764335">
      <w:pPr>
        <w:ind w:right="22" w:firstLine="709"/>
        <w:jc w:val="both"/>
      </w:pPr>
      <w:r>
        <w:t>- о деловой репутации (отзывы (в произвольной письменной форме, при возможности их получения) о клиенте других клиентов</w:t>
      </w:r>
      <w:r>
        <w:t xml:space="preserve"> Общества, имеющих с ним деловые отношения; и (или) отзывы (в произвольной письменной форме, при возможности их получения) от кредитных организаций и (или) НФО, в которых клиент находится (находилось) на обслуживании, с информацией этих кредитных организац</w:t>
      </w:r>
      <w:r>
        <w:t>ий и (или) НФО об оценке деловой репутации клиента). Иной вид документов, которые могут быть использованы Обществом в целях определения деловой репутации клиента в случае отсутствия возможности получения сведений в виде документов, перечисленных в настояще</w:t>
      </w:r>
      <w:r>
        <w:t>м абзаце, определен Обществом самостоятельно в п. 3.11.7 настоящих Правил). При определении количества и видов документов из числа указанных в этом абзаце, Общество исходит из специфики деятельности клиента, применяемой им формы налогообложения и т.д.;</w:t>
      </w:r>
    </w:p>
    <w:p w14:paraId="3684CF54" w14:textId="4EAC6547" w:rsidR="00DD0D04" w:rsidRDefault="00764335">
      <w:pPr>
        <w:ind w:right="22" w:firstLine="709"/>
        <w:jc w:val="both"/>
      </w:pPr>
      <w:r>
        <w:t>- о</w:t>
      </w:r>
      <w:r>
        <w:t xml:space="preserve">б источниках происхождения денежных средств и (или) иного имущества клиента (устанавливаются в случае реализации Обществом права, предусмотренного </w:t>
      </w:r>
      <w:hyperlink r:id="rId19">
        <w:r>
          <w:rPr>
            <w:rStyle w:val="a4"/>
          </w:rPr>
          <w:t>подп. 1.1 п. 1 ст. 7</w:t>
        </w:r>
      </w:hyperlink>
      <w:r>
        <w:t xml:space="preserve"> Закона № 115-ФЗ (при приеме на обслуживание и обслуживании клиентов, в том числе иностра</w:t>
      </w:r>
      <w:r>
        <w:t>нных структур без образования юридического лица Общество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</w:t>
      </w:r>
    </w:p>
    <w:p w14:paraId="2012AA07" w14:textId="77777777" w:rsidR="00DD0D04" w:rsidRDefault="00764335">
      <w:pPr>
        <w:ind w:right="22" w:firstLine="709"/>
        <w:jc w:val="both"/>
      </w:pPr>
      <w:r>
        <w:t>3.11.6. Информация о финансовом</w:t>
      </w:r>
      <w:r>
        <w:t xml:space="preserve"> положении и деловой репутации может быть получена как от самого клиента, так и из других, доступных Обществу источников. </w:t>
      </w:r>
    </w:p>
    <w:p w14:paraId="07118039" w14:textId="77777777" w:rsidR="00DD0D04" w:rsidRDefault="00764335">
      <w:pPr>
        <w:ind w:right="22" w:firstLine="709"/>
        <w:jc w:val="both"/>
      </w:pPr>
      <w:r>
        <w:t>3.11.7. Обществом с целью реализации подп. 1.1 п. 1 ст. 7 Закона № 115-ФЗ используются сведения и документы, перечень которых устанав</w:t>
      </w:r>
      <w:r>
        <w:t>ливается Обществом исходя из конкретных обстоятельств.</w:t>
      </w:r>
    </w:p>
    <w:p w14:paraId="4570CE98" w14:textId="77777777" w:rsidR="00DD0D04" w:rsidRDefault="00764335">
      <w:pPr>
        <w:ind w:right="22" w:firstLine="709"/>
        <w:jc w:val="both"/>
      </w:pPr>
      <w:r>
        <w:t xml:space="preserve">К числу таких документов и источников сведений, в частности,  относятся следующие: информация о наличии имеющихся или имевшихся в отношении клиента судебных процессов, судебные решения </w:t>
      </w:r>
      <w:r>
        <w:t>(используются информационные базы судебных органов), информация о наличии возбужденных в отношении клиента дел об исполнительном производстве (используются информационные базы Федеральной службы судебных приставов).</w:t>
      </w:r>
    </w:p>
    <w:p w14:paraId="13B2666D" w14:textId="77777777" w:rsidR="00DD0D04" w:rsidRDefault="00764335">
      <w:pPr>
        <w:pStyle w:val="s1"/>
        <w:spacing w:before="0" w:after="0"/>
        <w:ind w:firstLine="709"/>
        <w:jc w:val="both"/>
      </w:pPr>
      <w:r>
        <w:t>3.11.8. При идентификации клиента, являю</w:t>
      </w:r>
      <w:r>
        <w:t>щегося юридическим лицом, иностранной структурой без образования юридического лица, индивидуальным предпринимателем , физическим лицом, занимающимся в установленном законодательством РФ порядке частной практикой, период деятельности которого не превышает т</w:t>
      </w:r>
      <w:r>
        <w:t xml:space="preserve">рех месяцев со дня его регистрации (инкорпорации) не позволяет представить Обществу сведения, указанные в п. 3.11.10. настоящей Программы, а также юридическим лицом – нерезидентом Общество </w:t>
      </w:r>
      <w:r>
        <w:rPr>
          <w:rFonts w:ascii="&amp;quot;Times New Roman" w:hAnsi="&amp;quot;Times New Roman" w:cs="&amp;quot;Times New Roman"/>
          <w:sz w:val="23"/>
          <w:szCs w:val="23"/>
        </w:rPr>
        <w:t xml:space="preserve">запрашивает справку об исполнении налогоплательщиком (плательщиком </w:t>
      </w:r>
      <w:r>
        <w:rPr>
          <w:rFonts w:ascii="&amp;quot;Times New Roman" w:hAnsi="&amp;quot;Times New Roman" w:cs="&amp;quot;Times New Roman"/>
          <w:sz w:val="23"/>
          <w:szCs w:val="23"/>
        </w:rPr>
        <w:t>сборов, налоговым агентом) обязанности по уплате налогов, сборов, пеней, штрафов, выданную налоговым органом; и (или) сведения об отсутствии в отношении клиента производства по делу о несостоятельности (банкротстве), проведения процедур ликвидации по состо</w:t>
      </w:r>
      <w:r>
        <w:rPr>
          <w:rFonts w:ascii="&amp;quot;Times New Roman" w:hAnsi="&amp;quot;Times New Roman" w:cs="&amp;quot;Times New Roman"/>
          <w:sz w:val="23"/>
          <w:szCs w:val="23"/>
        </w:rPr>
        <w:t>янию на дату представления документов в Общество; и (или) сведения об отсутствии фактов неисполнения клиентом своих денежных обязательств по причине отсутствия денежных средств на банковских счетах; и (или) данные о рейтинге клиента, размещенные в сети Инт</w:t>
      </w:r>
      <w:r>
        <w:rPr>
          <w:rFonts w:ascii="&amp;quot;Times New Roman" w:hAnsi="&amp;quot;Times New Roman" w:cs="&amp;quot;Times New Roman"/>
          <w:sz w:val="23"/>
          <w:szCs w:val="23"/>
        </w:rPr>
        <w:t>ернет на сайтах международных рейтинговых агентств и национальных рейтинговых агентств (при наличии).</w:t>
      </w:r>
      <w:r>
        <w:t xml:space="preserve"> </w:t>
      </w:r>
    </w:p>
    <w:p w14:paraId="3E1028D5" w14:textId="77777777" w:rsidR="00DD0D04" w:rsidRDefault="00764335">
      <w:pPr>
        <w:ind w:right="22" w:firstLine="709"/>
        <w:jc w:val="both"/>
      </w:pPr>
      <w:r>
        <w:t>3.11.9. Сведения, полученные в результате реализации вышеуказанных мер, фиксируются сотрудниками Общества, проводящими идентификацию, в соответствующей а</w:t>
      </w:r>
      <w:r>
        <w:t>нкете клиента.</w:t>
      </w:r>
    </w:p>
    <w:p w14:paraId="0CFB46ED" w14:textId="77777777" w:rsidR="00DD0D04" w:rsidRDefault="00764335">
      <w:pPr>
        <w:ind w:right="22" w:firstLine="709"/>
        <w:jc w:val="both"/>
      </w:pPr>
      <w:r>
        <w:t>3.11.10. Общество не привлекает третьих лиц для сбора сведений и документов в целях идентификации лиц, принимаемых Обществом на обслуживание.</w:t>
      </w:r>
    </w:p>
    <w:p w14:paraId="1EDCB9E2" w14:textId="77777777" w:rsidR="00DD0D04" w:rsidRDefault="00DD0D04">
      <w:pPr>
        <w:ind w:right="22"/>
        <w:jc w:val="both"/>
      </w:pPr>
    </w:p>
    <w:p w14:paraId="14D3C708" w14:textId="77777777" w:rsidR="00DD0D04" w:rsidRDefault="00764335">
      <w:pPr>
        <w:ind w:right="22"/>
        <w:jc w:val="both"/>
      </w:pPr>
      <w:r>
        <w:rPr>
          <w:b/>
        </w:rPr>
        <w:t>3.1</w:t>
      </w:r>
      <w:r>
        <w:rPr>
          <w:b/>
          <w:i/>
        </w:rPr>
        <w:t>2</w:t>
      </w:r>
      <w:r>
        <w:rPr>
          <w:b/>
        </w:rPr>
        <w:t>. Порядок обеспечения доступа сотрудников Общества к информации, полученной при проведении иде</w:t>
      </w:r>
      <w:r>
        <w:rPr>
          <w:b/>
        </w:rPr>
        <w:t>нтификации.</w:t>
      </w:r>
    </w:p>
    <w:p w14:paraId="1B872CAA" w14:textId="77777777" w:rsidR="00DD0D04" w:rsidRDefault="00764335">
      <w:pPr>
        <w:ind w:right="22" w:firstLine="709"/>
        <w:jc w:val="both"/>
      </w:pPr>
      <w:r>
        <w:t>3.12.1. Доступ сотрудников Общества к информации, полученной при проведении идентификации клиента, представителя клиента, выгодоприобретателя, бенефициарного владельца, обеспечивается в следующем порядке:</w:t>
      </w:r>
    </w:p>
    <w:p w14:paraId="2BC9366C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доступ сотрудников Общества к информаци</w:t>
      </w:r>
      <w:r>
        <w:t>и, полученной при проведении идентификации клиента, представителя клиента, выгодоприобретателя, бенефициарного владельца обеспечивается при условии соблюдения требований конфиденциальности и в соответствии с требованиями настоящих Правил;</w:t>
      </w:r>
    </w:p>
    <w:p w14:paraId="61399DB5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перечень сотрудни</w:t>
      </w:r>
      <w:r>
        <w:t>ков Общества, имеющих доступ к информации, полученной при проведении идентификации клиента, представителя клиента, выгодоприобретателя, бенефициарного владельца, устанавливается приказом Генерального директора;</w:t>
      </w:r>
    </w:p>
    <w:p w14:paraId="7A6405BD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 xml:space="preserve">доступ сотрудников Общества </w:t>
      </w:r>
      <w:r>
        <w:t>обеспечивается только к сведениям, необходимым им для выполнения своих прямых служебных обязанностей в пределах предоставленных полномочий.</w:t>
      </w:r>
    </w:p>
    <w:p w14:paraId="6A3D0D75" w14:textId="77777777" w:rsidR="00DD0D04" w:rsidRDefault="00764335">
      <w:pPr>
        <w:ind w:right="22" w:firstLine="709"/>
        <w:jc w:val="both"/>
      </w:pPr>
      <w:r>
        <w:t>3.12.2. Указанный порядок обеспечения доступа сотрудников Общества к информации, полученной при проведении идентифик</w:t>
      </w:r>
      <w:r>
        <w:t>ации, не применяется при условии, что Генеральный директор самостоятельно осуществляет функции Ответственного сотрудника.</w:t>
      </w:r>
    </w:p>
    <w:p w14:paraId="433A2DA0" w14:textId="77777777" w:rsidR="00DD0D04" w:rsidRDefault="00DD0D04">
      <w:pPr>
        <w:ind w:right="22"/>
        <w:jc w:val="both"/>
      </w:pPr>
    </w:p>
    <w:p w14:paraId="29F53116" w14:textId="77777777" w:rsidR="00DD0D04" w:rsidRDefault="00764335">
      <w:pPr>
        <w:pStyle w:val="22"/>
      </w:pPr>
      <w:r>
        <w:t>3.13.</w:t>
      </w:r>
      <w:r>
        <w:rPr>
          <w:rStyle w:val="a4"/>
          <w:b/>
          <w:color w:val="000000"/>
          <w:u w:val="none"/>
        </w:rPr>
        <w:t xml:space="preserve"> Порядок оценки степени (уровня) риска совершения клиентом </w:t>
      </w:r>
      <w:r>
        <w:rPr>
          <w:rStyle w:val="a4"/>
          <w:b/>
          <w:color w:val="000000"/>
          <w:u w:val="none"/>
          <w:shd w:val="clear" w:color="auto" w:fill="FF00FF"/>
        </w:rPr>
        <w:t xml:space="preserve">подозрительных операций, </w:t>
      </w:r>
      <w:r>
        <w:rPr>
          <w:rStyle w:val="a4"/>
          <w:b/>
          <w:color w:val="000000"/>
          <w:u w:val="none"/>
        </w:rPr>
        <w:t>основания оценки такого риска.</w:t>
      </w:r>
    </w:p>
    <w:p w14:paraId="3E68EA4A" w14:textId="77777777" w:rsidR="00DD0D04" w:rsidRDefault="00764335">
      <w:pPr>
        <w:ind w:right="22" w:firstLine="709"/>
        <w:jc w:val="both"/>
      </w:pPr>
      <w:r>
        <w:t>3.13.1. Оценк</w:t>
      </w:r>
      <w:r>
        <w:t xml:space="preserve">а </w:t>
      </w:r>
      <w:r>
        <w:rPr>
          <w:shd w:val="clear" w:color="auto" w:fill="FF00FF"/>
        </w:rPr>
        <w:t xml:space="preserve">степени (уровня) </w:t>
      </w:r>
      <w:r>
        <w:t xml:space="preserve">риска </w:t>
      </w:r>
      <w:r>
        <w:rPr>
          <w:shd w:val="clear" w:color="auto" w:fill="FF00FF"/>
        </w:rPr>
        <w:t xml:space="preserve">совершения клиентами подозрительных операций </w:t>
      </w:r>
      <w:r>
        <w:t>проводится в отношении всех клиентов Общества, за исключением случаев, установленных Законом № 115-ФЗ и настоящей Программой, при которых идентификация клиента, представителя клиента, вы</w:t>
      </w:r>
      <w:r>
        <w:t>годоприобретателя и бенефициарного владельца не проводится.</w:t>
      </w:r>
    </w:p>
    <w:p w14:paraId="59F0F5CB" w14:textId="77777777" w:rsidR="00DD0D04" w:rsidRDefault="00764335">
      <w:pPr>
        <w:ind w:right="22" w:firstLine="709"/>
        <w:jc w:val="both"/>
      </w:pPr>
      <w:r>
        <w:t xml:space="preserve">3.13.2. Оценка </w:t>
      </w:r>
      <w:r>
        <w:rPr>
          <w:shd w:val="clear" w:color="auto" w:fill="FF00FF"/>
        </w:rPr>
        <w:t>степени (уровня</w:t>
      </w:r>
      <w:r>
        <w:t xml:space="preserve">) риска </w:t>
      </w:r>
      <w:r>
        <w:rPr>
          <w:shd w:val="clear" w:color="auto" w:fill="FF00FF"/>
        </w:rPr>
        <w:t xml:space="preserve">совершения клиентами подозрительных операций </w:t>
      </w:r>
      <w:r>
        <w:t>проводится на этапе осуществления идентификации и является результатом анализа имеющихся у Общества документов, с</w:t>
      </w:r>
      <w:r>
        <w:t xml:space="preserve">ведений и информации о клиенте и его деятельности. Впоследствии, на основании сведений, полученных в результате изучения клиента, уровень </w:t>
      </w:r>
      <w:r>
        <w:rPr>
          <w:shd w:val="clear" w:color="auto" w:fill="FF00FF"/>
        </w:rPr>
        <w:t>(степень)</w:t>
      </w:r>
      <w:r>
        <w:t xml:space="preserve"> риска </w:t>
      </w:r>
      <w:r>
        <w:rPr>
          <w:shd w:val="clear" w:color="auto" w:fill="FF00FF"/>
        </w:rPr>
        <w:t xml:space="preserve">совершения клиентами подозрительных операций </w:t>
      </w:r>
      <w:r>
        <w:t>может быть изменен (пересмотрен).</w:t>
      </w:r>
    </w:p>
    <w:p w14:paraId="0C124F94" w14:textId="77777777" w:rsidR="00DD0D04" w:rsidRDefault="00764335">
      <w:pPr>
        <w:ind w:right="22" w:firstLine="709"/>
        <w:jc w:val="both"/>
      </w:pPr>
      <w:r>
        <w:t xml:space="preserve">3.13.3. Порядок оценки </w:t>
      </w:r>
      <w:r>
        <w:t xml:space="preserve">степени (уровня) риска совершения клиентом </w:t>
      </w:r>
      <w:r>
        <w:rPr>
          <w:shd w:val="clear" w:color="auto" w:fill="FF00FF"/>
        </w:rPr>
        <w:t>подозрительных операций</w:t>
      </w:r>
      <w:r>
        <w:t xml:space="preserve"> и основания оценки степени(уровня) такого риска изложены в Программе управления риском настоящих Правил.</w:t>
      </w:r>
    </w:p>
    <w:p w14:paraId="3583AAA5" w14:textId="77777777" w:rsidR="00DD0D04" w:rsidRDefault="00DD0D04">
      <w:pPr>
        <w:ind w:right="22"/>
        <w:jc w:val="both"/>
      </w:pPr>
    </w:p>
    <w:p w14:paraId="17365988" w14:textId="77777777" w:rsidR="00DD0D04" w:rsidRDefault="00764335">
      <w:pPr>
        <w:ind w:right="22"/>
        <w:jc w:val="both"/>
      </w:pPr>
      <w:r>
        <w:rPr>
          <w:b/>
        </w:rPr>
        <w:t>4. Программа управления риском легализации (отмывания) доходов, по</w:t>
      </w:r>
      <w:r>
        <w:rPr>
          <w:b/>
          <w:shd w:val="clear" w:color="auto" w:fill="FF00FF"/>
        </w:rPr>
        <w:t>л</w:t>
      </w:r>
      <w:r>
        <w:rPr>
          <w:b/>
        </w:rPr>
        <w:t>ученных преступн</w:t>
      </w:r>
      <w:r>
        <w:rPr>
          <w:b/>
        </w:rPr>
        <w:t>ым путем, и финансированию терроризма (далее – программа управления риском).</w:t>
      </w:r>
    </w:p>
    <w:p w14:paraId="1B1564DD" w14:textId="77777777" w:rsidR="00DD0D04" w:rsidRDefault="00DD0D04">
      <w:pPr>
        <w:ind w:right="22"/>
        <w:jc w:val="both"/>
        <w:rPr>
          <w:b/>
        </w:rPr>
      </w:pPr>
    </w:p>
    <w:p w14:paraId="1ECB3D71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4.1. Общие положения.</w:t>
      </w:r>
    </w:p>
    <w:p w14:paraId="7600D2A4" w14:textId="77777777" w:rsidR="00DD0D04" w:rsidRDefault="00764335">
      <w:pPr>
        <w:ind w:right="22" w:firstLine="709"/>
        <w:jc w:val="both"/>
      </w:pPr>
      <w:r>
        <w:t>4.1.1. Для целей настоящих Правил под управлением риском ОД/ФТ/ФРОМУ понимается совокупность предпринимаемых Обществом действий, направленных на оценку тако</w:t>
      </w:r>
      <w:r>
        <w:t>го риска и его минимизацию посредством принятия предусмотренных законодательством Российской Федерации, настоящих Правил, а также договором с клиентом мер, в частности, запроса дополнительных документов, их анализа, в том числе путем сопоставления содержащ</w:t>
      </w:r>
      <w:r>
        <w:t xml:space="preserve">ейся в них информации с информацией, имеющейся в распоряжении Общества, </w:t>
      </w:r>
      <w:r>
        <w:rPr>
          <w:shd w:val="clear" w:color="auto" w:fill="FF00FF"/>
        </w:rPr>
        <w:t>отказа в совершении</w:t>
      </w:r>
      <w:r>
        <w:t xml:space="preserve"> операции.</w:t>
      </w:r>
    </w:p>
    <w:p w14:paraId="189DDF6E" w14:textId="77777777" w:rsidR="00DD0D04" w:rsidRDefault="00764335">
      <w:pPr>
        <w:ind w:right="22" w:firstLine="709"/>
        <w:jc w:val="both"/>
      </w:pPr>
      <w:r>
        <w:t xml:space="preserve">При реализации программы управления риском Общество обязано </w:t>
      </w:r>
      <w:r>
        <w:rPr>
          <w:shd w:val="clear" w:color="auto" w:fill="FF00FF"/>
        </w:rPr>
        <w:t>относить</w:t>
      </w:r>
      <w:r>
        <w:t xml:space="preserve"> клиентов </w:t>
      </w:r>
      <w:r>
        <w:rPr>
          <w:shd w:val="clear" w:color="auto" w:fill="FF00FF"/>
        </w:rPr>
        <w:t xml:space="preserve">к группам </w:t>
      </w:r>
      <w:r>
        <w:t xml:space="preserve">риска </w:t>
      </w:r>
      <w:r>
        <w:rPr>
          <w:shd w:val="clear" w:color="auto" w:fill="FF00FF"/>
        </w:rPr>
        <w:t xml:space="preserve">совершения подозрительных операций в зависимости от </w:t>
      </w:r>
      <w:r>
        <w:rPr>
          <w:color w:val="22272F"/>
          <w:shd w:val="clear" w:color="auto" w:fill="FF00FF"/>
        </w:rPr>
        <w:t xml:space="preserve">степени </w:t>
      </w:r>
      <w:r>
        <w:rPr>
          <w:color w:val="22272F"/>
          <w:shd w:val="clear" w:color="auto" w:fill="FF00FF"/>
        </w:rPr>
        <w:t>(уровня) риска совершения клиентом </w:t>
      </w:r>
      <w:r>
        <w:rPr>
          <w:rStyle w:val="af2"/>
          <w:i w:val="0"/>
          <w:color w:val="22272F"/>
          <w:shd w:val="clear" w:color="auto" w:fill="FF00FF"/>
        </w:rPr>
        <w:t>подозрительных</w:t>
      </w:r>
      <w:r>
        <w:rPr>
          <w:color w:val="22272F"/>
          <w:shd w:val="clear" w:color="auto" w:fill="FF00FF"/>
        </w:rPr>
        <w:t xml:space="preserve"> операций </w:t>
      </w:r>
      <w:r>
        <w:t xml:space="preserve">(далее - риск </w:t>
      </w:r>
      <w:r>
        <w:rPr>
          <w:shd w:val="clear" w:color="auto" w:fill="FF00FF"/>
        </w:rPr>
        <w:t>совершения клиентом подозрительных операций</w:t>
      </w:r>
      <w:r>
        <w:t xml:space="preserve">), а также по определению риска вовлеченности Общества и его сотрудников в использование услуг Общества в целях ОД/ФТ/ФРОМУ (далее - </w:t>
      </w:r>
      <w:r>
        <w:t>риск использования услуг Общества в целях ОД/ФТ/ФРОМУ).</w:t>
      </w:r>
    </w:p>
    <w:p w14:paraId="7B91508E" w14:textId="77777777" w:rsidR="00DD0D04" w:rsidRDefault="00764335">
      <w:pPr>
        <w:ind w:firstLine="709"/>
        <w:jc w:val="both"/>
      </w:pPr>
      <w:r>
        <w:t>Программа управления риском должна учитывать результаты НОР и СОР совершения операций (сделок) в целях ОД/ФТ, размещенные на официальном сайте уполномоченного органа в сети Интернет.</w:t>
      </w:r>
    </w:p>
    <w:p w14:paraId="10CC5060" w14:textId="77777777" w:rsidR="00DD0D04" w:rsidRDefault="00764335">
      <w:pPr>
        <w:ind w:right="22" w:firstLine="709"/>
        <w:jc w:val="both"/>
      </w:pPr>
      <w:r>
        <w:t xml:space="preserve">4.1.2. Оценка </w:t>
      </w:r>
      <w:r>
        <w:rPr>
          <w:shd w:val="clear" w:color="auto" w:fill="FF00FF"/>
        </w:rPr>
        <w:t>степени (уровня)</w:t>
      </w:r>
      <w:r>
        <w:t xml:space="preserve"> риска </w:t>
      </w:r>
      <w:r>
        <w:rPr>
          <w:shd w:val="clear" w:color="auto" w:fill="FF00FF"/>
        </w:rPr>
        <w:t> совершения клиентом подозрительных операций</w:t>
      </w:r>
      <w:r>
        <w:t xml:space="preserve"> проводится в отношении всех клиентов, за исключением случаев, установленных Законом № 115-ФЗ и Программой идентификации, при которых идентификация клиента, представителя клие</w:t>
      </w:r>
      <w:r>
        <w:t xml:space="preserve">нта, выгодоприобретателя и бенефициарного владельца не проводится. </w:t>
      </w:r>
    </w:p>
    <w:p w14:paraId="09341EDD" w14:textId="77777777" w:rsidR="00DD0D04" w:rsidRDefault="00764335">
      <w:pPr>
        <w:ind w:right="22" w:firstLine="709"/>
        <w:jc w:val="both"/>
      </w:pPr>
      <w:r>
        <w:t xml:space="preserve">4.1.3. Оценка </w:t>
      </w:r>
      <w:r>
        <w:rPr>
          <w:shd w:val="clear" w:color="auto" w:fill="FF00FF"/>
        </w:rPr>
        <w:t>степени (уровня)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 xml:space="preserve"> осуществляется</w:t>
      </w:r>
      <w:r>
        <w:rPr>
          <w:shd w:val="clear" w:color="auto" w:fill="FF00FF"/>
        </w:rPr>
        <w:t xml:space="preserve"> по совокупности</w:t>
      </w:r>
      <w:r>
        <w:t xml:space="preserve"> следующих категорий рисков:</w:t>
      </w:r>
    </w:p>
    <w:p w14:paraId="2F90A94D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риск по типу клиента и (или) бенефициарного влад</w:t>
      </w:r>
      <w:r>
        <w:t>ельца;</w:t>
      </w:r>
    </w:p>
    <w:p w14:paraId="5BBBBE78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страновой риск;</w:t>
      </w:r>
    </w:p>
    <w:p w14:paraId="4C86F715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 xml:space="preserve">риск, связанный </w:t>
      </w:r>
      <w:r>
        <w:rPr>
          <w:shd w:val="clear" w:color="auto" w:fill="FF00FF"/>
        </w:rPr>
        <w:t>с совершением (осуществлением)</w:t>
      </w:r>
      <w:r>
        <w:t xml:space="preserve"> клиентом определенного вида операций </w:t>
      </w:r>
      <w:r>
        <w:rPr>
          <w:shd w:val="clear" w:color="auto" w:fill="FF00FF"/>
        </w:rPr>
        <w:t>и(или) деятельности</w:t>
      </w:r>
      <w:r>
        <w:t>.</w:t>
      </w:r>
    </w:p>
    <w:p w14:paraId="70C1B346" w14:textId="77777777" w:rsidR="00DD0D04" w:rsidRDefault="00764335">
      <w:pPr>
        <w:ind w:right="22" w:firstLine="709"/>
        <w:jc w:val="both"/>
      </w:pPr>
      <w:r>
        <w:t xml:space="preserve">Факторы, влияющие на оценку </w:t>
      </w:r>
      <w:r>
        <w:rPr>
          <w:shd w:val="clear" w:color="auto" w:fill="FF00FF"/>
        </w:rPr>
        <w:t>степени(уровня)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 xml:space="preserve"> по каждой из указанных категорий р</w:t>
      </w:r>
      <w:r>
        <w:t>исков, приведены в п. 4.3 настоящей Программы.</w:t>
      </w:r>
    </w:p>
    <w:p w14:paraId="52076BAE" w14:textId="77777777" w:rsidR="00DD0D04" w:rsidRDefault="00764335">
      <w:pPr>
        <w:ind w:right="22" w:firstLine="709"/>
        <w:jc w:val="both"/>
      </w:pPr>
      <w:r>
        <w:t xml:space="preserve">Общество принимает решение о присвоении </w:t>
      </w:r>
      <w:r>
        <w:rPr>
          <w:shd w:val="clear" w:color="auto" w:fill="FF00FF"/>
        </w:rPr>
        <w:t>степени(уровня) риска совершения</w:t>
      </w:r>
      <w:r>
        <w:t xml:space="preserve"> клиент</w:t>
      </w:r>
      <w:r>
        <w:rPr>
          <w:shd w:val="clear" w:color="auto" w:fill="FF00FF"/>
        </w:rPr>
        <w:t>ом</w:t>
      </w:r>
      <w:r>
        <w:t xml:space="preserve"> </w:t>
      </w:r>
      <w:r>
        <w:rPr>
          <w:shd w:val="clear" w:color="auto" w:fill="FF00FF"/>
        </w:rPr>
        <w:t>подозрительных операций</w:t>
      </w:r>
      <w:r>
        <w:t xml:space="preserve"> и об отнесении клиента к определенной </w:t>
      </w:r>
      <w:r>
        <w:rPr>
          <w:shd w:val="clear" w:color="auto" w:fill="FF00FF"/>
        </w:rPr>
        <w:t>группе</w:t>
      </w:r>
      <w:r>
        <w:t xml:space="preserve"> риска совершения </w:t>
      </w:r>
      <w:r>
        <w:rPr>
          <w:shd w:val="clear" w:color="auto" w:fill="FF00FF"/>
        </w:rPr>
        <w:t>подозрительных операций</w:t>
      </w:r>
      <w:r>
        <w:t xml:space="preserve">  самостоятельно с</w:t>
      </w:r>
      <w:r>
        <w:t xml:space="preserve"> учетом этих факторов. </w:t>
      </w:r>
    </w:p>
    <w:p w14:paraId="01BAD7BE" w14:textId="77777777" w:rsidR="00DD0D04" w:rsidRDefault="00764335">
      <w:pPr>
        <w:ind w:right="22" w:firstLine="709"/>
        <w:jc w:val="both"/>
      </w:pPr>
      <w:r>
        <w:t xml:space="preserve">Общество в порядке, предусмотренном настоящей Программой, фиксирует результаты оценки степени (уровня)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 xml:space="preserve">, а также обоснование отнесения клиента к определенной </w:t>
      </w:r>
      <w:r>
        <w:rPr>
          <w:shd w:val="clear" w:color="auto" w:fill="FF00FF"/>
        </w:rPr>
        <w:t>группе</w:t>
      </w:r>
      <w:r>
        <w:t xml:space="preserve"> риска </w:t>
      </w:r>
      <w:r>
        <w:rPr>
          <w:shd w:val="clear" w:color="auto" w:fill="FF00FF"/>
        </w:rPr>
        <w:t>совершения п</w:t>
      </w:r>
      <w:r>
        <w:rPr>
          <w:shd w:val="clear" w:color="auto" w:fill="FF00FF"/>
        </w:rPr>
        <w:t>одозрительных операций</w:t>
      </w:r>
      <w:r>
        <w:t xml:space="preserve">(или неотнесения клиента к </w:t>
      </w:r>
      <w:r>
        <w:rPr>
          <w:shd w:val="clear" w:color="auto" w:fill="FF00FF"/>
        </w:rPr>
        <w:t>группе повышенного</w:t>
      </w:r>
      <w:r>
        <w:t xml:space="preserve"> риска в случае, если статус клиента (и/или его деятельность) соответствует одному либо нескольким факторам, предусмотренным п. 4.3 настоящей Программы.</w:t>
      </w:r>
    </w:p>
    <w:p w14:paraId="77F34C37" w14:textId="77777777" w:rsidR="00DD0D04" w:rsidRDefault="00764335">
      <w:pPr>
        <w:ind w:firstLine="709"/>
        <w:jc w:val="both"/>
      </w:pPr>
      <w:r>
        <w:t xml:space="preserve">В соответствии с п. 1 приложения 2 к Положению № 445-П к факторам, влияющим на оценку </w:t>
      </w:r>
      <w:r>
        <w:rPr>
          <w:shd w:val="clear" w:color="auto" w:fill="FF00FF"/>
        </w:rPr>
        <w:t>степени (уровня)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 xml:space="preserve"> в категории «риск по типу клиента и (или) бенефициарного владельца», отнесен, в частности, фактор налич</w:t>
      </w:r>
      <w:r>
        <w:t xml:space="preserve">ия у бенефициарного владельца статуса лица, указанного в ст. 7.3 Закона № 115-ФЗ. В связи с этим в целях учета указанного фактора при оценке </w:t>
      </w:r>
      <w:r>
        <w:rPr>
          <w:shd w:val="clear" w:color="auto" w:fill="FF00FF"/>
        </w:rPr>
        <w:t>степени (уровня)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 xml:space="preserve"> в категории «риск по типу клиента и (или) бенефи</w:t>
      </w:r>
      <w:r>
        <w:t>циарного владельца» Общество предпринимает меры, направленные на установление наличия (отсутствия) у бенефициарных владельцев клиентов статуса иностранного публичного должностного лица, должностного лица публичной международной организации, российского пуб</w:t>
      </w:r>
      <w:r>
        <w:t>личного должностного лица.</w:t>
      </w:r>
    </w:p>
    <w:p w14:paraId="4BBFE307" w14:textId="77777777" w:rsidR="00DD0D04" w:rsidRDefault="00764335">
      <w:pPr>
        <w:ind w:right="22" w:firstLine="709"/>
        <w:jc w:val="both"/>
      </w:pPr>
      <w:r>
        <w:t>4.1.4. Общество определяет риск своей вовлеченности и вовлеченности своих сотрудников в использование услуг Общества в целях ОД/ФТ/ФРОМУ, исходя из приведенных в настоящей Программе признаков, из видов предоставляемых клиентам пр</w:t>
      </w:r>
      <w:r>
        <w:t>одуктов (услуг) и иных самостоятельно определяемых Обществом факторов, до начала и в ходе предоставления клиентам соответствующих продуктов (услуг).</w:t>
      </w:r>
    </w:p>
    <w:p w14:paraId="1B75567E" w14:textId="77777777" w:rsidR="00DD0D04" w:rsidRDefault="00764335">
      <w:pPr>
        <w:ind w:right="22" w:firstLine="709"/>
        <w:jc w:val="both"/>
      </w:pPr>
      <w:r>
        <w:t xml:space="preserve">4.1.5. Общество при определении степени (уровня) риска совершения клиентом </w:t>
      </w:r>
      <w:r>
        <w:rPr>
          <w:shd w:val="clear" w:color="auto" w:fill="FF00FF"/>
        </w:rPr>
        <w:t>подозрительных операций учитывае</w:t>
      </w:r>
      <w:r>
        <w:rPr>
          <w:shd w:val="clear" w:color="auto" w:fill="FF00FF"/>
        </w:rPr>
        <w:t>т</w:t>
      </w:r>
      <w:r>
        <w:t xml:space="preserve"> информацию Банка России, доведенную ему уполномоченным органом согласно п. 13.3 ст. 7 Закона № 115-ФЗ (уполномоченный орган направляет информацию, представленную организациями, осуществляющими операции с денежными средствами или иным имуществом, в соотве</w:t>
      </w:r>
      <w:r>
        <w:t xml:space="preserve">тствии с пунктами 13 и 13.1 ст. 7 Закона № 115-ФЗ в Банк России в порядке, сроки и объеме, установленные уполномоченным органом по согласованию с Банком России. Банк России доводит полученную от уполномоченного органа в соответствии с п. 13.2 ст. 7 Закона </w:t>
      </w:r>
      <w:r>
        <w:t>№ 115-ФЗ информацию до сведения поднадзорных ему организаций в порядке, сроки и объемах, установленные Банком России по согласованию с уполномоченным органом).</w:t>
      </w:r>
    </w:p>
    <w:p w14:paraId="7F83D62B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4.1.5.1. Банк России устанавливает порядок, сроки и объем доведения до сведения НФО информации, </w:t>
      </w:r>
      <w:r>
        <w:rPr>
          <w:rFonts w:ascii="Times New Roman" w:hAnsi="Times New Roman" w:cs="Times New Roman"/>
          <w:sz w:val="24"/>
          <w:szCs w:val="24"/>
        </w:rPr>
        <w:t>полученной от уполномоченного органа:</w:t>
      </w:r>
    </w:p>
    <w:p w14:paraId="7FBC2AE0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случаях отказа организаций, осуществляющих операции с денежными средствами или иным имуществом, от проведения операции, за исключением операций по зачислению денежных средств, поступивших на счет физического или юрид</w:t>
      </w:r>
      <w:r>
        <w:rPr>
          <w:rFonts w:ascii="Times New Roman" w:hAnsi="Times New Roman" w:cs="Times New Roman"/>
          <w:sz w:val="24"/>
          <w:szCs w:val="24"/>
        </w:rPr>
        <w:t>ического лица, иностранной структуры без образования юридического лица, по которой не представлены документы, необходимые для фиксирования информации в соответствии с положениями Закона N 115-ФЗ, а также в случае, если в результате реализации ПВК в целях П</w:t>
      </w:r>
      <w:r>
        <w:rPr>
          <w:rFonts w:ascii="Times New Roman" w:hAnsi="Times New Roman" w:cs="Times New Roman"/>
          <w:sz w:val="24"/>
          <w:szCs w:val="24"/>
        </w:rPr>
        <w:t>ОД/ФТ/ФРОМУ у работников организации, осуществляющей операции с денежными средствами или иным имуществом, возникают подозрения, что операция совершается в целях ОД/ФТ/ФРОМУ (далее - отказ от проведения операции);</w:t>
      </w:r>
    </w:p>
    <w:p w14:paraId="70C5CBEF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случаях отказа кредитных организаций от з</w:t>
      </w:r>
      <w:r>
        <w:rPr>
          <w:rFonts w:ascii="Times New Roman" w:hAnsi="Times New Roman" w:cs="Times New Roman"/>
          <w:sz w:val="24"/>
          <w:szCs w:val="24"/>
        </w:rPr>
        <w:t>аключения договора банковского счета (вклада) с физическим или юридическим лицом, иностранной структурой без образования юридического лица в соответствии с ПВК кредитной организации в случае наличия подозрений о том, что целью заключения такого договора яв</w:t>
      </w:r>
      <w:r>
        <w:rPr>
          <w:rFonts w:ascii="Times New Roman" w:hAnsi="Times New Roman" w:cs="Times New Roman"/>
          <w:sz w:val="24"/>
          <w:szCs w:val="24"/>
        </w:rPr>
        <w:t>ляется совершение операций в целях ОД/ФТ/ФРОМУ (далее - отказ от заключения договора банковского счета (вклада);</w:t>
      </w:r>
    </w:p>
    <w:p w14:paraId="6F2D73B3" w14:textId="77777777" w:rsidR="00DD0D04" w:rsidRDefault="007643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 случаях расторжения кредитными организациями договора банковского счета (вклада) с клиентом в случае принятия в течение календарного года дву</w:t>
      </w:r>
      <w:r>
        <w:rPr>
          <w:rFonts w:ascii="Times New Roman" w:hAnsi="Times New Roman" w:cs="Times New Roman"/>
          <w:sz w:val="24"/>
          <w:szCs w:val="24"/>
        </w:rPr>
        <w:t xml:space="preserve">х и более решений об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отказе в  совершении</w:t>
      </w:r>
      <w:r>
        <w:rPr>
          <w:rFonts w:ascii="Times New Roman" w:hAnsi="Times New Roman" w:cs="Times New Roman"/>
          <w:sz w:val="24"/>
          <w:szCs w:val="24"/>
        </w:rPr>
        <w:t xml:space="preserve"> операции, за исключением операций по зачислению денежных средств, поступивших на счет физического или юридического лица, иностранной структуры без образования юридического лица, по которой не представлены документы</w:t>
      </w:r>
      <w:r>
        <w:rPr>
          <w:rFonts w:ascii="Times New Roman" w:hAnsi="Times New Roman" w:cs="Times New Roman"/>
          <w:sz w:val="24"/>
          <w:szCs w:val="24"/>
        </w:rPr>
        <w:t>, необходимые для фиксирования информации в соответствии с положениями Закона N 115-ФЗ, а также в случае, если в результате реализации ПВК в целях ПОД/ФТ/ФРОМУ у работников кредитной организации возникают подозрения, что операция совершается в целях  ОД/ФТ</w:t>
      </w:r>
      <w:r>
        <w:rPr>
          <w:rFonts w:ascii="Times New Roman" w:hAnsi="Times New Roman" w:cs="Times New Roman"/>
          <w:sz w:val="24"/>
          <w:szCs w:val="24"/>
        </w:rPr>
        <w:t>/ФРОМУ (далее - расторжение договора банковского счета (вклада) с клиентом);</w:t>
      </w:r>
    </w:p>
    <w:p w14:paraId="3DBC9F2D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устранении указанных в п. 11 ст. 7 Закона N 115-ФЗ оснований, в соответствии с которыми ранее организациями, осуществляющими операции с денежными средствами или иным имуществом</w:t>
      </w:r>
      <w:r>
        <w:rPr>
          <w:rFonts w:ascii="Times New Roman" w:hAnsi="Times New Roman" w:cs="Times New Roman"/>
          <w:sz w:val="24"/>
          <w:szCs w:val="24"/>
        </w:rPr>
        <w:t>, были приняты решения об отказе от проведения операций, сведения о которых были представлены в уполномоченный орган (далее - устранение оснований принятия решения об отказе от проведения операции);</w:t>
      </w:r>
    </w:p>
    <w:p w14:paraId="083352A6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устранении указанных в абз. 2 п. 5.2 ст. 7 Закона N 11</w:t>
      </w:r>
      <w:r>
        <w:rPr>
          <w:rFonts w:ascii="Times New Roman" w:hAnsi="Times New Roman" w:cs="Times New Roman"/>
          <w:sz w:val="24"/>
          <w:szCs w:val="24"/>
        </w:rPr>
        <w:t>5-ФЗ оснований, в соответствии с которыми ранее кредитными организациями были приняты решения об отказе от заключения договоров банковского счета (вклада), сведения о которых были представлены в уполномоченный орган (далее - устранение оснований принятия р</w:t>
      </w:r>
      <w:r>
        <w:rPr>
          <w:rFonts w:ascii="Times New Roman" w:hAnsi="Times New Roman" w:cs="Times New Roman"/>
          <w:sz w:val="24"/>
          <w:szCs w:val="24"/>
        </w:rPr>
        <w:t>ешения об отказе от заключения договора банковского счета (вклада);</w:t>
      </w:r>
    </w:p>
    <w:p w14:paraId="33F660DB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отсутствии оснований для расторжения кредитными организациями договоров банковского счета (вклада) с клиентами в соответствии с абз. 3 п. 5.2 ст. 7 Закона N 115-ФЗ, сведения о котором б</w:t>
      </w:r>
      <w:r>
        <w:rPr>
          <w:rFonts w:ascii="Times New Roman" w:hAnsi="Times New Roman" w:cs="Times New Roman"/>
          <w:sz w:val="24"/>
          <w:szCs w:val="24"/>
        </w:rPr>
        <w:t>ыли представлены в уполномоченный орган (далее - отсутствие оснований для расторжения договора банковского счета (вклада) (далее при совместном упоминании - информация).</w:t>
      </w:r>
    </w:p>
    <w:p w14:paraId="0DEE6E07" w14:textId="77777777" w:rsidR="00DD0D04" w:rsidRDefault="0076433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4.1.6. Сроки и объем доведения до сведения НФО информации, полученной от уполномоченно</w:t>
      </w:r>
      <w:r>
        <w:rPr>
          <w:rFonts w:ascii="Times New Roman" w:hAnsi="Times New Roman" w:cs="Times New Roman"/>
          <w:b w:val="0"/>
          <w:sz w:val="24"/>
          <w:szCs w:val="24"/>
        </w:rPr>
        <w:t>го органа.</w:t>
      </w:r>
    </w:p>
    <w:p w14:paraId="0EFFCC6D" w14:textId="77777777" w:rsidR="00DD0D04" w:rsidRDefault="00764335">
      <w:pPr>
        <w:pStyle w:val="1"/>
        <w:shd w:val="clear" w:color="auto" w:fill="FFFFFF"/>
        <w:spacing w:before="0" w:after="144" w:line="210" w:lineRule="atLeast"/>
        <w:ind w:firstLine="56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4.1.6.1.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Доведение до сведения НФО информации, полученной от уполномоченного органа, должно осуществляться Банком России в соответствии с Указание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Банка России от 5 октября 2021 г. N 5969-У "О порядке взаимодействия Банка России с кредитными организациями, некредитными финансовыми организациями, лицами, оказывающими профессиональные услуги на финансовом рынке и другими участниками информационного об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мена при использовании ими информационных ресурсов Банка России, в том числе личного кабинета"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требованиями Положения Банка России от 15.07.2021 № 764-П «О порядке, сроках и объеме доведения Банком России до сведения организаций, осуществляющих операции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 денежными средствами или иным имуществом, указанных в статье 5 Федерального закона «О противодействии легализации (отмыванию) доходов, полученных преступным путем, и финансированию терроризма».</w:t>
      </w:r>
    </w:p>
    <w:p w14:paraId="065228D3" w14:textId="77777777" w:rsidR="00DD0D04" w:rsidRDefault="00764335">
      <w:pPr>
        <w:ind w:right="22" w:firstLine="567"/>
        <w:jc w:val="both"/>
      </w:pPr>
      <w:r>
        <w:t>4.1.6.2. Сотрудником Общества, осуществляющим получение инфо</w:t>
      </w:r>
      <w:r>
        <w:t>рмации, указанной в п. 4.1.5.1 настоящих Правил, формирующим и направляющим уведомления, указанные в п. 4.1.5.4. настоящих Правил, доводящим такую информацию до сотрудников Общества, осуществляющих идентификацию, является Ответственный сотрудник.</w:t>
      </w:r>
    </w:p>
    <w:p w14:paraId="18F4D51C" w14:textId="77777777" w:rsidR="00DD0D04" w:rsidRDefault="00764335">
      <w:pPr>
        <w:ind w:right="22" w:firstLine="567"/>
        <w:jc w:val="both"/>
      </w:pPr>
      <w:r>
        <w:t xml:space="preserve">4.1.6.3. </w:t>
      </w:r>
      <w:r>
        <w:rPr>
          <w:color w:val="000000"/>
        </w:rPr>
        <w:t>Информация, полученная от Банка России по указанному в п. 4.1.5. настоящей Программы, не может использоваться Обществом в качестве единственного основания при определении степени (уровня) риска ОД/ФТ/ФРОМУ.</w:t>
      </w:r>
    </w:p>
    <w:p w14:paraId="03A05E54" w14:textId="77777777" w:rsidR="00DD0D04" w:rsidRDefault="00DD0D04">
      <w:pPr>
        <w:ind w:right="22"/>
        <w:jc w:val="both"/>
        <w:rPr>
          <w:color w:val="000000"/>
        </w:rPr>
      </w:pPr>
      <w:bookmarkStart w:id="35" w:name="Par56"/>
      <w:bookmarkEnd w:id="35"/>
    </w:p>
    <w:p w14:paraId="3A4F771C" w14:textId="77777777" w:rsidR="00DD0D04" w:rsidRDefault="00764335">
      <w:pPr>
        <w:ind w:right="22"/>
        <w:jc w:val="both"/>
      </w:pPr>
      <w:r>
        <w:rPr>
          <w:b/>
        </w:rPr>
        <w:t>4.2. Организация системы управления риском ОД/ФТ</w:t>
      </w:r>
      <w:r>
        <w:rPr>
          <w:b/>
        </w:rPr>
        <w:t xml:space="preserve">/ФРОМУ в зависимости от оценки </w:t>
      </w:r>
      <w:r>
        <w:rPr>
          <w:b/>
          <w:shd w:val="clear" w:color="auto" w:fill="FF00FF"/>
        </w:rPr>
        <w:t xml:space="preserve">степени (уровня) </w:t>
      </w:r>
      <w:r>
        <w:rPr>
          <w:b/>
        </w:rPr>
        <w:t xml:space="preserve">риска </w:t>
      </w:r>
      <w:r>
        <w:rPr>
          <w:b/>
          <w:shd w:val="clear" w:color="auto" w:fill="FF00FF"/>
        </w:rPr>
        <w:t xml:space="preserve">совершения </w:t>
      </w:r>
      <w:r>
        <w:rPr>
          <w:b/>
        </w:rPr>
        <w:t>клиент</w:t>
      </w:r>
      <w:r>
        <w:rPr>
          <w:b/>
          <w:shd w:val="clear" w:color="auto" w:fill="FF00FF"/>
        </w:rPr>
        <w:t>ом подозрительных операций</w:t>
      </w:r>
      <w:r>
        <w:rPr>
          <w:b/>
        </w:rPr>
        <w:t xml:space="preserve"> и риска использования услуг Общества в целях ОД/ФТ/ФРОМУ.</w:t>
      </w:r>
    </w:p>
    <w:p w14:paraId="159948AA" w14:textId="77777777" w:rsidR="00DD0D04" w:rsidRDefault="00764335">
      <w:pPr>
        <w:autoSpaceDE w:val="0"/>
        <w:ind w:right="22" w:firstLine="540"/>
        <w:jc w:val="both"/>
      </w:pPr>
      <w:r>
        <w:t>4.2.1. Структура системы оценки деятельности Общества по уровням риска легализации (отмывания) доход</w:t>
      </w:r>
      <w:r>
        <w:t>ов, полученных преступным путем, и финансирования терроризма включает следующие виды рисков:</w:t>
      </w:r>
    </w:p>
    <w:p w14:paraId="34854CEB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 xml:space="preserve">риск совершения клиентом операций (заключения сделок) в целях ОД/ФТ/ФРОМУ (риск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>);</w:t>
      </w:r>
    </w:p>
    <w:p w14:paraId="78E49ED2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риск вовлеченности Общества и его сот</w:t>
      </w:r>
      <w:r>
        <w:t>рудников в использование услуг Общества в целях ОД/ФТ (риск использования услуг Общества в целях ОД/ФТ/ФРОМУ).</w:t>
      </w:r>
    </w:p>
    <w:p w14:paraId="75ADDB1E" w14:textId="77777777" w:rsidR="00DD0D04" w:rsidRDefault="00764335">
      <w:pPr>
        <w:pStyle w:val="ConsPlusNormal"/>
        <w:ind w:right="22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4.2.2. Организация системы управления риском ОД/ФТ/ФРОМУ в зависимости от оценки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степени (уровня)</w:t>
      </w:r>
      <w:r>
        <w:rPr>
          <w:rFonts w:ascii="Times New Roman" w:hAnsi="Times New Roman" w:cs="Times New Roman"/>
          <w:sz w:val="24"/>
          <w:szCs w:val="24"/>
        </w:rPr>
        <w:t xml:space="preserve"> риска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ом подозрительных операц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и риска использования услуг Общества в целях ОД/ФТ/ФРОМУ выражается в:</w:t>
      </w:r>
    </w:p>
    <w:p w14:paraId="29BBFF6B" w14:textId="77777777" w:rsidR="00DD0D04" w:rsidRDefault="00764335">
      <w:pPr>
        <w:pStyle w:val="ConsPlusNormal"/>
        <w:ind w:right="2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описании системы факторов, влияющих на степень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(уровень)</w:t>
      </w:r>
      <w:r>
        <w:rPr>
          <w:rFonts w:ascii="Times New Roman" w:hAnsi="Times New Roman" w:cs="Times New Roman"/>
          <w:sz w:val="24"/>
          <w:szCs w:val="24"/>
        </w:rPr>
        <w:t xml:space="preserve"> риска;</w:t>
      </w:r>
    </w:p>
    <w:p w14:paraId="2C42668B" w14:textId="77777777" w:rsidR="00DD0D04" w:rsidRDefault="00764335">
      <w:pPr>
        <w:pStyle w:val="ConsPlusNormal"/>
        <w:ind w:right="22"/>
        <w:jc w:val="both"/>
      </w:pPr>
      <w:r>
        <w:rPr>
          <w:rFonts w:ascii="Times New Roman" w:hAnsi="Times New Roman" w:cs="Times New Roman"/>
          <w:sz w:val="24"/>
          <w:szCs w:val="24"/>
        </w:rPr>
        <w:t>2) описании методик выявления и оценки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 xml:space="preserve"> степени (уровня)</w:t>
      </w:r>
      <w:r>
        <w:rPr>
          <w:rFonts w:ascii="Times New Roman" w:hAnsi="Times New Roman" w:cs="Times New Roman"/>
          <w:sz w:val="24"/>
          <w:szCs w:val="24"/>
        </w:rPr>
        <w:t xml:space="preserve"> риска;</w:t>
      </w:r>
    </w:p>
    <w:p w14:paraId="0A649E98" w14:textId="77777777" w:rsidR="00DD0D04" w:rsidRDefault="00764335">
      <w:pPr>
        <w:pStyle w:val="ConsPlusNormal"/>
        <w:ind w:right="2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процедурах определения степени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(уровня)</w:t>
      </w:r>
      <w:r>
        <w:rPr>
          <w:rFonts w:ascii="Times New Roman" w:hAnsi="Times New Roman" w:cs="Times New Roman"/>
          <w:sz w:val="24"/>
          <w:szCs w:val="24"/>
        </w:rPr>
        <w:t xml:space="preserve"> риска и принятия управленческих решений с учетом этого;</w:t>
      </w:r>
    </w:p>
    <w:p w14:paraId="5124D441" w14:textId="77777777" w:rsidR="00DD0D04" w:rsidRDefault="00764335">
      <w:pPr>
        <w:pStyle w:val="ConsPlusNormal"/>
        <w:ind w:right="2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действиях сотрудников Общества и в соответствующих случаях Ответственного сотрудника, определяющих степень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(уровень)</w:t>
      </w:r>
      <w:r>
        <w:rPr>
          <w:rFonts w:ascii="Times New Roman" w:hAnsi="Times New Roman" w:cs="Times New Roman"/>
          <w:sz w:val="24"/>
          <w:szCs w:val="24"/>
        </w:rPr>
        <w:t xml:space="preserve"> риска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ом подозритель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ных операций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0CEFB3CF" w14:textId="77777777" w:rsidR="00DD0D04" w:rsidRDefault="00764335">
      <w:pPr>
        <w:pStyle w:val="ConsPlusNormal"/>
        <w:ind w:right="2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4) описании порядка учета и фиксирования результатов оценки степени (уровня) риска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 xml:space="preserve">ом подозрительных операций </w:t>
      </w:r>
      <w:r>
        <w:rPr>
          <w:rFonts w:ascii="Times New Roman" w:hAnsi="Times New Roman" w:cs="Times New Roman"/>
          <w:sz w:val="24"/>
          <w:szCs w:val="24"/>
        </w:rPr>
        <w:t>и риска использования услуг Общества в целях ОД/ФТ/ФРОМУ;</w:t>
      </w:r>
    </w:p>
    <w:p w14:paraId="62D1B8C8" w14:textId="77777777" w:rsidR="00DD0D04" w:rsidRDefault="00764335">
      <w:pPr>
        <w:pStyle w:val="ConsPlusNormal"/>
        <w:ind w:right="2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5) описании порядка присвоения, порядок и сроки пересмо</w:t>
      </w:r>
      <w:r>
        <w:rPr>
          <w:rFonts w:ascii="Times New Roman" w:hAnsi="Times New Roman" w:cs="Times New Roman"/>
          <w:sz w:val="24"/>
          <w:szCs w:val="24"/>
        </w:rPr>
        <w:t xml:space="preserve">тра степени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(уровня)</w:t>
      </w:r>
      <w:r>
        <w:rPr>
          <w:rFonts w:ascii="Times New Roman" w:hAnsi="Times New Roman" w:cs="Times New Roman"/>
          <w:sz w:val="24"/>
          <w:szCs w:val="24"/>
        </w:rPr>
        <w:t xml:space="preserve"> риска 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ом подозрительных операций</w:t>
      </w:r>
      <w:r>
        <w:rPr>
          <w:rFonts w:ascii="Times New Roman" w:hAnsi="Times New Roman" w:cs="Times New Roman"/>
          <w:sz w:val="24"/>
          <w:szCs w:val="24"/>
        </w:rPr>
        <w:t xml:space="preserve"> и риска использования услуг Общества в целях ОД/ФТ/ФРОМУ;</w:t>
      </w:r>
    </w:p>
    <w:p w14:paraId="22AAAD6B" w14:textId="77777777" w:rsidR="00DD0D04" w:rsidRDefault="00764335">
      <w:pPr>
        <w:pStyle w:val="ConsPlusNormal"/>
        <w:ind w:right="2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6) описании порядка учета и фиксирования результатов оценки степени (уровня) риска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ом подозрительных операций</w:t>
      </w:r>
      <w:r>
        <w:rPr>
          <w:rFonts w:ascii="Times New Roman" w:hAnsi="Times New Roman" w:cs="Times New Roman"/>
          <w:sz w:val="24"/>
          <w:szCs w:val="24"/>
        </w:rPr>
        <w:t xml:space="preserve"> и риска использования услуг Общества в целях ОД/ФТ/ФРОМУ;</w:t>
      </w:r>
    </w:p>
    <w:p w14:paraId="08CBB6C5" w14:textId="77777777" w:rsidR="00DD0D04" w:rsidRDefault="00764335">
      <w:pPr>
        <w:pStyle w:val="ConsPlusNormal"/>
        <w:ind w:right="2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7) описание порядка проведения мероприятий по мониторингу, анализу и контролю за риском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ом подозрительных операций</w:t>
      </w:r>
      <w:r>
        <w:rPr>
          <w:rFonts w:ascii="Times New Roman" w:hAnsi="Times New Roman" w:cs="Times New Roman"/>
          <w:sz w:val="24"/>
          <w:szCs w:val="24"/>
        </w:rPr>
        <w:t xml:space="preserve"> и за риском использования услуг Общества в целях ОД/ФТ/ФРОМУ в св</w:t>
      </w:r>
      <w:r>
        <w:rPr>
          <w:rFonts w:ascii="Times New Roman" w:hAnsi="Times New Roman" w:cs="Times New Roman"/>
          <w:sz w:val="24"/>
          <w:szCs w:val="24"/>
        </w:rPr>
        <w:t>язи с предоставлением клиентам определенных продуктов (услуг) или осуществлением Обществом операций (сделок) в интересах клиента с указанием периодичности проведения указанных мероприятий;</w:t>
      </w:r>
    </w:p>
    <w:p w14:paraId="0A2F4F54" w14:textId="77777777" w:rsidR="00DD0D04" w:rsidRDefault="00764335">
      <w:pPr>
        <w:pStyle w:val="ConsPlusNormal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указание способов управления риском ОД/ФТ/ФРОМУ, в том числе опр</w:t>
      </w:r>
      <w:r>
        <w:rPr>
          <w:rFonts w:ascii="Times New Roman" w:hAnsi="Times New Roman" w:cs="Times New Roman"/>
          <w:sz w:val="24"/>
          <w:szCs w:val="24"/>
        </w:rPr>
        <w:t>еделение перечня предупредительных мероприятий, направленных на его минимизацию;</w:t>
      </w:r>
    </w:p>
    <w:p w14:paraId="5402FFFD" w14:textId="77777777" w:rsidR="00DD0D04" w:rsidRDefault="00764335">
      <w:pPr>
        <w:pStyle w:val="ConsPlusNormal"/>
        <w:ind w:right="2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9) особенности мониторинга и анализа операций клиентов, относящихся к различным степеням (уровням) риска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(отнесенным к различным группам риска)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2368C6" w14:textId="77777777" w:rsidR="00DD0D04" w:rsidRDefault="00764335">
      <w:pPr>
        <w:pStyle w:val="ConsPlusNormal"/>
        <w:ind w:right="22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При реализации программы управления риском Общество относит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каждого из</w:t>
      </w:r>
      <w:r>
        <w:rPr>
          <w:rFonts w:ascii="Times New Roman" w:hAnsi="Times New Roman" w:cs="Times New Roman"/>
          <w:sz w:val="24"/>
          <w:szCs w:val="24"/>
        </w:rPr>
        <w:t xml:space="preserve"> клиентов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00FF"/>
        </w:rPr>
        <w:t> </w:t>
      </w:r>
      <w:r>
        <w:rPr>
          <w:rStyle w:val="af2"/>
          <w:rFonts w:ascii="Times New Roman" w:hAnsi="Times New Roman" w:cs="Times New Roman"/>
          <w:i w:val="0"/>
          <w:color w:val="22272F"/>
          <w:sz w:val="24"/>
          <w:szCs w:val="24"/>
          <w:shd w:val="clear" w:color="auto" w:fill="FF00FF"/>
        </w:rPr>
        <w:t>к</w:t>
      </w:r>
      <w:r>
        <w:rPr>
          <w:rStyle w:val="af2"/>
          <w:rFonts w:ascii="Times New Roman" w:hAnsi="Times New Roman" w:cs="Times New Roman"/>
          <w:i w:val="0"/>
          <w:color w:val="22272F"/>
          <w:sz w:val="24"/>
          <w:szCs w:val="24"/>
          <w:shd w:val="clear" w:color="auto" w:fill="ABE0FF"/>
        </w:rPr>
        <w:t xml:space="preserve"> </w:t>
      </w:r>
      <w:r>
        <w:rPr>
          <w:rStyle w:val="af2"/>
          <w:rFonts w:ascii="Times New Roman" w:hAnsi="Times New Roman" w:cs="Times New Roman"/>
          <w:i w:val="0"/>
          <w:color w:val="22272F"/>
          <w:sz w:val="24"/>
          <w:szCs w:val="24"/>
          <w:shd w:val="clear" w:color="auto" w:fill="FF00FF"/>
        </w:rPr>
        <w:t>группам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00FF"/>
        </w:rPr>
        <w:t> риска </w:t>
      </w:r>
      <w:r>
        <w:rPr>
          <w:rStyle w:val="af2"/>
          <w:rFonts w:ascii="Times New Roman" w:hAnsi="Times New Roman" w:cs="Times New Roman"/>
          <w:i w:val="0"/>
          <w:color w:val="22272F"/>
          <w:sz w:val="24"/>
          <w:szCs w:val="24"/>
          <w:shd w:val="clear" w:color="auto" w:fill="FF00FF"/>
        </w:rPr>
        <w:t xml:space="preserve">совершения подозрительных операций с </w:t>
      </w:r>
      <w:r>
        <w:rPr>
          <w:rFonts w:ascii="Times New Roman" w:hAnsi="Times New Roman" w:cs="Times New Roman"/>
          <w:sz w:val="24"/>
          <w:szCs w:val="24"/>
        </w:rPr>
        <w:t xml:space="preserve">учетом системы факторов, влияющих на степень риска - критериев риска, по которым осуществляется оценка степени (уровня) риска совершения клиентом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 xml:space="preserve">подозрительных операций, </w:t>
      </w:r>
      <w:r>
        <w:rPr>
          <w:rFonts w:ascii="Times New Roman" w:hAnsi="Times New Roman" w:cs="Times New Roman"/>
          <w:sz w:val="24"/>
          <w:szCs w:val="24"/>
        </w:rPr>
        <w:t>а также по определению риска вовлеченности Общес</w:t>
      </w:r>
      <w:r>
        <w:rPr>
          <w:rFonts w:ascii="Times New Roman" w:hAnsi="Times New Roman" w:cs="Times New Roman"/>
          <w:sz w:val="24"/>
          <w:szCs w:val="24"/>
        </w:rPr>
        <w:t>тва и ее сотрудников в использование услуг Общества в указанных целях.</w:t>
      </w:r>
    </w:p>
    <w:p w14:paraId="737741ED" w14:textId="77777777" w:rsidR="00DD0D04" w:rsidRDefault="00764335">
      <w:pPr>
        <w:pStyle w:val="ConsPlusNormal"/>
        <w:ind w:right="22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4.2.4. Степень (уровень) риска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ом подозрительных операций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по шкале определения степени (уровня) риска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ом подозрительных операций</w:t>
      </w:r>
      <w:r>
        <w:rPr>
          <w:rFonts w:ascii="Times New Roman" w:hAnsi="Times New Roman" w:cs="Times New Roman"/>
          <w:sz w:val="24"/>
          <w:szCs w:val="24"/>
        </w:rPr>
        <w:t>, которая с</w:t>
      </w:r>
      <w:r>
        <w:rPr>
          <w:rFonts w:ascii="Times New Roman" w:hAnsi="Times New Roman" w:cs="Times New Roman"/>
          <w:sz w:val="24"/>
          <w:szCs w:val="24"/>
        </w:rPr>
        <w:t>остоит из трех степеней (уровней):</w:t>
      </w:r>
    </w:p>
    <w:p w14:paraId="412924AC" w14:textId="77777777" w:rsidR="00DD0D04" w:rsidRDefault="00764335">
      <w:pPr>
        <w:pStyle w:val="ConsPlusNormal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высокий,</w:t>
      </w:r>
    </w:p>
    <w:p w14:paraId="6270B2D3" w14:textId="77777777" w:rsidR="00DD0D04" w:rsidRDefault="00764335">
      <w:pPr>
        <w:pStyle w:val="ConsPlusNormal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средний,</w:t>
      </w:r>
    </w:p>
    <w:p w14:paraId="1889286A" w14:textId="77777777" w:rsidR="00DD0D04" w:rsidRDefault="00764335">
      <w:pPr>
        <w:pStyle w:val="ConsPlusNormal"/>
        <w:ind w:right="22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низкий.</w:t>
      </w:r>
    </w:p>
    <w:p w14:paraId="60E0233A" w14:textId="77777777" w:rsidR="00DD0D04" w:rsidRDefault="0076433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 xml:space="preserve">Общество относит клиентов к группам риска </w:t>
      </w:r>
      <w:r>
        <w:rPr>
          <w:rStyle w:val="af2"/>
          <w:rFonts w:ascii="Times New Roman" w:hAnsi="Times New Roman" w:cs="Times New Roman"/>
          <w:i w:val="0"/>
          <w:color w:val="22272F"/>
          <w:sz w:val="24"/>
          <w:szCs w:val="24"/>
          <w:shd w:val="clear" w:color="auto" w:fill="FF00FF"/>
        </w:rPr>
        <w:t>совершения подозрительных операций (далее - «группа риска», «группы риска»)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 xml:space="preserve"> в зависимости от степени (уровня) риска совершения клиентом подозритель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ных операций:</w:t>
      </w:r>
    </w:p>
    <w:p w14:paraId="11B4552B" w14:textId="77777777" w:rsidR="00DD0D04" w:rsidRDefault="00764335">
      <w:pPr>
        <w:pStyle w:val="ConsPlusNormal"/>
        <w:numPr>
          <w:ilvl w:val="0"/>
          <w:numId w:val="26"/>
        </w:numPr>
        <w:tabs>
          <w:tab w:val="clear" w:pos="720"/>
          <w:tab w:val="left" w:pos="1422"/>
        </w:tabs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Клиенты с высокой степенью (уровнем) риска  совершения</w:t>
      </w:r>
      <w:r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ом подозрительных операций относятся к группе высокого риска (группа повышенного риска, «высокая», «повышенная»);</w:t>
      </w:r>
    </w:p>
    <w:p w14:paraId="4E341814" w14:textId="77777777" w:rsidR="00DD0D04" w:rsidRDefault="00764335">
      <w:pPr>
        <w:pStyle w:val="ConsPlusNormal"/>
        <w:numPr>
          <w:ilvl w:val="0"/>
          <w:numId w:val="26"/>
        </w:numPr>
        <w:tabs>
          <w:tab w:val="clear" w:pos="720"/>
          <w:tab w:val="left" w:pos="1422"/>
        </w:tabs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Клиенты со средней степенью (уровнем) риска  совершения</w:t>
      </w:r>
      <w:r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 xml:space="preserve">ом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подозрительных операций относятся к группе среднего риска («средняя»);</w:t>
      </w:r>
    </w:p>
    <w:p w14:paraId="3F8C9FB7" w14:textId="77777777" w:rsidR="00DD0D04" w:rsidRDefault="00764335">
      <w:pPr>
        <w:pStyle w:val="ConsPlusNormal"/>
        <w:numPr>
          <w:ilvl w:val="0"/>
          <w:numId w:val="26"/>
        </w:numPr>
        <w:tabs>
          <w:tab w:val="clear" w:pos="720"/>
          <w:tab w:val="left" w:pos="1422"/>
        </w:tabs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Клиенты с низкой степенью (уровнем) риска  совершения</w:t>
      </w:r>
      <w:r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ом подозрительных операций относятся к группе низкого риска (группа пониженного риска, «низкая», «пониженная»);</w:t>
      </w:r>
    </w:p>
    <w:p w14:paraId="10D81144" w14:textId="77777777" w:rsidR="00DD0D04" w:rsidRDefault="00764335">
      <w:pPr>
        <w:pStyle w:val="ConsPlusNormal"/>
        <w:numPr>
          <w:ilvl w:val="0"/>
          <w:numId w:val="26"/>
        </w:numPr>
        <w:tabs>
          <w:tab w:val="clear" w:pos="720"/>
          <w:tab w:val="left" w:pos="1422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00FF"/>
        </w:rPr>
      </w:pP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 xml:space="preserve">Группа риска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фиксируется в анкете клиента. При пересмотре степени (уровня) риска совершения клиентом подозрительных операций в предусмотренных настоящими Правилами случаях и в порядке клиент(ы) относятся (переводятся в) соответствующую (новую) группу риска.</w:t>
      </w:r>
    </w:p>
    <w:p w14:paraId="4C1B12C0" w14:textId="77777777" w:rsidR="00DD0D04" w:rsidRDefault="00764335">
      <w:pPr>
        <w:pStyle w:val="ConsPlusNormal"/>
        <w:ind w:right="2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При </w:t>
      </w:r>
      <w:r>
        <w:rPr>
          <w:rFonts w:ascii="Times New Roman" w:hAnsi="Times New Roman" w:cs="Times New Roman"/>
          <w:sz w:val="24"/>
          <w:szCs w:val="24"/>
        </w:rPr>
        <w:t>реализации программы управления риском Общество принимает меры по классификации рисков вовлечения Общества и его сотрудников в использование услуг Общества в целях ОД/ФТ/ФРОМУ.</w:t>
      </w:r>
    </w:p>
    <w:p w14:paraId="45AB40AB" w14:textId="77777777" w:rsidR="00DD0D04" w:rsidRDefault="00764335">
      <w:pPr>
        <w:ind w:firstLine="567"/>
        <w:jc w:val="both"/>
      </w:pPr>
      <w:r>
        <w:t>4.2.6. Критерии риска использования услуг Общества в целях ОД/ФТ должны определ</w:t>
      </w:r>
      <w:r>
        <w:t xml:space="preserve">яться Обществом исходя из видов предоставляемых клиентам услуг (например, операции с наличными денежными средствами, операции с ценными бумагами, в частности, векселями) и иных самостоятельно определяемых Обществом факторов. </w:t>
      </w:r>
    </w:p>
    <w:p w14:paraId="55DCAFB2" w14:textId="77777777" w:rsidR="00DD0D04" w:rsidRDefault="00764335">
      <w:pPr>
        <w:ind w:firstLine="567"/>
        <w:jc w:val="both"/>
      </w:pPr>
      <w:r>
        <w:t>4.2.7. Риск использования услу</w:t>
      </w:r>
      <w:r>
        <w:t>г в целях ОД/ФТ должен оцениваться Обществом как до начала, так и в ходе предоставления клиентам соответствующих услуг.</w:t>
      </w:r>
    </w:p>
    <w:p w14:paraId="0E4D15C3" w14:textId="77777777" w:rsidR="00DD0D04" w:rsidRDefault="00764335">
      <w:pPr>
        <w:pStyle w:val="ConsPlusNormal"/>
        <w:ind w:right="2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Степень (уровень) риска вовлечения Общества и его сотрудников в использование услуг Общества в целях ОД/ФТ/ФРОМУ оценивается по ш</w:t>
      </w:r>
      <w:r>
        <w:rPr>
          <w:rFonts w:ascii="Times New Roman" w:hAnsi="Times New Roman" w:cs="Times New Roman"/>
          <w:sz w:val="24"/>
          <w:szCs w:val="24"/>
        </w:rPr>
        <w:t>кале, которая состоит из трех степеней (уровней):</w:t>
      </w:r>
    </w:p>
    <w:p w14:paraId="3E488200" w14:textId="77777777" w:rsidR="00DD0D04" w:rsidRDefault="00764335">
      <w:pPr>
        <w:pStyle w:val="ConsPlusNormal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высокий,</w:t>
      </w:r>
    </w:p>
    <w:p w14:paraId="7EB0219F" w14:textId="77777777" w:rsidR="00DD0D04" w:rsidRDefault="00764335">
      <w:pPr>
        <w:pStyle w:val="ConsPlusNormal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средний,</w:t>
      </w:r>
    </w:p>
    <w:p w14:paraId="4606D8FB" w14:textId="77777777" w:rsidR="00DD0D04" w:rsidRDefault="00764335">
      <w:pPr>
        <w:pStyle w:val="ConsPlusNormal"/>
        <w:ind w:right="22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низкий.</w:t>
      </w:r>
    </w:p>
    <w:p w14:paraId="0FBEF7B8" w14:textId="77777777" w:rsidR="00DD0D04" w:rsidRDefault="00764335">
      <w:pPr>
        <w:pStyle w:val="ConsPlusNormal"/>
        <w:ind w:right="22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4.2.9. Оценку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 xml:space="preserve">степени (уровня) </w:t>
      </w:r>
      <w:r>
        <w:rPr>
          <w:rFonts w:ascii="Times New Roman" w:hAnsi="Times New Roman" w:cs="Times New Roman"/>
          <w:sz w:val="24"/>
          <w:szCs w:val="24"/>
        </w:rPr>
        <w:t xml:space="preserve">риска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ом подозрительных операций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сотрудник Общества, который проводит работу по подготовке соответствующей операц</w:t>
      </w:r>
      <w:r>
        <w:rPr>
          <w:rFonts w:ascii="Times New Roman" w:hAnsi="Times New Roman" w:cs="Times New Roman"/>
          <w:sz w:val="24"/>
          <w:szCs w:val="24"/>
        </w:rPr>
        <w:t xml:space="preserve">ии (сделки). В случае присвоения риску степени 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(уровня)</w:t>
      </w:r>
      <w:r>
        <w:rPr>
          <w:rFonts w:ascii="Times New Roman" w:hAnsi="Times New Roman" w:cs="Times New Roman"/>
          <w:sz w:val="24"/>
          <w:szCs w:val="24"/>
        </w:rPr>
        <w:t xml:space="preserve"> «высокий» или «средний» сотрудник Общества, занимающейся подготовкой операции (сделки), незамедлительно направляет сообщение Ответственному сотруднику по электронной почте.</w:t>
      </w:r>
    </w:p>
    <w:p w14:paraId="2C31FBDA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 Результаты мероприя</w:t>
      </w:r>
      <w:r>
        <w:rPr>
          <w:rFonts w:ascii="Times New Roman" w:hAnsi="Times New Roman" w:cs="Times New Roman"/>
          <w:sz w:val="24"/>
          <w:szCs w:val="24"/>
        </w:rPr>
        <w:t>тий по мониторингу, анализу и контролю за риском использования услуг Общества в целях ОД/ФТ/ФРОМУ в связи с предоставлением клиентам определенных услуг или осуществлением Обществом операций (сделок) в интересах клиента должны документально фиксироваться не</w:t>
      </w:r>
      <w:r>
        <w:rPr>
          <w:rFonts w:ascii="Times New Roman" w:hAnsi="Times New Roman" w:cs="Times New Roman"/>
          <w:sz w:val="24"/>
          <w:szCs w:val="24"/>
        </w:rPr>
        <w:t xml:space="preserve"> реже одного раза в шесть месяцев.</w:t>
      </w:r>
    </w:p>
    <w:p w14:paraId="1497A1E8" w14:textId="77777777" w:rsidR="00DD0D04" w:rsidRDefault="00764335">
      <w:pPr>
        <w:autoSpaceDE w:val="0"/>
        <w:ind w:right="22" w:firstLine="540"/>
        <w:jc w:val="both"/>
      </w:pPr>
      <w:r>
        <w:t xml:space="preserve">4.2.11. В зависимости от присвоенного уровня </w:t>
      </w:r>
      <w:r>
        <w:rPr>
          <w:shd w:val="clear" w:color="auto" w:fill="FF00FF"/>
        </w:rPr>
        <w:t>(степени)</w:t>
      </w:r>
      <w:r>
        <w:t xml:space="preserve"> риска клиента сотрудники Общества осуществляют следующее мероприятия:</w:t>
      </w:r>
    </w:p>
    <w:p w14:paraId="182AEE3E" w14:textId="77777777" w:rsidR="00DD0D04" w:rsidRDefault="00764335">
      <w:pPr>
        <w:autoSpaceDE w:val="0"/>
        <w:ind w:right="22" w:firstLine="540"/>
        <w:jc w:val="both"/>
      </w:pPr>
      <w:r>
        <w:t>- при низком уровне</w:t>
      </w:r>
      <w:r>
        <w:rPr>
          <w:shd w:val="clear" w:color="auto" w:fill="FF00FF"/>
        </w:rPr>
        <w:t xml:space="preserve"> (степени)</w:t>
      </w:r>
      <w:r>
        <w:t xml:space="preserve"> риска применяются стандартные процедуры внутреннего контроля в целях ПОД/ФТ/ФРОМУ. Общество периодически (не реже одного раза в полгода) проводит ретроспективный анализ их деятельности с целью выявления операций, не привлекших ранее внимания сотрудников О</w:t>
      </w:r>
      <w:r>
        <w:t>бщества и Ответственного сотрудника;</w:t>
      </w:r>
    </w:p>
    <w:p w14:paraId="42027366" w14:textId="77777777" w:rsidR="00DD0D04" w:rsidRDefault="00764335">
      <w:pPr>
        <w:autoSpaceDE w:val="0"/>
        <w:ind w:right="22" w:firstLine="540"/>
        <w:jc w:val="both"/>
      </w:pPr>
      <w:r>
        <w:t xml:space="preserve">- при среднем уровне </w:t>
      </w:r>
      <w:r>
        <w:rPr>
          <w:shd w:val="clear" w:color="auto" w:fill="FF00FF"/>
        </w:rPr>
        <w:t>(степени)</w:t>
      </w:r>
      <w:r>
        <w:t xml:space="preserve"> риска сотрудники Общества обращают повышенное внимание на операцию (сделку) и клиента. В отношении таких клиентов Общество предпринимает все необходимые шаги к получению возможно более пол</w:t>
      </w:r>
      <w:r>
        <w:t>ных идентифицирующих сведений, периодически (один раз в квартал) проводит ретроспективный анализ их деятельности;</w:t>
      </w:r>
    </w:p>
    <w:p w14:paraId="7311F6B4" w14:textId="77777777" w:rsidR="00DD0D04" w:rsidRDefault="00764335">
      <w:pPr>
        <w:autoSpaceDE w:val="0"/>
        <w:ind w:right="22" w:firstLine="540"/>
        <w:jc w:val="both"/>
      </w:pPr>
      <w:r>
        <w:t xml:space="preserve">- при высоком уровне </w:t>
      </w:r>
      <w:r>
        <w:rPr>
          <w:shd w:val="clear" w:color="auto" w:fill="FF00FF"/>
        </w:rPr>
        <w:t xml:space="preserve">(степени) </w:t>
      </w:r>
      <w:r>
        <w:t xml:space="preserve">риска применяются усиленные процедуры внутреннего контроля в целях ПОД/ФТ/ФРОМУ. </w:t>
      </w:r>
    </w:p>
    <w:p w14:paraId="133251C0" w14:textId="77777777" w:rsidR="00DD0D04" w:rsidRDefault="00764335">
      <w:pPr>
        <w:autoSpaceDE w:val="0"/>
        <w:ind w:right="22" w:firstLine="567"/>
        <w:jc w:val="both"/>
      </w:pPr>
      <w:r>
        <w:t>4.2.12. Перечень мер повышенн</w:t>
      </w:r>
      <w:r>
        <w:t xml:space="preserve">ого внимания, применяемых в отношении операций клиентов, которым присвоена повышенная степень (уровень)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 xml:space="preserve">, и услуг Общества, риск использования которых в целях ОД/ФТ оценивается Обществом как повышенный: </w:t>
      </w:r>
    </w:p>
    <w:p w14:paraId="0C76FE0E" w14:textId="77777777" w:rsidR="00DD0D04" w:rsidRDefault="00764335">
      <w:pPr>
        <w:autoSpaceDE w:val="0"/>
        <w:ind w:right="22" w:firstLine="567"/>
        <w:jc w:val="both"/>
      </w:pPr>
      <w:r>
        <w:t>- сотрудники Общества уделяют повышенное внимание операциям (сделкам), проводимым этим клиентом, в целях выявления оснований для документального фиксировани</w:t>
      </w:r>
      <w:r>
        <w:t xml:space="preserve">я информации, предусмотренных абз. 4 п. 2 ст. 7 Закона № 115-ФЗ, операций, подпадающих под критерии и признаки необычных сделок, предусмотренные в настоящих Правилах, и в целях представления в уполномоченный орган сведений об операциях, установленных п. 3 </w:t>
      </w:r>
      <w:r>
        <w:t>ст. 7 Закона № 115-ФЗ;</w:t>
      </w:r>
    </w:p>
    <w:p w14:paraId="4BFD279E" w14:textId="77777777" w:rsidR="00DD0D04" w:rsidRDefault="00764335">
      <w:pPr>
        <w:autoSpaceDE w:val="0"/>
        <w:ind w:right="22" w:firstLine="567"/>
        <w:jc w:val="both"/>
      </w:pPr>
      <w:r>
        <w:t>- сотрудники Общества осуществляют анализ всех операций (сделок) такого клиента на предмет использования их в целях ОД/ФТ/ФРОМУ;</w:t>
      </w:r>
    </w:p>
    <w:p w14:paraId="49E5ABA5" w14:textId="77777777" w:rsidR="00DD0D04" w:rsidRDefault="00764335">
      <w:pPr>
        <w:autoSpaceDE w:val="0"/>
        <w:ind w:right="22" w:firstLine="567"/>
        <w:jc w:val="both"/>
      </w:pPr>
      <w:r>
        <w:t>- сотрудниками Общества проводится дополнительный анализ данных о динамике финансового состояния клиента</w:t>
      </w:r>
      <w:r>
        <w:t>;</w:t>
      </w:r>
    </w:p>
    <w:p w14:paraId="0AF6AB37" w14:textId="77777777" w:rsidR="00DD0D04" w:rsidRDefault="00764335">
      <w:pPr>
        <w:autoSpaceDE w:val="0"/>
        <w:ind w:right="22" w:firstLine="567"/>
        <w:jc w:val="both"/>
      </w:pPr>
      <w:r>
        <w:t>- сотрудники Общества исследуют вопрос о соответствии операций (сделок) характеру финансово-хозяйственной деятельности клиента;</w:t>
      </w:r>
    </w:p>
    <w:p w14:paraId="34132164" w14:textId="77777777" w:rsidR="00DD0D04" w:rsidRDefault="00764335">
      <w:pPr>
        <w:autoSpaceDE w:val="0"/>
        <w:ind w:right="22" w:firstLine="567"/>
        <w:jc w:val="both"/>
      </w:pPr>
      <w:r>
        <w:t>- результаты анализа операций (сделок) клиента, динамики его финансового состояния и  соответствия операций (сделок) характеру</w:t>
      </w:r>
      <w:r>
        <w:t xml:space="preserve"> его финансово-хозяйственной деятельности доводятся до сведения Ответственного сотрудника, который принимает решение о дальнейших действиях.</w:t>
      </w:r>
    </w:p>
    <w:p w14:paraId="5CF4CCF2" w14:textId="77777777" w:rsidR="00DD0D04" w:rsidRDefault="00764335">
      <w:pPr>
        <w:autoSpaceDE w:val="0"/>
        <w:ind w:right="22" w:firstLine="540"/>
        <w:jc w:val="both"/>
      </w:pPr>
      <w:r>
        <w:t>4.2.13. В целях управления риском ОД/ФТ/ФРОМУ сотрудники Общества обязаны осуществлять следующие процедуры:</w:t>
      </w:r>
    </w:p>
    <w:p w14:paraId="36675507" w14:textId="77777777" w:rsidR="00DD0D04" w:rsidRDefault="00764335">
      <w:pPr>
        <w:autoSpaceDE w:val="0"/>
        <w:ind w:right="22" w:firstLine="540"/>
        <w:jc w:val="both"/>
      </w:pPr>
      <w:r>
        <w:t>- идент</w:t>
      </w:r>
      <w:r>
        <w:t xml:space="preserve">ификацию риска, включая выявление и оценку уровня </w:t>
      </w:r>
      <w:r>
        <w:rPr>
          <w:shd w:val="clear" w:color="auto" w:fill="FF00FF"/>
        </w:rPr>
        <w:t>(степени)</w:t>
      </w:r>
      <w:r>
        <w:t xml:space="preserve"> риска;</w:t>
      </w:r>
    </w:p>
    <w:p w14:paraId="3535C3B6" w14:textId="77777777" w:rsidR="00DD0D04" w:rsidRDefault="00764335">
      <w:pPr>
        <w:autoSpaceDE w:val="0"/>
        <w:ind w:right="22" w:firstLine="540"/>
        <w:jc w:val="both"/>
      </w:pPr>
      <w:r>
        <w:t>- меры по предотвращению реализации (минимизации) риска.</w:t>
      </w:r>
    </w:p>
    <w:p w14:paraId="6AA1F29C" w14:textId="77777777" w:rsidR="00DD0D04" w:rsidRDefault="00764335">
      <w:pPr>
        <w:autoSpaceDE w:val="0"/>
        <w:ind w:right="22" w:firstLine="540"/>
        <w:jc w:val="both"/>
      </w:pPr>
      <w:r>
        <w:t xml:space="preserve">4.2.14. Распределение критериев риска по уровням </w:t>
      </w:r>
      <w:r>
        <w:rPr>
          <w:shd w:val="clear" w:color="auto" w:fill="FF00FF"/>
        </w:rPr>
        <w:t>(степеням)</w:t>
      </w:r>
      <w:r>
        <w:t xml:space="preserve"> риска относится к исключительной компетенции Ответственного сотрудника.</w:t>
      </w:r>
    </w:p>
    <w:p w14:paraId="61E52E2D" w14:textId="77777777" w:rsidR="00DD0D04" w:rsidRDefault="00764335">
      <w:pPr>
        <w:autoSpaceDE w:val="0"/>
        <w:ind w:right="22" w:firstLine="540"/>
        <w:jc w:val="both"/>
      </w:pPr>
      <w:r>
        <w:t xml:space="preserve">4.2.15. Оценку риска вовлечения Общества и его сотрудников в использование услуг Общества в целях ОД/ФТ/ФРОМУ осуществляет Ответственный сотрудник и указывает её в Форме таблицы риска вовлеченности Общества и его сотрудников в использование услуг Общества </w:t>
      </w:r>
      <w:r>
        <w:t>в целях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 (приложение 21 к настоящим Правилам). О присвоенных оценках Ответственный сотрудник в течение трех</w:t>
      </w:r>
      <w:r>
        <w:t xml:space="preserve"> рабочих дней докладывает Генеральному директору.</w:t>
      </w:r>
    </w:p>
    <w:p w14:paraId="30295694" w14:textId="77777777" w:rsidR="00DD0D04" w:rsidRDefault="00764335">
      <w:pPr>
        <w:ind w:right="-1" w:firstLine="567"/>
        <w:jc w:val="both"/>
      </w:pPr>
      <w:r>
        <w:t xml:space="preserve">4.2.16. Генеральный директор может согласовать или отменить оценку риска вовлечения Общества и его сотрудников в использование услуг Общества в целях ОД/ФТ/ФРОМУ, о чем делается отметка Форме таблицы риска </w:t>
      </w:r>
      <w:r>
        <w:t>вовлеченности Общества и его сотрудников в использование услуг Общества в целях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 (приложение 21 к настоящим</w:t>
      </w:r>
      <w:r>
        <w:t xml:space="preserve"> Правилам).</w:t>
      </w:r>
    </w:p>
    <w:p w14:paraId="3CEB4AA0" w14:textId="77777777" w:rsidR="00DD0D04" w:rsidRDefault="00764335">
      <w:pPr>
        <w:autoSpaceDE w:val="0"/>
        <w:ind w:right="22" w:firstLine="540"/>
        <w:jc w:val="both"/>
      </w:pPr>
      <w:r>
        <w:t>4.2.17. Об оценке риска вовлечения Общества и его сотрудников в использование услуг Общества в целях ОД/ФТ/ФРОМУ, согласованной с Генеральным директором Ответственный сотрудник в течение трех рабочих дней ставит в известность руководителя подра</w:t>
      </w:r>
      <w:r>
        <w:t xml:space="preserve">зделения, в котором работает сотрудник, которому присвоен высокий или средний уровень </w:t>
      </w:r>
      <w:r>
        <w:rPr>
          <w:shd w:val="clear" w:color="auto" w:fill="FF00FF"/>
        </w:rPr>
        <w:t>(степень)</w:t>
      </w:r>
      <w:r>
        <w:t xml:space="preserve"> риска вовлечения в использование услуг Общества в целях ОД/ФТ/ФРОМУ. </w:t>
      </w:r>
    </w:p>
    <w:p w14:paraId="299AB451" w14:textId="77777777" w:rsidR="00DD0D04" w:rsidRDefault="00764335">
      <w:pPr>
        <w:autoSpaceDE w:val="0"/>
        <w:ind w:right="22" w:firstLine="540"/>
        <w:jc w:val="both"/>
      </w:pPr>
      <w:r>
        <w:t xml:space="preserve">4.2.18. В зависимости от присвоенного уровня </w:t>
      </w:r>
      <w:r>
        <w:rPr>
          <w:shd w:val="clear" w:color="auto" w:fill="FF00FF"/>
        </w:rPr>
        <w:t>(степени)</w:t>
      </w:r>
      <w:r>
        <w:t xml:space="preserve"> риск вовлечения Общества или его со</w:t>
      </w:r>
      <w:r>
        <w:t>трудников в использование услуг Общества в целях ОД/ФТ/ФРОМУ руководитель соответствующего подразделения и Ответственный сотрудник осуществляют следующее мероприятия:</w:t>
      </w:r>
    </w:p>
    <w:p w14:paraId="2F045940" w14:textId="77777777" w:rsidR="00DD0D04" w:rsidRDefault="00764335">
      <w:pPr>
        <w:autoSpaceDE w:val="0"/>
        <w:ind w:right="22" w:firstLine="540"/>
        <w:jc w:val="both"/>
      </w:pPr>
      <w:r>
        <w:t xml:space="preserve">- при низком уровне </w:t>
      </w:r>
      <w:r>
        <w:rPr>
          <w:shd w:val="clear" w:color="auto" w:fill="FF00FF"/>
        </w:rPr>
        <w:t>(степени)</w:t>
      </w:r>
      <w:r>
        <w:t xml:space="preserve"> риска применяются стандартные процедуры внутреннего контрол</w:t>
      </w:r>
      <w:r>
        <w:t>я в целях ПОД/ФТ/ФРОМУ. Ответственный сотрудник периодически (не реже одного раза в полгода) проводит ретроспективный анализ их деятельности с целью выявления операций, подозрительных на ОД/ФТ/ФРОМУ, которые ранее не привлекли внимания руководителя  подраз</w:t>
      </w:r>
      <w:r>
        <w:t>деления Общества и Ответственного сотрудника;</w:t>
      </w:r>
    </w:p>
    <w:p w14:paraId="54E0AD36" w14:textId="77777777" w:rsidR="00DD0D04" w:rsidRDefault="00764335">
      <w:pPr>
        <w:autoSpaceDE w:val="0"/>
        <w:ind w:right="22" w:firstLine="540"/>
        <w:jc w:val="both"/>
      </w:pPr>
      <w:r>
        <w:t xml:space="preserve">- при среднем уровне </w:t>
      </w:r>
      <w:r>
        <w:rPr>
          <w:shd w:val="clear" w:color="auto" w:fill="FF00FF"/>
        </w:rPr>
        <w:t>(степени)</w:t>
      </w:r>
      <w:r>
        <w:t xml:space="preserve"> риска руководитель подразделения Общества и Ответственный сотрудник обращают повышенное внимание на операции (сделки), которые готовит или сопровождает соответствующий сотрудник О</w:t>
      </w:r>
      <w:r>
        <w:t>бщества. В отношении таких сотрудников руководитель подразделения Общества и Ответственный сотрудник периодически (один раз в квартал) проводят ретроспективный анализ их деятельности;</w:t>
      </w:r>
    </w:p>
    <w:p w14:paraId="4A61DCF7" w14:textId="77777777" w:rsidR="00DD0D04" w:rsidRDefault="00764335">
      <w:pPr>
        <w:autoSpaceDE w:val="0"/>
        <w:ind w:right="22" w:firstLine="540"/>
        <w:jc w:val="both"/>
      </w:pPr>
      <w:r>
        <w:t xml:space="preserve">- при высоком уровне </w:t>
      </w:r>
      <w:r>
        <w:rPr>
          <w:shd w:val="clear" w:color="auto" w:fill="FF00FF"/>
        </w:rPr>
        <w:t>(степени)</w:t>
      </w:r>
      <w:r>
        <w:t xml:space="preserve"> риска применяются усиленные процедуры вну</w:t>
      </w:r>
      <w:r>
        <w:t>треннего контроля в целях ПОД/ФТ/ФРОМУ. Руководитель подразделения Общества и Ответственный сотрудник уделяют повышенное внимание операциям (сделкам), которые готовит или сопровождает соответствующий сотрудник, в целях выявления оснований для документально</w:t>
      </w:r>
      <w:r>
        <w:t>го фиксирования информации, предусмотренных абз. 4 п. 2 ст. 7 Закона № 115-ФЗ, операций, подпадающих под критерии и признаки необычных сделок, предусмотренные в настоящих Правилах, и в целях представления в уполномоченный орган сведений об операциях, устан</w:t>
      </w:r>
      <w:r>
        <w:t>овленных п. 3 ст. 7 Закона № 115-ФЗ.</w:t>
      </w:r>
    </w:p>
    <w:p w14:paraId="2766BC3C" w14:textId="77777777" w:rsidR="00DD0D04" w:rsidRDefault="00DD0D04">
      <w:pPr>
        <w:autoSpaceDE w:val="0"/>
        <w:ind w:right="22"/>
        <w:jc w:val="both"/>
      </w:pPr>
    </w:p>
    <w:p w14:paraId="2B500EBC" w14:textId="77777777" w:rsidR="00DD0D04" w:rsidRDefault="00764335">
      <w:pPr>
        <w:autoSpaceDE w:val="0"/>
        <w:ind w:right="22"/>
        <w:jc w:val="both"/>
      </w:pPr>
      <w:r>
        <w:rPr>
          <w:b/>
        </w:rPr>
        <w:t xml:space="preserve">4.3. Методика выявления и оценки риска ОД/ФТ/ФРОМУ в отношении </w:t>
      </w:r>
      <w:r>
        <w:rPr>
          <w:b/>
          <w:shd w:val="clear" w:color="auto" w:fill="FF00FF"/>
        </w:rPr>
        <w:t>степени (уровня)</w:t>
      </w:r>
      <w:r>
        <w:rPr>
          <w:b/>
        </w:rPr>
        <w:t xml:space="preserve"> риска </w:t>
      </w:r>
      <w:r>
        <w:rPr>
          <w:b/>
          <w:shd w:val="clear" w:color="auto" w:fill="FF00FF"/>
        </w:rPr>
        <w:t>совершения</w:t>
      </w:r>
      <w:r>
        <w:rPr>
          <w:b/>
        </w:rPr>
        <w:t xml:space="preserve"> клиент</w:t>
      </w:r>
      <w:r>
        <w:rPr>
          <w:b/>
          <w:shd w:val="clear" w:color="auto" w:fill="FF00FF"/>
        </w:rPr>
        <w:t>ом подозрительных операций</w:t>
      </w:r>
      <w:r>
        <w:rPr>
          <w:b/>
        </w:rPr>
        <w:t xml:space="preserve"> и в отношении риска использования услуг Общества в целях ОД/ФТ/ФРОМУ.</w:t>
      </w:r>
    </w:p>
    <w:p w14:paraId="3951F9F8" w14:textId="77777777" w:rsidR="00DD0D04" w:rsidRDefault="00764335">
      <w:pPr>
        <w:autoSpaceDE w:val="0"/>
        <w:ind w:right="22" w:firstLine="540"/>
        <w:jc w:val="both"/>
      </w:pPr>
      <w:r>
        <w:t xml:space="preserve">4.3.1. Общество при проведении идентификации оценивает степень (уровень)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 xml:space="preserve"> в соответствии с Положением № 445-П, независимо от вида и характера операции, проводимой клиентом, или продолжительности устанавливае</w:t>
      </w:r>
      <w:r>
        <w:t>мых отношений с клиентом.</w:t>
      </w:r>
    </w:p>
    <w:p w14:paraId="18EF775D" w14:textId="77777777" w:rsidR="00DD0D04" w:rsidRDefault="00764335">
      <w:pPr>
        <w:autoSpaceDE w:val="0"/>
        <w:ind w:right="22" w:firstLine="540"/>
        <w:jc w:val="both"/>
      </w:pPr>
      <w:r>
        <w:t xml:space="preserve">4.3.2. Оценка </w:t>
      </w:r>
      <w:r>
        <w:rPr>
          <w:shd w:val="clear" w:color="auto" w:fill="FF00FF"/>
        </w:rPr>
        <w:t>степени (уровня)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 xml:space="preserve">ом подозрительных операций </w:t>
      </w:r>
      <w:r>
        <w:t>проводится на этапе осуществления идентификации и является результатом анализа имеющихся у Общества документов, сведений и информации о клиенте и его</w:t>
      </w:r>
      <w:r>
        <w:t xml:space="preserve"> деятельности. Впоследствии, на основании сведений, полученных в результате изучения клиента, уровень </w:t>
      </w:r>
      <w:r>
        <w:rPr>
          <w:shd w:val="clear" w:color="auto" w:fill="FF00FF"/>
        </w:rPr>
        <w:t>(степень)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 xml:space="preserve">ом подозрительных операций </w:t>
      </w:r>
      <w:r>
        <w:t>может быть изменен (пересмотрен).</w:t>
      </w:r>
    </w:p>
    <w:p w14:paraId="35C2DD36" w14:textId="77777777" w:rsidR="00DD0D04" w:rsidRDefault="00764335">
      <w:pPr>
        <w:autoSpaceDE w:val="0"/>
        <w:ind w:right="22" w:firstLine="540"/>
        <w:jc w:val="both"/>
      </w:pPr>
      <w:r>
        <w:t xml:space="preserve">Общество оценивает и присваивает степень (уровень)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 xml:space="preserve">ом подозрительных операций </w:t>
      </w:r>
      <w:r>
        <w:t>до возникновения до принятия его на обслуживание, а также в ходе обслуживания клиента (по мере совершения операций (сделок)).</w:t>
      </w:r>
    </w:p>
    <w:p w14:paraId="0FAD43D3" w14:textId="77777777" w:rsidR="00DD0D04" w:rsidRDefault="00764335">
      <w:pPr>
        <w:autoSpaceDE w:val="0"/>
        <w:ind w:right="22" w:firstLine="540"/>
        <w:jc w:val="both"/>
      </w:pPr>
      <w:r>
        <w:t xml:space="preserve">4.3.3. Оценка </w:t>
      </w:r>
      <w:r>
        <w:rPr>
          <w:shd w:val="clear" w:color="auto" w:fill="FF00FF"/>
        </w:rPr>
        <w:t>степени (уровня</w:t>
      </w:r>
      <w:r>
        <w:rPr>
          <w:shd w:val="clear" w:color="auto" w:fill="FF00FF"/>
        </w:rPr>
        <w:t>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 xml:space="preserve">ом подозрительных операций </w:t>
      </w:r>
      <w:r>
        <w:t xml:space="preserve"> осуществляется по одной или по совокупности следующих категорий рисков:</w:t>
      </w:r>
    </w:p>
    <w:p w14:paraId="050FBC04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риск по типу клиента и (или) бенефициарного владельца;</w:t>
      </w:r>
    </w:p>
    <w:p w14:paraId="47AC8812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страновой риск;</w:t>
      </w:r>
    </w:p>
    <w:p w14:paraId="40ECF13B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 xml:space="preserve">риск, связанный с </w:t>
      </w:r>
      <w:r>
        <w:rPr>
          <w:shd w:val="clear" w:color="auto" w:fill="FF00FF"/>
        </w:rPr>
        <w:t>совершением (осуществлением)</w:t>
      </w:r>
      <w:r>
        <w:t xml:space="preserve"> клиентом опре</w:t>
      </w:r>
      <w:r>
        <w:t xml:space="preserve">деленного вида операций </w:t>
      </w:r>
      <w:r>
        <w:rPr>
          <w:shd w:val="clear" w:color="auto" w:fill="FF00FF"/>
        </w:rPr>
        <w:t>и(или) деятельности</w:t>
      </w:r>
      <w:r>
        <w:t>.</w:t>
      </w:r>
    </w:p>
    <w:p w14:paraId="5CEF4457" w14:textId="77777777" w:rsidR="00DD0D04" w:rsidRDefault="00764335">
      <w:pPr>
        <w:ind w:right="22" w:firstLine="709"/>
        <w:jc w:val="both"/>
      </w:pPr>
      <w:r>
        <w:t xml:space="preserve">4.3.4. Факторы, влияющие на оценку </w:t>
      </w:r>
      <w:r>
        <w:rPr>
          <w:shd w:val="clear" w:color="auto" w:fill="FF00FF"/>
        </w:rPr>
        <w:t>степени (уровня)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</w:t>
      </w:r>
      <w:r>
        <w:t xml:space="preserve"> </w:t>
      </w:r>
      <w:r>
        <w:rPr>
          <w:shd w:val="clear" w:color="auto" w:fill="FF00FF"/>
        </w:rPr>
        <w:t>подозрительных операций</w:t>
      </w:r>
      <w:r>
        <w:t xml:space="preserve"> в категории </w:t>
      </w:r>
      <w:r>
        <w:rPr>
          <w:shd w:val="clear" w:color="auto" w:fill="FF00FF"/>
        </w:rPr>
        <w:t xml:space="preserve">«риск </w:t>
      </w:r>
      <w:r>
        <w:t>по типу клиента и (или) бенефициарного владельца</w:t>
      </w:r>
      <w:r>
        <w:rPr>
          <w:shd w:val="clear" w:color="auto" w:fill="FF00FF"/>
        </w:rPr>
        <w:t>»</w:t>
      </w:r>
      <w:r>
        <w:t>.</w:t>
      </w:r>
    </w:p>
    <w:p w14:paraId="621DAAA0" w14:textId="77777777" w:rsidR="00DD0D04" w:rsidRDefault="00764335">
      <w:pPr>
        <w:ind w:right="22" w:firstLine="709"/>
        <w:jc w:val="both"/>
      </w:pPr>
      <w:r>
        <w:t>4.3.4.1. Риск по типу клиента и (или) бе</w:t>
      </w:r>
      <w:r>
        <w:t xml:space="preserve">нефициарного владельца идентифицируется по уровню </w:t>
      </w:r>
      <w:r>
        <w:rPr>
          <w:shd w:val="clear" w:color="auto" w:fill="FF00FF"/>
        </w:rPr>
        <w:t>(степени)</w:t>
      </w:r>
      <w:r>
        <w:t xml:space="preserve"> «высокий» в следующих случаях:</w:t>
      </w:r>
    </w:p>
    <w:p w14:paraId="2727A0FB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наличие у клиента и (или) бенефициарного владельца статуса лица, указанного в ст. 7.3 Закона № 115-ФЗ;</w:t>
      </w:r>
    </w:p>
    <w:p w14:paraId="36578364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наличие оснований полагать, что представленные клиентом докуме</w:t>
      </w:r>
      <w:r>
        <w:t>нты и информация, в том числе в целях идентификации, являются недостоверными;</w:t>
      </w:r>
    </w:p>
    <w:p w14:paraId="565874BC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ранее принятое в отношении клиента решение об отказе</w:t>
      </w:r>
      <w:r>
        <w:rPr>
          <w:shd w:val="clear" w:color="auto" w:fill="FF00FF"/>
        </w:rPr>
        <w:t xml:space="preserve"> в с</w:t>
      </w:r>
      <w:r>
        <w:t>овершении операции;</w:t>
      </w:r>
    </w:p>
    <w:p w14:paraId="1A832F3C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 xml:space="preserve">отсутствие информации о финансово-хозяйственной деятельности клиента - юридического лица, иностранной </w:t>
      </w:r>
      <w:r>
        <w:t>структуры без образования юридического лица в открытых источниках информации;</w:t>
      </w:r>
    </w:p>
    <w:p w14:paraId="35B7C998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указание в качестве адреса юридического лица адреса, в отношении которого имеется информация Федеральной налоговой службы о расположении по такому адресу также иных юридических л</w:t>
      </w:r>
      <w:r>
        <w:t xml:space="preserve">иц (в целях получения указанной информации Общество </w:t>
      </w:r>
      <w:r>
        <w:rPr>
          <w:shd w:val="clear" w:color="auto" w:fill="FF00FF"/>
        </w:rPr>
        <w:t>вправе</w:t>
      </w:r>
      <w:r>
        <w:t xml:space="preserve"> использов</w:t>
      </w:r>
      <w:r>
        <w:rPr>
          <w:shd w:val="clear" w:color="auto" w:fill="FF00FF"/>
        </w:rPr>
        <w:t>ать информацию</w:t>
      </w:r>
      <w:r>
        <w:t>, размещенн</w:t>
      </w:r>
      <w:r>
        <w:rPr>
          <w:shd w:val="clear" w:color="auto" w:fill="FF00FF"/>
        </w:rPr>
        <w:t>ую</w:t>
      </w:r>
      <w:r>
        <w:t xml:space="preserve"> на официальном сайте Федеральной налоговой службы в сети Интернет);</w:t>
      </w:r>
    </w:p>
    <w:p w14:paraId="66BD99EB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 xml:space="preserve">наличие информации о представлении клиентом - юридическим лицом, иностранной структурой без </w:t>
      </w:r>
      <w:r>
        <w:t>образования юридического лица бухгалтерской (финансовой) отчетности с нулевыми показателями за последние четыре отчетных периода в случае, когда Обществу известно о совершении клиентом - юридическим лицом, иностранной структурой без образования юридическог</w:t>
      </w:r>
      <w:r>
        <w:t>о лица операций (сделок) с денежными средствами или иным имуществом;</w:t>
      </w:r>
    </w:p>
    <w:p w14:paraId="12C6B413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включение клиента и (или) бенефициарного владельца клиента в Перечни или один из них;</w:t>
      </w:r>
    </w:p>
    <w:p w14:paraId="6BF6FF5D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принятие в отношении клиента и (или) бенефициарного владельца клиента межведомственным координационны</w:t>
      </w:r>
      <w:r>
        <w:t>м органом, осуществляющим функции по противодействию финансированию терроризма, решения о замораживании (блокировании) принадлежащих ему денежных средств или иного имущества;</w:t>
      </w:r>
    </w:p>
    <w:p w14:paraId="7DAF710B" w14:textId="77777777" w:rsidR="00DD0D04" w:rsidRDefault="00764335">
      <w:pPr>
        <w:numPr>
          <w:ilvl w:val="0"/>
          <w:numId w:val="11"/>
        </w:numPr>
        <w:ind w:right="22"/>
        <w:jc w:val="both"/>
        <w:rPr>
          <w:shd w:val="clear" w:color="auto" w:fill="FF00FF"/>
        </w:rPr>
      </w:pPr>
      <w:r>
        <w:rPr>
          <w:shd w:val="clear" w:color="auto" w:fill="FF00FF"/>
        </w:rPr>
        <w:t>принятие в отношении клиента на основании заявления уполномоченного органа решени</w:t>
      </w:r>
      <w:r>
        <w:rPr>
          <w:shd w:val="clear" w:color="auto" w:fill="FF00FF"/>
        </w:rPr>
        <w:t>я суда о приостановлении операций по банковским счетам (вкладам), других операций с денежными средствами или иным имуществом;</w:t>
      </w:r>
    </w:p>
    <w:p w14:paraId="4E90A051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 xml:space="preserve">отсутствие органа или представителя клиента - юридического лица по адресу такого клиента - юридического лица, указанному в едином </w:t>
      </w:r>
      <w:r>
        <w:t>государственном реестре юридических лиц;</w:t>
      </w:r>
    </w:p>
    <w:p w14:paraId="1D631DDE" w14:textId="77777777" w:rsidR="00DD0D04" w:rsidRDefault="00764335">
      <w:pPr>
        <w:numPr>
          <w:ilvl w:val="0"/>
          <w:numId w:val="11"/>
        </w:numPr>
        <w:jc w:val="both"/>
      </w:pPr>
      <w:r>
        <w:rPr>
          <w:rStyle w:val="A10"/>
        </w:rPr>
        <w:t>заключение договора перестрахования с иностранным перестраховщиком (иностранными перестраховщиками), которые не известны на рынке перестрахования, имеют незначительный объем активов;</w:t>
      </w:r>
    </w:p>
    <w:p w14:paraId="7E7D8A56" w14:textId="77777777" w:rsidR="00DD0D04" w:rsidRDefault="00764335">
      <w:pPr>
        <w:numPr>
          <w:ilvl w:val="0"/>
          <w:numId w:val="11"/>
        </w:numPr>
      </w:pPr>
      <w:r>
        <w:rPr>
          <w:rStyle w:val="A10"/>
        </w:rPr>
        <w:t xml:space="preserve">проведение лизинговых операций </w:t>
      </w:r>
      <w:r>
        <w:rPr>
          <w:color w:val="000000"/>
        </w:rPr>
        <w:t>в</w:t>
      </w:r>
      <w:r>
        <w:rPr>
          <w:color w:val="000000"/>
        </w:rPr>
        <w:t xml:space="preserve"> сегменте мелкого и микробиз</w:t>
      </w:r>
      <w:r>
        <w:rPr>
          <w:color w:val="000000"/>
        </w:rPr>
        <w:softHyphen/>
        <w:t>неса;</w:t>
      </w:r>
    </w:p>
    <w:p w14:paraId="31310A64" w14:textId="77777777" w:rsidR="00DD0D04" w:rsidRDefault="00764335">
      <w:pPr>
        <w:numPr>
          <w:ilvl w:val="0"/>
          <w:numId w:val="11"/>
        </w:numPr>
      </w:pPr>
      <w:r>
        <w:t>заключение договоров аренды недвижимого иму</w:t>
      </w:r>
      <w:r>
        <w:softHyphen/>
        <w:t>щества на срок меньше года, в силу чего они не подлежат государственной реги</w:t>
      </w:r>
      <w:r>
        <w:softHyphen/>
        <w:t>страции.</w:t>
      </w:r>
    </w:p>
    <w:p w14:paraId="41686FA0" w14:textId="77777777" w:rsidR="00DD0D04" w:rsidRDefault="00764335">
      <w:pPr>
        <w:ind w:right="22" w:firstLine="709"/>
        <w:jc w:val="both"/>
      </w:pPr>
      <w:r>
        <w:t>4.3.4.2. В случае, если в открытых источниках, в том числе в сети Интеренет отсутствуют све</w:t>
      </w:r>
      <w:r>
        <w:t xml:space="preserve">дения о клиенте или его сайт не обновляется в течение трех месяцев при отсутствии иных факторов, указанных в подп. 4.3.2.1. настоящей Программы, клиенту присваивается уровень </w:t>
      </w:r>
      <w:r>
        <w:rPr>
          <w:shd w:val="clear" w:color="auto" w:fill="FF00FF"/>
        </w:rPr>
        <w:t>(степень</w:t>
      </w:r>
      <w:r>
        <w:t xml:space="preserve">) </w:t>
      </w:r>
      <w:r>
        <w:rPr>
          <w:shd w:val="clear" w:color="auto" w:fill="FF00FF"/>
        </w:rPr>
        <w:t>совершения</w:t>
      </w:r>
      <w:r>
        <w:t xml:space="preserve"> клиентом </w:t>
      </w:r>
      <w:r>
        <w:rPr>
          <w:shd w:val="clear" w:color="auto" w:fill="FF00FF"/>
        </w:rPr>
        <w:t xml:space="preserve">подозрительных операций </w:t>
      </w:r>
      <w:r>
        <w:t>риска «средний»</w:t>
      </w:r>
    </w:p>
    <w:p w14:paraId="5E8F2A09" w14:textId="77777777" w:rsidR="00DD0D04" w:rsidRDefault="00764335">
      <w:pPr>
        <w:ind w:right="22" w:firstLine="709"/>
        <w:jc w:val="both"/>
      </w:pPr>
      <w:r>
        <w:t xml:space="preserve">4.3.4.3. В иных случаях риск по типу клиента и (или) бенефициарного владельца идентифицируется по уровню </w:t>
      </w:r>
      <w:r>
        <w:rPr>
          <w:shd w:val="clear" w:color="auto" w:fill="FF00FF"/>
        </w:rPr>
        <w:t>(степени)</w:t>
      </w:r>
      <w:r>
        <w:t xml:space="preserve"> «низкий».</w:t>
      </w:r>
    </w:p>
    <w:p w14:paraId="354C7E1A" w14:textId="77777777" w:rsidR="00DD0D04" w:rsidRDefault="00764335">
      <w:pPr>
        <w:ind w:right="22" w:firstLine="709"/>
        <w:jc w:val="both"/>
      </w:pPr>
      <w:r>
        <w:t xml:space="preserve">4.3.5. Факторы, влияющие на оценку </w:t>
      </w:r>
      <w:r>
        <w:rPr>
          <w:shd w:val="clear" w:color="auto" w:fill="FF00FF"/>
        </w:rPr>
        <w:t>степени (уровня)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клиентом </w:t>
      </w:r>
      <w:r>
        <w:rPr>
          <w:shd w:val="clear" w:color="auto" w:fill="FF00FF"/>
        </w:rPr>
        <w:t>подозрительных операций</w:t>
      </w:r>
      <w:r>
        <w:t xml:space="preserve"> в категории «страновой риск».</w:t>
      </w:r>
    </w:p>
    <w:p w14:paraId="528E7553" w14:textId="77777777" w:rsidR="00DD0D04" w:rsidRDefault="00764335">
      <w:pPr>
        <w:ind w:right="22" w:firstLine="709"/>
        <w:jc w:val="both"/>
      </w:pPr>
      <w:r>
        <w:t xml:space="preserve">4.3.5.1. Страновой риск идентифицируется по уровню </w:t>
      </w:r>
      <w:r>
        <w:rPr>
          <w:shd w:val="clear" w:color="auto" w:fill="FF00FF"/>
        </w:rPr>
        <w:t>(степени)</w:t>
      </w:r>
      <w:r>
        <w:t xml:space="preserve"> «высокий» в случае наличия у Общества информации об иностранном государстве (территории), в котором (на которой) осуществлена регистрация (инкорпорация) клиента (место нахождения или место жител</w:t>
      </w:r>
      <w:r>
        <w:t>ьства), регистрация бенефициарного владельца клиента (место жительства), регистрация контрагента клиента (место нахождения или место жительства), регистрация (место нахождения) банка, обслуживающего клиента, свидетельствующей о том, что:</w:t>
      </w:r>
    </w:p>
    <w:p w14:paraId="3E37CEBD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 xml:space="preserve">в отношении этого </w:t>
      </w:r>
      <w:r>
        <w:t>иностранного государства (территории) применяются международные санкции, одобренные Российской Федерацией (например, применение Российской Федерацией мер в соответствии с резолюциями СБ ООН);</w:t>
      </w:r>
    </w:p>
    <w:p w14:paraId="7E02FD7A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в отношении этого иностранного государства (территории) применяю</w:t>
      </w:r>
      <w:r>
        <w:t>тся специальные экономические меры в соответствии с Федеральным законом от 30.12.2006 г. № 281-ФЗ "О специальных экономических мерах" (далее - Федеральный закон "О специальных экономических мерах и принудительных мерах");</w:t>
      </w:r>
    </w:p>
    <w:p w14:paraId="53C322D6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 xml:space="preserve">государство (территория) включено </w:t>
      </w:r>
      <w:r>
        <w:t>(включена) в перечень государств (территорий), которые не выполняют рекомендаций ФАТФ, который определяется и опубликовывается уполномоченным органом в соответствии с постановлением Правительства РФ от 26.03.2003 г. № 173 "О порядке определения и опубликов</w:t>
      </w:r>
      <w:r>
        <w:t>ания перечня государств (территорий), которые не выполняют рекомендации Группы разработки финансовых мер борьбы с отмыванием денег (ФАТФ)";</w:t>
      </w:r>
    </w:p>
    <w:p w14:paraId="001C4CC7" w14:textId="77777777" w:rsidR="00DD0D04" w:rsidRDefault="00764335">
      <w:pPr>
        <w:numPr>
          <w:ilvl w:val="0"/>
          <w:numId w:val="11"/>
        </w:numPr>
        <w:ind w:right="22"/>
        <w:jc w:val="both"/>
      </w:pPr>
      <w:bookmarkStart w:id="36" w:name="Par326"/>
      <w:bookmarkEnd w:id="36"/>
      <w:r>
        <w:t>государство (территория) отнесено (отнесена) международными организациями, в том числе международными неправительств</w:t>
      </w:r>
      <w:r>
        <w:t>енными организациями, к государствам (территориям), финансирующим или поддерживающим террористическую деятельность (используются списки, размещенные на сайтах международных организаций в сети Интернет);</w:t>
      </w:r>
    </w:p>
    <w:p w14:paraId="58BA2A62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государство (территория) отнесено (отнесена) междунар</w:t>
      </w:r>
      <w:r>
        <w:t xml:space="preserve">одными организациями, в том числе международными неправительственными организациями, к государствам (территориям) с повышенным уровнем коррупции и (или) другой преступной деятельности (используются списки, размещенные на сайтах международных организаций в </w:t>
      </w:r>
      <w:r>
        <w:t>сети Интернет);</w:t>
      </w:r>
    </w:p>
    <w:p w14:paraId="78F8E55D" w14:textId="77777777" w:rsidR="00DD0D04" w:rsidRDefault="00764335">
      <w:pPr>
        <w:numPr>
          <w:ilvl w:val="0"/>
          <w:numId w:val="11"/>
        </w:numPr>
        <w:ind w:right="22"/>
        <w:jc w:val="both"/>
      </w:pPr>
      <w:bookmarkStart w:id="37" w:name="Par328"/>
      <w:bookmarkEnd w:id="37"/>
      <w:r>
        <w:t>государство или территория является государством (территорией), о которых из международных источников известно, что в (на) них незаконно производятся или ими (через них) переправляются наркотические вещества, а также государства или террито</w:t>
      </w:r>
      <w:r>
        <w:t>рии, разрешающие свободный оборот наркотических веществ (кроме государств или территорий, использующих наркотические вещества исключительно в медицинских целях) (используются списки, размещенные на сайтах международных организаций в сети Интернет)</w:t>
      </w:r>
    </w:p>
    <w:p w14:paraId="7F84215C" w14:textId="77777777" w:rsidR="00DD0D04" w:rsidRDefault="00764335">
      <w:pPr>
        <w:numPr>
          <w:ilvl w:val="0"/>
          <w:numId w:val="11"/>
        </w:numPr>
        <w:jc w:val="both"/>
      </w:pPr>
      <w:r>
        <w:rPr>
          <w:rStyle w:val="A10"/>
        </w:rPr>
        <w:t>проведен</w:t>
      </w:r>
      <w:r>
        <w:rPr>
          <w:rStyle w:val="A10"/>
        </w:rPr>
        <w:t>ие операции с резидентом или иным лицом, находящимся в стране с низкой прозрачностью финансовой системы, а также со льготным налогообложением для нерезиден</w:t>
      </w:r>
      <w:r>
        <w:rPr>
          <w:rStyle w:val="A10"/>
        </w:rPr>
        <w:softHyphen/>
        <w:t>тов</w:t>
      </w:r>
      <w:r>
        <w:t>.</w:t>
      </w:r>
    </w:p>
    <w:p w14:paraId="0B00BAF0" w14:textId="77777777" w:rsidR="00DD0D04" w:rsidRDefault="00764335">
      <w:pPr>
        <w:ind w:right="22" w:firstLine="709"/>
        <w:jc w:val="both"/>
      </w:pPr>
      <w:r>
        <w:t>В случае отсутствия на сайтах международных организаций в сети Интернет списков государств (тер</w:t>
      </w:r>
      <w:r>
        <w:t>риторий), указанных в абзацах пятом - седьмом настоящего пункта, Общество вправе использовать списки таких государств (территорий), рекомендуемые профессиональными объединениями (ассоциациями, союзами), саморегулируемыми организациями.</w:t>
      </w:r>
    </w:p>
    <w:p w14:paraId="36104E0C" w14:textId="77777777" w:rsidR="00DD0D04" w:rsidRDefault="00764335">
      <w:pPr>
        <w:ind w:right="22" w:firstLine="709"/>
        <w:jc w:val="both"/>
      </w:pPr>
      <w:r>
        <w:t>4.3.5.2. В иных случ</w:t>
      </w:r>
      <w:r>
        <w:t xml:space="preserve">аях страновой риск идентифицируется по уровню </w:t>
      </w:r>
      <w:r>
        <w:rPr>
          <w:shd w:val="clear" w:color="auto" w:fill="FF00FF"/>
        </w:rPr>
        <w:t>(степени)</w:t>
      </w:r>
      <w:r>
        <w:t xml:space="preserve"> «низкий».</w:t>
      </w:r>
    </w:p>
    <w:p w14:paraId="2A8EF96D" w14:textId="77777777" w:rsidR="00DD0D04" w:rsidRDefault="00764335">
      <w:pPr>
        <w:ind w:right="22" w:firstLine="709"/>
        <w:jc w:val="both"/>
      </w:pPr>
      <w:r>
        <w:t>4.3.5.3. В целях осуществления идентификации странового риска Ответственный сотрудник организует использование в работе Общества перечней государств и территорий.</w:t>
      </w:r>
    </w:p>
    <w:p w14:paraId="4A03A6FC" w14:textId="77777777" w:rsidR="00DD0D04" w:rsidRDefault="00764335">
      <w:pPr>
        <w:ind w:right="22" w:firstLine="709"/>
        <w:jc w:val="both"/>
      </w:pPr>
      <w:r>
        <w:t>4.3.6. Факторы, влияющие на</w:t>
      </w:r>
      <w:r>
        <w:t xml:space="preserve"> оценку </w:t>
      </w:r>
      <w:r>
        <w:rPr>
          <w:shd w:val="clear" w:color="auto" w:fill="FF00FF"/>
        </w:rPr>
        <w:t xml:space="preserve">степени (уровня) </w:t>
      </w:r>
      <w:r>
        <w:t xml:space="preserve">риска совершения клиентом </w:t>
      </w:r>
      <w:r>
        <w:rPr>
          <w:shd w:val="clear" w:color="auto" w:fill="FF00FF"/>
        </w:rPr>
        <w:t>подозрительных операций</w:t>
      </w:r>
      <w:r>
        <w:t xml:space="preserve"> в категории «риск, связанный с </w:t>
      </w:r>
      <w:r>
        <w:rPr>
          <w:shd w:val="clear" w:color="auto" w:fill="FF00FF"/>
        </w:rPr>
        <w:t>совершением(осуществлением)</w:t>
      </w:r>
      <w:r>
        <w:t xml:space="preserve"> клиентом определенного вида операций </w:t>
      </w:r>
      <w:r>
        <w:rPr>
          <w:shd w:val="clear" w:color="auto" w:fill="FF00FF"/>
        </w:rPr>
        <w:t>и(или) деятельности</w:t>
      </w:r>
      <w:r>
        <w:t>».</w:t>
      </w:r>
    </w:p>
    <w:p w14:paraId="0929E9F7" w14:textId="77777777" w:rsidR="00DD0D04" w:rsidRDefault="00764335">
      <w:pPr>
        <w:ind w:right="22" w:firstLine="709"/>
        <w:jc w:val="both"/>
      </w:pPr>
      <w:r>
        <w:t>4.3.6.1. Риск, связанный с проведением клиентом определенного в</w:t>
      </w:r>
      <w:r>
        <w:t xml:space="preserve">ида операций, идентифицируется по уровню </w:t>
      </w:r>
      <w:r>
        <w:rPr>
          <w:shd w:val="clear" w:color="auto" w:fill="FF00FF"/>
        </w:rPr>
        <w:t>(степени)</w:t>
      </w:r>
      <w:r>
        <w:t xml:space="preserve"> «высокий» в следующих случаях:</w:t>
      </w:r>
    </w:p>
    <w:p w14:paraId="28016918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деятельность по организации азартных игр, в том числе в электронной форме;</w:t>
      </w:r>
    </w:p>
    <w:p w14:paraId="592998AE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деятельность микрофинансовых организаций;</w:t>
      </w:r>
    </w:p>
    <w:p w14:paraId="2BD338AF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деятельность ломбардов;</w:t>
      </w:r>
    </w:p>
    <w:p w14:paraId="61325382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деятельность, связанная с реализа</w:t>
      </w:r>
      <w:r>
        <w:t>цией, в том числе комиссионной, предметов искусства, антиквариата, мебели, транспортных средств, предметов роскоши;</w:t>
      </w:r>
    </w:p>
    <w:p w14:paraId="62BA9C6F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деятельность, связанная со скупкой, куплей-продажей драгоценных металлов, драгоценных камней, а также ювелирных изделий, содержащих драгоцен</w:t>
      </w:r>
      <w:r>
        <w:t>ные металлы и драгоценные камни, и лома таких изделий;</w:t>
      </w:r>
    </w:p>
    <w:p w14:paraId="2C1031FB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деятельность, связанная с совершением сделок с недвижимым имуществом и (или) оказанием посреднических услуг при совершении сделок с недвижимым имуществом;</w:t>
      </w:r>
    </w:p>
    <w:p w14:paraId="045A33FE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туроператорская и турагентская деятельность, а</w:t>
      </w:r>
      <w:r>
        <w:t xml:space="preserve"> также иная деятельность по организации путешествий (туристская деятельность);</w:t>
      </w:r>
    </w:p>
    <w:p w14:paraId="13894788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деятельность клиента, связанная с благотворительностью;</w:t>
      </w:r>
    </w:p>
    <w:p w14:paraId="1489DEFC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деятельность клиента, связанная с видами нерегулируемой некоммерческой деятельности;</w:t>
      </w:r>
    </w:p>
    <w:p w14:paraId="083C3454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деятельность клиента, связанная с ин</w:t>
      </w:r>
      <w:r>
        <w:t>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</w:r>
    </w:p>
    <w:p w14:paraId="08B038A3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 xml:space="preserve">деятельность клиента, связанная с производством оружия, или </w:t>
      </w:r>
      <w:r>
        <w:t>посредническая деятельность клиента по реализации оружия;</w:t>
      </w:r>
    </w:p>
    <w:p w14:paraId="6B796894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операции с резидентами государств (территорий), указанных в пунктах 2 и 3 приложения 1 к Указанию Банка России от 07.08.2003 г. № 1317-У «О порядке установления уполномоченными банками корреспондент</w:t>
      </w:r>
      <w:r>
        <w:t xml:space="preserve">ских отношений с банками-нерезидентами, зарегистрированными в государствах и на территориях, предоставляющих льготный налоговый режим и (или) не предусматривающих раскрытие и предоставление информации при проведении финансовых операций (офшорных зонах)», </w:t>
      </w:r>
    </w:p>
    <w:p w14:paraId="2BADEBC7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совершение клиентом операций, являющихся в соответствии с настоящими Правилами операциями высокой степени (уровня) риска ОД/ФТ/ФРОМУ, либо сделок, содержащих признаки, указанные в приложении 6 к настоящим Правилам, по которым было принято решение о направл</w:t>
      </w:r>
      <w:r>
        <w:t>ении сведений о них в уполномоченный орган;</w:t>
      </w:r>
    </w:p>
    <w:p w14:paraId="4A3B0E6E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деятельность кредитных потребительских кооперативов, сельскохозяйственных кредитных потребительских кооперативов;</w:t>
      </w:r>
    </w:p>
    <w:p w14:paraId="56A56355" w14:textId="77777777" w:rsidR="00DD0D04" w:rsidRDefault="00764335">
      <w:pPr>
        <w:numPr>
          <w:ilvl w:val="0"/>
          <w:numId w:val="11"/>
        </w:numPr>
        <w:jc w:val="both"/>
      </w:pPr>
      <w:r>
        <w:rPr>
          <w:rStyle w:val="A10"/>
          <w:sz w:val="24"/>
          <w:szCs w:val="24"/>
        </w:rPr>
        <w:t>заключение договоров страхования рисков, связанных с договорами купли-продажи недвижимого имуществ</w:t>
      </w:r>
      <w:r>
        <w:rPr>
          <w:rStyle w:val="A10"/>
          <w:sz w:val="24"/>
          <w:szCs w:val="24"/>
        </w:rPr>
        <w:t xml:space="preserve">а (в первую очередь, инвестиционные договоры, совершаемые без участия риэлтеров, договоры купли-продажи недвижимости на вторичном рынке с расчетами за наличные средства, сделки, </w:t>
      </w:r>
      <w:r>
        <w:rPr>
          <w:color w:val="000000"/>
        </w:rPr>
        <w:t>связанные с инвестиро</w:t>
      </w:r>
      <w:r>
        <w:rPr>
          <w:color w:val="000000"/>
        </w:rPr>
        <w:softHyphen/>
        <w:t xml:space="preserve">ванием капитала, имеющего сомнительное происхождение, в </w:t>
      </w:r>
      <w:r>
        <w:rPr>
          <w:color w:val="000000"/>
        </w:rPr>
        <w:t>объекты коммерческой и жилой недвижимости за рубежом</w:t>
      </w:r>
      <w:r>
        <w:rPr>
          <w:rStyle w:val="A10"/>
          <w:sz w:val="24"/>
          <w:szCs w:val="24"/>
        </w:rPr>
        <w:t xml:space="preserve">); </w:t>
      </w:r>
    </w:p>
    <w:p w14:paraId="21E097C3" w14:textId="77777777" w:rsidR="00DD0D04" w:rsidRDefault="00764335">
      <w:pPr>
        <w:numPr>
          <w:ilvl w:val="0"/>
          <w:numId w:val="11"/>
        </w:numPr>
        <w:jc w:val="both"/>
      </w:pPr>
      <w:r>
        <w:rPr>
          <w:rStyle w:val="A10"/>
          <w:sz w:val="24"/>
          <w:szCs w:val="24"/>
        </w:rPr>
        <w:t>заключение договора перестрахования с иностранным перестраховщиком (иностранными перестраховщиками), которые не известны на рынке перестрахования, имеют незначительный объем активов;</w:t>
      </w:r>
    </w:p>
    <w:p w14:paraId="402ACC30" w14:textId="77777777" w:rsidR="00DD0D04" w:rsidRDefault="00764335">
      <w:pPr>
        <w:numPr>
          <w:ilvl w:val="0"/>
          <w:numId w:val="11"/>
        </w:numPr>
      </w:pPr>
      <w:r>
        <w:rPr>
          <w:rStyle w:val="A10"/>
          <w:sz w:val="24"/>
          <w:szCs w:val="24"/>
        </w:rPr>
        <w:t>проведение лизинг</w:t>
      </w:r>
      <w:r>
        <w:rPr>
          <w:rStyle w:val="A10"/>
          <w:sz w:val="24"/>
          <w:szCs w:val="24"/>
        </w:rPr>
        <w:t xml:space="preserve">овых операций </w:t>
      </w:r>
      <w:r>
        <w:rPr>
          <w:color w:val="000000"/>
        </w:rPr>
        <w:t>в сегменте мелкого и микробиз</w:t>
      </w:r>
      <w:r>
        <w:rPr>
          <w:color w:val="000000"/>
        </w:rPr>
        <w:softHyphen/>
        <w:t>неса;</w:t>
      </w:r>
    </w:p>
    <w:p w14:paraId="44E817B1" w14:textId="77777777" w:rsidR="00DD0D04" w:rsidRDefault="00764335">
      <w:pPr>
        <w:numPr>
          <w:ilvl w:val="0"/>
          <w:numId w:val="11"/>
        </w:numPr>
      </w:pPr>
      <w:r>
        <w:t>заключение договоров аренды недвижимого иму</w:t>
      </w:r>
      <w:r>
        <w:softHyphen/>
        <w:t>щества на срок меньше года, в силу чего они не подлежат государственной реги</w:t>
      </w:r>
      <w:r>
        <w:softHyphen/>
        <w:t>страции;</w:t>
      </w:r>
    </w:p>
    <w:p w14:paraId="16E1BB5E" w14:textId="77777777" w:rsidR="00DD0D04" w:rsidRDefault="00764335">
      <w:pPr>
        <w:numPr>
          <w:ilvl w:val="0"/>
          <w:numId w:val="11"/>
        </w:numPr>
      </w:pPr>
      <w:r>
        <w:t xml:space="preserve">клиент причастен к привлечению денежных средств с использованием социальных </w:t>
      </w:r>
      <w:r>
        <w:t>сетей в сети Интернет;</w:t>
      </w:r>
    </w:p>
    <w:p w14:paraId="6CDDC55C" w14:textId="77777777" w:rsidR="00DD0D04" w:rsidRDefault="00764335">
      <w:pPr>
        <w:numPr>
          <w:ilvl w:val="0"/>
          <w:numId w:val="11"/>
        </w:numPr>
        <w:jc w:val="both"/>
      </w:pPr>
      <w:r>
        <w:t>клиент причастен к операциям по майнингу криптовалюты, к операциям по купле-продаже, обмену или дарению криптовалюты..</w:t>
      </w:r>
    </w:p>
    <w:p w14:paraId="12E94DD1" w14:textId="77777777" w:rsidR="00DD0D04" w:rsidRDefault="00764335">
      <w:pPr>
        <w:ind w:right="22" w:firstLine="709"/>
        <w:jc w:val="both"/>
      </w:pPr>
      <w:r>
        <w:t>4.3.6.2. В иных случаях «риск, связанный с проведением клиентом определенного вида операций» идентифицируется по у</w:t>
      </w:r>
      <w:r>
        <w:t xml:space="preserve">ровню </w:t>
      </w:r>
      <w:r>
        <w:rPr>
          <w:shd w:val="clear" w:color="auto" w:fill="FF00FF"/>
        </w:rPr>
        <w:t>(степени)</w:t>
      </w:r>
      <w:r>
        <w:t xml:space="preserve"> «низкий».</w:t>
      </w:r>
    </w:p>
    <w:p w14:paraId="1B5AF3EA" w14:textId="77777777" w:rsidR="00DD0D04" w:rsidRDefault="00764335">
      <w:pPr>
        <w:ind w:right="22" w:firstLine="709"/>
        <w:jc w:val="both"/>
      </w:pPr>
      <w:r>
        <w:t xml:space="preserve">4.3.7. Фактором (критерием уровня </w:t>
      </w:r>
      <w:r>
        <w:rPr>
          <w:shd w:val="clear" w:color="auto" w:fill="FF00FF"/>
        </w:rPr>
        <w:t>(степени)</w:t>
      </w:r>
      <w:r>
        <w:t xml:space="preserve"> риска), влияющим на оценку риска использования услуг Общества в целях ОД/ФТ/ФРОМУ является экспертное мнение Ответственного сотрудника. При формировании экспертного мнения принимаются во</w:t>
      </w:r>
      <w:r>
        <w:t xml:space="preserve"> внимание результаты типологических исследований, статистические материалы (в том числе, сведения об операциях (сделках), подозрительных на ОД/ФТ/ФРОМУ, которые не были выявлены соответствующим сотрудником), мнения и рекомендации экспертов надзорных и прав</w:t>
      </w:r>
      <w:r>
        <w:t>оохранительных органов, саморегулируемых организаций и профессиональных ассоциаций, публикации в научной и отраслевой литературе и иные материалы, посвященные выявлению наиболее характерных способов и методов легализации (отмывания) доходов, полученных пре</w:t>
      </w:r>
      <w:r>
        <w:t>ступным путем, и финансирования терроризма.</w:t>
      </w:r>
    </w:p>
    <w:p w14:paraId="0B4C1933" w14:textId="77777777" w:rsidR="00DD0D04" w:rsidRDefault="00764335">
      <w:pPr>
        <w:ind w:right="22" w:firstLine="709"/>
        <w:jc w:val="both"/>
      </w:pPr>
      <w:r>
        <w:t xml:space="preserve">4.3.8. Оценка (пересмотр) уровня </w:t>
      </w:r>
      <w:r>
        <w:rPr>
          <w:shd w:val="clear" w:color="auto" w:fill="FF00FF"/>
        </w:rPr>
        <w:t>(степени)</w:t>
      </w:r>
      <w:r>
        <w:t xml:space="preserve"> риска услуги осуществляется Ответственным сотрудником на основании мотивированного суждения, сформированного в процессе анализа всей имеющейся информации в отношении усл</w:t>
      </w:r>
      <w:r>
        <w:t>уги, включая основные параметры и порядок их представления, информацию о выявленных фактах использования услуги в целях легализации (отмывания) доходов, полученных преступным путем, и финансирования терроризма, а также любую иную информацию, имеющуюся в ра</w:t>
      </w:r>
      <w:r>
        <w:t>споряжении Ответственного сотрудника.</w:t>
      </w:r>
    </w:p>
    <w:p w14:paraId="016F6E0E" w14:textId="77777777" w:rsidR="00DD0D04" w:rsidRDefault="00764335">
      <w:pPr>
        <w:ind w:right="22" w:firstLine="709"/>
        <w:jc w:val="both"/>
      </w:pPr>
      <w:r>
        <w:t xml:space="preserve">4.3.9. Списки услуг Общества, отнесенных к уровню </w:t>
      </w:r>
      <w:r>
        <w:rPr>
          <w:shd w:val="clear" w:color="auto" w:fill="FF00FF"/>
        </w:rPr>
        <w:t>(степени)</w:t>
      </w:r>
      <w:r>
        <w:t xml:space="preserve"> риска «высокий», утверждаются Генеральным директором по представлению Ответственного сотрудника.</w:t>
      </w:r>
    </w:p>
    <w:p w14:paraId="2ADDCF3A" w14:textId="77777777" w:rsidR="00DD0D04" w:rsidRDefault="00764335">
      <w:pPr>
        <w:ind w:right="22" w:firstLine="709"/>
        <w:jc w:val="both"/>
      </w:pPr>
      <w:r>
        <w:t xml:space="preserve">4.3.10. К услугам Общества, отнесенным к уровню </w:t>
      </w:r>
      <w:r>
        <w:rPr>
          <w:shd w:val="clear" w:color="auto" w:fill="FF00FF"/>
        </w:rPr>
        <w:t>(степени)</w:t>
      </w:r>
      <w:r>
        <w:t xml:space="preserve"> рис</w:t>
      </w:r>
      <w:r>
        <w:t>ка «высокий» относятся такие услуги, в отношении которых в процессе осуществления внутреннего контроля установлены факты неоднократного использования услуги в целях ОД/ФТ/ФРОМУ.</w:t>
      </w:r>
    </w:p>
    <w:p w14:paraId="1A63AA22" w14:textId="77777777" w:rsidR="00DD0D04" w:rsidRDefault="00764335">
      <w:pPr>
        <w:ind w:right="22" w:firstLine="709"/>
        <w:jc w:val="both"/>
      </w:pPr>
      <w:r>
        <w:t>В случаях отсутствия фактов неоднократного использования услуги в целях ОД/ФТ/</w:t>
      </w:r>
      <w:r>
        <w:t>ФРОМУ риск такой услуги идентифицируется по уровню «средний» или «низкий» в зависимости от того, насколько высока вероятность использования операции (сделки) в целях ОД/ФТ/ФРОМУ.</w:t>
      </w:r>
    </w:p>
    <w:p w14:paraId="7C8292F5" w14:textId="77777777" w:rsidR="00DD0D04" w:rsidRDefault="00764335">
      <w:pPr>
        <w:ind w:right="22" w:firstLine="709"/>
        <w:jc w:val="both"/>
      </w:pPr>
      <w:r>
        <w:t xml:space="preserve">Высокий уровень </w:t>
      </w:r>
      <w:r>
        <w:rPr>
          <w:shd w:val="clear" w:color="auto" w:fill="FF00FF"/>
        </w:rPr>
        <w:t>(степень)</w:t>
      </w:r>
      <w:r>
        <w:t xml:space="preserve"> риска использования услуги Общества присваивает так</w:t>
      </w:r>
      <w:r>
        <w:t xml:space="preserve">же в случае существенного роста спроса (свыше 25%) на какую-либо услугу из списка услуг, оказываемых Обществом за анализируемый квартал относительно среднеквартального значения за предыдущих четыре квартала. В иных случаях уровень </w:t>
      </w:r>
      <w:r>
        <w:rPr>
          <w:shd w:val="clear" w:color="auto" w:fill="FF00FF"/>
        </w:rPr>
        <w:t>(степень)</w:t>
      </w:r>
      <w:r>
        <w:t xml:space="preserve"> риска использов</w:t>
      </w:r>
      <w:r>
        <w:t>ания услуги Общества оценивается как «средний» (востребованность свыше 15%) или «низкий».</w:t>
      </w:r>
    </w:p>
    <w:p w14:paraId="384CB6D4" w14:textId="77777777" w:rsidR="00DD0D04" w:rsidRDefault="00764335">
      <w:pPr>
        <w:ind w:right="22" w:firstLine="709"/>
        <w:jc w:val="both"/>
      </w:pPr>
      <w:r>
        <w:t>4.3.11. Общество оказывает услуги страхового брокера. Иных услуг Общество не оказывает. В случае появления оснований, указанных в п. 4.3.10. настоящих Правил, для отн</w:t>
      </w:r>
      <w:r>
        <w:t xml:space="preserve">есения этих услуг к уровню </w:t>
      </w:r>
      <w:r>
        <w:rPr>
          <w:shd w:val="clear" w:color="auto" w:fill="FF00FF"/>
        </w:rPr>
        <w:t>(степени)</w:t>
      </w:r>
      <w:r>
        <w:t xml:space="preserve"> риска «высокий», Ответственный сотрудник незамедлительно готовит служебную записку Генеральному директору с предложением о включении их в список услуг Общества, отнесенных к уровню </w:t>
      </w:r>
      <w:r>
        <w:rPr>
          <w:shd w:val="clear" w:color="auto" w:fill="FF00FF"/>
        </w:rPr>
        <w:t>(степени)</w:t>
      </w:r>
      <w:r>
        <w:t xml:space="preserve"> риска «высокий».</w:t>
      </w:r>
    </w:p>
    <w:p w14:paraId="720EC1F2" w14:textId="77777777" w:rsidR="00DD0D04" w:rsidRDefault="00764335">
      <w:pPr>
        <w:ind w:right="22" w:firstLine="709"/>
        <w:jc w:val="both"/>
      </w:pPr>
      <w:r>
        <w:t>4.3.12. При</w:t>
      </w:r>
      <w:r>
        <w:t xml:space="preserve"> введении Обществом в свою деятельность новых услуг Ответственный сотрудник анализирует уровень </w:t>
      </w:r>
      <w:r>
        <w:rPr>
          <w:shd w:val="clear" w:color="auto" w:fill="FF00FF"/>
        </w:rPr>
        <w:t>(степень)</w:t>
      </w:r>
      <w:r>
        <w:t xml:space="preserve"> риска таких услуг Общества и устанавливает наличие попыток использования клиентами новой услуги в целях ОД/ФТ/ФРОМУ с целью присвоения услуги уровня </w:t>
      </w:r>
      <w:r>
        <w:rPr>
          <w:shd w:val="clear" w:color="auto" w:fill="FF00FF"/>
        </w:rPr>
        <w:t>(</w:t>
      </w:r>
      <w:r>
        <w:rPr>
          <w:shd w:val="clear" w:color="auto" w:fill="FF00FF"/>
        </w:rPr>
        <w:t>степени)</w:t>
      </w:r>
      <w:r>
        <w:t xml:space="preserve"> риска.</w:t>
      </w:r>
    </w:p>
    <w:p w14:paraId="3B336670" w14:textId="77777777" w:rsidR="00DD0D04" w:rsidRDefault="00DD0D04">
      <w:pPr>
        <w:ind w:right="22"/>
        <w:jc w:val="both"/>
      </w:pPr>
    </w:p>
    <w:p w14:paraId="3DEDA48A" w14:textId="77777777" w:rsidR="00DD0D04" w:rsidRDefault="00764335">
      <w:pPr>
        <w:ind w:right="22"/>
        <w:jc w:val="both"/>
      </w:pPr>
      <w:r>
        <w:rPr>
          <w:b/>
        </w:rPr>
        <w:t xml:space="preserve">4.4. Порядок присвоения, порядок и сроки пересмотра степени (уровня) риска </w:t>
      </w:r>
      <w:r>
        <w:rPr>
          <w:b/>
          <w:shd w:val="clear" w:color="auto" w:fill="FF00FF"/>
        </w:rPr>
        <w:t>совершения</w:t>
      </w:r>
      <w:r>
        <w:rPr>
          <w:b/>
        </w:rPr>
        <w:t xml:space="preserve"> клиентом </w:t>
      </w:r>
      <w:r>
        <w:rPr>
          <w:b/>
          <w:shd w:val="clear" w:color="auto" w:fill="FF00FF"/>
        </w:rPr>
        <w:t>подозрительных операций</w:t>
      </w:r>
      <w:r>
        <w:rPr>
          <w:b/>
        </w:rPr>
        <w:t xml:space="preserve"> и риска использования услуг Общества в целях ОД/ФТ/ФРОМУ.</w:t>
      </w:r>
    </w:p>
    <w:p w14:paraId="60CE1168" w14:textId="77777777" w:rsidR="00DD0D04" w:rsidRDefault="00764335">
      <w:pPr>
        <w:ind w:right="22" w:firstLine="709"/>
        <w:jc w:val="both"/>
      </w:pPr>
      <w:r>
        <w:t xml:space="preserve">4.4.1. Порядок присвоения уровня </w:t>
      </w:r>
      <w:r>
        <w:rPr>
          <w:shd w:val="clear" w:color="auto" w:fill="FF00FF"/>
        </w:rPr>
        <w:t>(степени)</w:t>
      </w:r>
      <w:r>
        <w:t xml:space="preserve"> риска в Обществе ос</w:t>
      </w:r>
      <w:r>
        <w:t>новывается на мотивированном суждении сотрудника Общества, проводящего идентификацию.</w:t>
      </w:r>
    </w:p>
    <w:p w14:paraId="5C7EA35D" w14:textId="77777777" w:rsidR="00DD0D04" w:rsidRDefault="00764335">
      <w:pPr>
        <w:ind w:right="22" w:firstLine="709"/>
        <w:jc w:val="both"/>
      </w:pPr>
      <w:r>
        <w:t xml:space="preserve">4.4.2. Сотрудник Общества, проводящий идентификацию, при определении уровня </w:t>
      </w:r>
      <w:r>
        <w:rPr>
          <w:shd w:val="clear" w:color="auto" w:fill="FF00FF"/>
        </w:rPr>
        <w:t>(степени)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 xml:space="preserve"> и составляющих его категорий риска учитывает соответствующие для каждой из категорий уровня </w:t>
      </w:r>
      <w:r>
        <w:rPr>
          <w:shd w:val="clear" w:color="auto" w:fill="FF00FF"/>
        </w:rPr>
        <w:t>(степени)</w:t>
      </w:r>
      <w:r>
        <w:t xml:space="preserve"> риска, факторы, влияющие на оценку </w:t>
      </w:r>
      <w:r>
        <w:rPr>
          <w:shd w:val="clear" w:color="auto" w:fill="FF00FF"/>
        </w:rPr>
        <w:t>уровня (степени)</w:t>
      </w:r>
      <w:r>
        <w:t xml:space="preserve"> риска.</w:t>
      </w:r>
    </w:p>
    <w:p w14:paraId="014E05CC" w14:textId="77777777" w:rsidR="00DD0D04" w:rsidRDefault="00764335">
      <w:pPr>
        <w:ind w:right="22" w:firstLine="709"/>
        <w:jc w:val="both"/>
      </w:pPr>
      <w:r>
        <w:t xml:space="preserve">Порядок присвоения степени (уровня)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 xml:space="preserve"> осуществ</w:t>
      </w:r>
      <w:r>
        <w:t>ляется следующим образом:</w:t>
      </w:r>
    </w:p>
    <w:p w14:paraId="294122E0" w14:textId="77777777" w:rsidR="00DD0D04" w:rsidRDefault="00764335">
      <w:pPr>
        <w:ind w:right="22" w:firstLine="709"/>
        <w:jc w:val="both"/>
      </w:pPr>
      <w:r>
        <w:rPr>
          <w:shd w:val="clear" w:color="auto" w:fill="FF00FF"/>
        </w:rPr>
        <w:t>Степень (уровень) риска</w:t>
      </w:r>
      <w:r>
        <w:t xml:space="preserve"> </w:t>
      </w:r>
      <w:r>
        <w:rPr>
          <w:shd w:val="clear" w:color="auto" w:fill="FF00FF"/>
        </w:rPr>
        <w:t xml:space="preserve">совершения </w:t>
      </w:r>
      <w:r>
        <w:t>клиент</w:t>
      </w:r>
      <w:r>
        <w:rPr>
          <w:shd w:val="clear" w:color="auto" w:fill="FF00FF"/>
        </w:rPr>
        <w:t>ом подозрительных операций</w:t>
      </w:r>
      <w:r>
        <w:t xml:space="preserve"> идентифицируется как «высокий» в случае, когда хотя бы одна из категорий риска, указанных в настоящей Программе, идентифицирована по уровню </w:t>
      </w:r>
      <w:r>
        <w:rPr>
          <w:shd w:val="clear" w:color="auto" w:fill="FF00FF"/>
        </w:rPr>
        <w:t>(степени)</w:t>
      </w:r>
      <w:r>
        <w:t xml:space="preserve"> «высокий»;</w:t>
      </w:r>
    </w:p>
    <w:p w14:paraId="42E3B4F5" w14:textId="77777777" w:rsidR="00DD0D04" w:rsidRDefault="00764335">
      <w:pPr>
        <w:ind w:right="22" w:firstLine="709"/>
        <w:jc w:val="both"/>
      </w:pPr>
      <w:r>
        <w:rPr>
          <w:shd w:val="clear" w:color="auto" w:fill="FF00FF"/>
        </w:rPr>
        <w:t>Степень (уровень) риска</w:t>
      </w:r>
      <w:r>
        <w:t xml:space="preserve"> </w:t>
      </w:r>
      <w:r>
        <w:rPr>
          <w:shd w:val="clear" w:color="auto" w:fill="FF00FF"/>
        </w:rPr>
        <w:t xml:space="preserve">совершения </w:t>
      </w:r>
      <w:r>
        <w:t>клиент</w:t>
      </w:r>
      <w:r>
        <w:rPr>
          <w:shd w:val="clear" w:color="auto" w:fill="FF00FF"/>
        </w:rPr>
        <w:t>ом подозрительных операций</w:t>
      </w:r>
      <w:r>
        <w:t xml:space="preserve"> определяется как «средний»</w:t>
      </w:r>
      <w:r>
        <w:t xml:space="preserve"> при наличии оснований для этого, указанных в настоящей Программе;</w:t>
      </w:r>
    </w:p>
    <w:p w14:paraId="34A1E838" w14:textId="77777777" w:rsidR="00DD0D04" w:rsidRDefault="00764335">
      <w:pPr>
        <w:ind w:right="22" w:firstLine="709"/>
        <w:jc w:val="both"/>
      </w:pPr>
      <w:r>
        <w:rPr>
          <w:shd w:val="clear" w:color="auto" w:fill="FF00FF"/>
        </w:rPr>
        <w:t>Степень (уровень) риска</w:t>
      </w:r>
      <w:r>
        <w:t xml:space="preserve"> </w:t>
      </w:r>
      <w:r>
        <w:rPr>
          <w:shd w:val="clear" w:color="auto" w:fill="FF00FF"/>
        </w:rPr>
        <w:t xml:space="preserve">совершения </w:t>
      </w:r>
      <w:r>
        <w:t>клиент</w:t>
      </w:r>
      <w:r>
        <w:rPr>
          <w:shd w:val="clear" w:color="auto" w:fill="FF00FF"/>
        </w:rPr>
        <w:t>ом подозрительных операций</w:t>
      </w:r>
      <w:r>
        <w:t xml:space="preserve"> идентифицируется как «низкий» в случае, когда ни одна из категорий риска, указанных в настоящей Программе, не имеет урове</w:t>
      </w:r>
      <w:r>
        <w:t xml:space="preserve">нь </w:t>
      </w:r>
      <w:r>
        <w:rPr>
          <w:shd w:val="clear" w:color="auto" w:fill="FF00FF"/>
        </w:rPr>
        <w:t>(степень)</w:t>
      </w:r>
      <w:r>
        <w:t xml:space="preserve"> «высокий» или «средний».</w:t>
      </w:r>
    </w:p>
    <w:p w14:paraId="425679F8" w14:textId="77777777" w:rsidR="00DD0D04" w:rsidRDefault="00764335">
      <w:pPr>
        <w:ind w:right="22" w:firstLine="709"/>
        <w:jc w:val="both"/>
      </w:pPr>
      <w:r>
        <w:t>4.4.2.1. Сотрудник Общества, проводящи</w:t>
      </w:r>
      <w:r>
        <w:rPr>
          <w:shd w:val="clear" w:color="auto" w:fill="FF00FF"/>
        </w:rPr>
        <w:t>й идентификацию, при определении степени (уровня) риска совершения клиентом подозрительных операций учитывает</w:t>
      </w:r>
      <w:r>
        <w:t xml:space="preserve"> информацию, указанную в п. 4.1.4.1 настоящих Правил. Такая информация </w:t>
      </w:r>
      <w:r>
        <w:t xml:space="preserve">об отказах не является в соответствии с Законом № 115-ФЗ самостоятельным основанием для принятия Обществом решения об </w:t>
      </w:r>
      <w:r>
        <w:rPr>
          <w:shd w:val="clear" w:color="auto" w:fill="FF00FF"/>
        </w:rPr>
        <w:t>отказе в совершении</w:t>
      </w:r>
      <w:r>
        <w:t xml:space="preserve"> операции.</w:t>
      </w:r>
    </w:p>
    <w:p w14:paraId="0A91FFD4" w14:textId="77777777" w:rsidR="00DD0D04" w:rsidRDefault="00764335">
      <w:pPr>
        <w:ind w:right="22" w:firstLine="709"/>
        <w:jc w:val="both"/>
      </w:pPr>
      <w:r>
        <w:t>В случае выявления о клиенте сведений о наличии в отношении него информации, указанной в п. 4.1.4.1 настоящи</w:t>
      </w:r>
      <w:r>
        <w:t>х Правил, сотрудник Общества, проводящий идентификацию, незамедлительно докладывает Ответственному сотруднику в свободной форме, и такие сведения фиксирует в графе «Иные сведения по усмотрению ____________________________________________ соответствующей ан</w:t>
      </w:r>
      <w:r>
        <w:t xml:space="preserve">кеты клиента. Оценка </w:t>
      </w:r>
      <w:r>
        <w:rPr>
          <w:shd w:val="clear" w:color="auto" w:fill="FF00FF"/>
        </w:rPr>
        <w:t xml:space="preserve">степени (уровня) </w:t>
      </w:r>
      <w:r>
        <w:t xml:space="preserve">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 xml:space="preserve"> проводится в результате анализа имеющихся у Общества документов, сведений и информации о клиенте и его деятельности.</w:t>
      </w:r>
    </w:p>
    <w:p w14:paraId="1E102E9A" w14:textId="77777777" w:rsidR="00DD0D04" w:rsidRDefault="00764335">
      <w:pPr>
        <w:ind w:right="22" w:firstLine="709"/>
        <w:jc w:val="both"/>
      </w:pPr>
      <w:r>
        <w:t>4.4.3. После завершения процедуры идентификации и о</w:t>
      </w:r>
      <w:r>
        <w:t xml:space="preserve">ценки </w:t>
      </w:r>
      <w:r>
        <w:rPr>
          <w:shd w:val="clear" w:color="auto" w:fill="FF00FF"/>
        </w:rPr>
        <w:t>степени (уровня)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 xml:space="preserve">, сотрудник Общества, проводивший идентификацию и оценку </w:t>
      </w:r>
      <w:r>
        <w:rPr>
          <w:shd w:val="clear" w:color="auto" w:fill="FF00FF"/>
        </w:rPr>
        <w:t>степени (уровня)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>, передает их результаты Ответственному сотруднику. Ответстве</w:t>
      </w:r>
      <w:r>
        <w:t xml:space="preserve">нный сотрудник, получив результаты оценки </w:t>
      </w:r>
      <w:r>
        <w:rPr>
          <w:shd w:val="clear" w:color="auto" w:fill="FF00FF"/>
        </w:rPr>
        <w:t>степени (уровня)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 xml:space="preserve">ом подозрительных операций </w:t>
      </w:r>
      <w:r>
        <w:t xml:space="preserve">от сотрудника Общества, проверяет обоснованность сделанных оценок степени </w:t>
      </w:r>
      <w:r>
        <w:rPr>
          <w:shd w:val="clear" w:color="auto" w:fill="FF00FF"/>
        </w:rPr>
        <w:t>(уровня)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 xml:space="preserve">ом подозрительных операций </w:t>
      </w:r>
      <w:r>
        <w:t>и в случае нес</w:t>
      </w:r>
      <w:r>
        <w:t>огласия с ними, вносит коррективы в результаты оценки</w:t>
      </w:r>
    </w:p>
    <w:p w14:paraId="6DD88177" w14:textId="77777777" w:rsidR="00DD0D04" w:rsidRDefault="00764335">
      <w:pPr>
        <w:ind w:right="22" w:firstLine="709"/>
        <w:jc w:val="both"/>
      </w:pPr>
      <w:r>
        <w:t xml:space="preserve">4.4.4. Порядок и сроки пересмотра степени (уровня)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>.</w:t>
      </w:r>
    </w:p>
    <w:p w14:paraId="25EBA2ED" w14:textId="77777777" w:rsidR="00DD0D04" w:rsidRDefault="00764335">
      <w:pPr>
        <w:ind w:right="22" w:firstLine="709"/>
        <w:jc w:val="both"/>
      </w:pPr>
      <w:r>
        <w:t xml:space="preserve">Пересмотр уровня </w:t>
      </w:r>
      <w:r>
        <w:rPr>
          <w:shd w:val="clear" w:color="auto" w:fill="FF00FF"/>
        </w:rPr>
        <w:t>(степени)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t xml:space="preserve"> осуществляется при изменении хотя бы одной из категорий риска (в следующем порядке и сроки):</w:t>
      </w:r>
    </w:p>
    <w:p w14:paraId="5BD618C4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 xml:space="preserve">риск по типу клиента и (или) бенефициарного владельца пересматривается в день обновления информации о клиенте и (или) бенефициарном владельце (Общество обновляет </w:t>
      </w:r>
      <w:r>
        <w:t>сведения о клиенте, представителе клиента, выгодоприобретателе и бенефициарном владельце не реже одного раза в год или при их изменении, а в случае возникновения сомнений в достоверности и точности ранее полученной информации – в течение семи рабочих дней,</w:t>
      </w:r>
      <w:r>
        <w:t xml:space="preserve"> следующих за днем возникновения таких сомнений; в отношении клиентов и рисков использования услуг Общества, которым установлен «высокий» уровень </w:t>
      </w:r>
      <w:r>
        <w:rPr>
          <w:shd w:val="clear" w:color="auto" w:fill="FF00FF"/>
        </w:rPr>
        <w:t>(степень)</w:t>
      </w:r>
      <w:r>
        <w:t xml:space="preserve"> риска, обновление сведений о клиенте осуществляется по мере представления сведений клиентом, его пре</w:t>
      </w:r>
      <w:r>
        <w:t>дставителем, но не реже одного раза в квартал, а в случае возникновения сомнений в достоверности и точности ранее полученной информации – в течение семи рабочих дней, следующих за днем возникновения таких сомнений), либо в день получения новой версии Переч</w:t>
      </w:r>
      <w:r>
        <w:t>ня или принятия в отношении клиента и (или) бенефициарного владельца клиента межведомственным координационным органом, осуществляющим функции по противодействию финансированию терроризма, решения о замораживании (блокировании) принадлежащих ему денежных ср</w:t>
      </w:r>
      <w:r>
        <w:t>едств или иного имущества;</w:t>
      </w:r>
    </w:p>
    <w:p w14:paraId="3F80F9A9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 xml:space="preserve">страновой риск пересматривается в день выявления в деятельности клиента операций с контрагентами стран, отнесенными к уровням </w:t>
      </w:r>
      <w:r>
        <w:rPr>
          <w:shd w:val="clear" w:color="auto" w:fill="FF00FF"/>
        </w:rPr>
        <w:t>(степеням)</w:t>
      </w:r>
      <w:r>
        <w:t xml:space="preserve"> риска «высокий», либо в день изменения указанных перечней государств и территорий;</w:t>
      </w:r>
    </w:p>
    <w:p w14:paraId="51F695CB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риск, свя</w:t>
      </w:r>
      <w:r>
        <w:t xml:space="preserve">занный с </w:t>
      </w:r>
      <w:r>
        <w:rPr>
          <w:shd w:val="clear" w:color="auto" w:fill="FF00FF"/>
        </w:rPr>
        <w:t>совершением (осуществлением) клиентом определенного вида операций и (или) деятельности</w:t>
      </w:r>
      <w:r>
        <w:t xml:space="preserve">, пересматривается в день выявления в деятельности клиента операций, указанных в настоящей Программе, в качестве факторов отнесения к высокому уровню </w:t>
      </w:r>
      <w:r>
        <w:rPr>
          <w:shd w:val="clear" w:color="auto" w:fill="FF00FF"/>
        </w:rPr>
        <w:t>(степени)</w:t>
      </w:r>
      <w:r>
        <w:t xml:space="preserve"> р</w:t>
      </w:r>
      <w:r>
        <w:t>иска, либо в день принятия Ответственным сотрудником соответствующего решения, основанного на результатах углубленной проверки клиента.</w:t>
      </w:r>
    </w:p>
    <w:p w14:paraId="7BDD7EEF" w14:textId="77777777" w:rsidR="00DD0D04" w:rsidRDefault="00764335">
      <w:pPr>
        <w:ind w:right="22" w:firstLine="709"/>
        <w:jc w:val="both"/>
      </w:pPr>
      <w:r>
        <w:t xml:space="preserve">4.4.5. Оценка (пересмотр) уровня </w:t>
      </w:r>
      <w:r>
        <w:rPr>
          <w:shd w:val="clear" w:color="auto" w:fill="FF00FF"/>
        </w:rPr>
        <w:t>(степени)</w:t>
      </w:r>
      <w:r>
        <w:t xml:space="preserve"> риска услуги осуществляется Ответственным сотрудником на основании мотивирова</w:t>
      </w:r>
      <w:r>
        <w:t xml:space="preserve">нного суждения, сформированного в процессе анализа всей имеющейся информации в отношении услуги, включая основные параметры и порядок их представления, информацию о выявленных фактах использования услуги в целях ОД/ФТ/ФРОМУ, а также любую иную информацию, </w:t>
      </w:r>
      <w:r>
        <w:t>имеющуюся в распоряжении Ответственного сотрудника.</w:t>
      </w:r>
    </w:p>
    <w:p w14:paraId="7B5B9021" w14:textId="77777777" w:rsidR="00DD0D04" w:rsidRDefault="00764335">
      <w:pPr>
        <w:ind w:right="22" w:firstLine="709"/>
        <w:jc w:val="both"/>
      </w:pPr>
      <w:r>
        <w:t xml:space="preserve">4.4.6. Пересмотр уровня </w:t>
      </w:r>
      <w:r>
        <w:rPr>
          <w:shd w:val="clear" w:color="auto" w:fill="FF00FF"/>
        </w:rPr>
        <w:t>(степени)</w:t>
      </w:r>
      <w:r>
        <w:t xml:space="preserve"> риска услуги осуществляется в следующих случаях:</w:t>
      </w:r>
    </w:p>
    <w:p w14:paraId="02B54531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если в процессе осуществления внутреннего контроля установлены факты неоднократного использования услуги в целях ОД/ФТ/ФР</w:t>
      </w:r>
      <w:r>
        <w:t>ОМУ;</w:t>
      </w:r>
    </w:p>
    <w:p w14:paraId="7F2C1E5F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 xml:space="preserve">если в процессе осуществления внутреннего контроля появились основания, достаточные для пересмотра уровня </w:t>
      </w:r>
      <w:r>
        <w:rPr>
          <w:shd w:val="clear" w:color="auto" w:fill="FF00FF"/>
        </w:rPr>
        <w:t>(степени)</w:t>
      </w:r>
      <w:r>
        <w:t xml:space="preserve"> риска услуги в сторону понижения (например, изменились параметры или порядок предоставления услуги, что послужило препятствием для их и</w:t>
      </w:r>
      <w:r>
        <w:t>спользования в целях ОД/ФТ/ФРОМУ, и т.п.).</w:t>
      </w:r>
    </w:p>
    <w:p w14:paraId="5A961DD8" w14:textId="77777777" w:rsidR="00DD0D04" w:rsidRDefault="00764335">
      <w:pPr>
        <w:ind w:right="22" w:firstLine="709"/>
        <w:jc w:val="both"/>
      </w:pPr>
      <w:r>
        <w:t xml:space="preserve">Анализ всех услуг, предоставляемых Обществом, в целях возможного пересмотра уровня (степени) риска услуг проводится Ответственным сотрудником не реже одного раз в квартал. В отношении новых услуг, предоставляемых </w:t>
      </w:r>
      <w:r>
        <w:t xml:space="preserve">Обществом, Ответственный сотрудник анализирует уровень </w:t>
      </w:r>
      <w:r>
        <w:rPr>
          <w:shd w:val="clear" w:color="auto" w:fill="FF00FF"/>
        </w:rPr>
        <w:t>(степень)</w:t>
      </w:r>
      <w:r>
        <w:t xml:space="preserve"> риска таких услуг Общества при их введении.</w:t>
      </w:r>
    </w:p>
    <w:p w14:paraId="4C03D7A3" w14:textId="77777777" w:rsidR="00DD0D04" w:rsidRDefault="00DD0D04">
      <w:pPr>
        <w:ind w:right="22"/>
        <w:jc w:val="both"/>
      </w:pPr>
    </w:p>
    <w:p w14:paraId="4A745ED5" w14:textId="77777777" w:rsidR="00DD0D04" w:rsidRDefault="00764335">
      <w:pPr>
        <w:ind w:right="22"/>
        <w:jc w:val="both"/>
      </w:pPr>
      <w:r>
        <w:rPr>
          <w:b/>
        </w:rPr>
        <w:t xml:space="preserve">4.5. Порядок учета и документального фиксирования результатов оценки степени (уровня) риска </w:t>
      </w:r>
      <w:r>
        <w:rPr>
          <w:b/>
          <w:shd w:val="clear" w:color="auto" w:fill="FF00FF"/>
        </w:rPr>
        <w:t>совершения</w:t>
      </w:r>
      <w:r>
        <w:rPr>
          <w:b/>
        </w:rPr>
        <w:t xml:space="preserve"> клиент</w:t>
      </w:r>
      <w:r>
        <w:rPr>
          <w:b/>
          <w:shd w:val="clear" w:color="auto" w:fill="FF00FF"/>
        </w:rPr>
        <w:t xml:space="preserve">ом подозрительных операций </w:t>
      </w:r>
      <w:r>
        <w:rPr>
          <w:b/>
        </w:rPr>
        <w:t>и риска ис</w:t>
      </w:r>
      <w:r>
        <w:rPr>
          <w:b/>
        </w:rPr>
        <w:t>пользования услуг Общества в целях ОД/ФТ/ФРОМУ.</w:t>
      </w:r>
    </w:p>
    <w:p w14:paraId="6D66EA51" w14:textId="77777777" w:rsidR="00DD0D04" w:rsidRDefault="00764335">
      <w:pPr>
        <w:ind w:right="22" w:firstLine="709"/>
        <w:jc w:val="both"/>
      </w:pPr>
      <w:r>
        <w:t xml:space="preserve">4.5.1. Присвоенный клиенту уровень </w:t>
      </w:r>
      <w:r>
        <w:rPr>
          <w:shd w:val="clear" w:color="auto" w:fill="FF00FF"/>
        </w:rPr>
        <w:t>(степень)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 xml:space="preserve">ом подозрительных операций </w:t>
      </w:r>
      <w:r>
        <w:t xml:space="preserve">, включая </w:t>
      </w:r>
      <w:r>
        <w:rPr>
          <w:shd w:val="clear" w:color="auto" w:fill="FF00FF"/>
        </w:rPr>
        <w:t>группы</w:t>
      </w:r>
      <w:r>
        <w:t xml:space="preserve"> риска, указанные в настоящей Программе, а также обоснование оценки </w:t>
      </w:r>
      <w:r>
        <w:rPr>
          <w:shd w:val="clear" w:color="auto" w:fill="FF00FF"/>
        </w:rPr>
        <w:t>уровня (степени)</w:t>
      </w:r>
      <w:r>
        <w:t xml:space="preserve"> риска </w:t>
      </w:r>
      <w:r>
        <w:rPr>
          <w:shd w:val="clear" w:color="auto" w:fill="FF00FF"/>
        </w:rPr>
        <w:t>соверш</w:t>
      </w:r>
      <w:r>
        <w:rPr>
          <w:shd w:val="clear" w:color="auto" w:fill="FF00FF"/>
        </w:rPr>
        <w:t>ения</w:t>
      </w:r>
      <w:r>
        <w:t xml:space="preserve"> клиент</w:t>
      </w:r>
      <w:r>
        <w:rPr>
          <w:shd w:val="clear" w:color="auto" w:fill="FF00FF"/>
        </w:rPr>
        <w:t xml:space="preserve">ом подозрительных операций </w:t>
      </w:r>
      <w:r>
        <w:t>фиксируются сотрудниками Общества, проводящими идентификацию, в анкете клиента. Также в анкете клиента должны быть зафиксированы сведения о фактах установления в отношении клиента соответствия одному или нескольким фак</w:t>
      </w:r>
      <w:r>
        <w:t>торам риска.</w:t>
      </w:r>
    </w:p>
    <w:p w14:paraId="20381692" w14:textId="77777777" w:rsidR="00DD0D04" w:rsidRDefault="00764335">
      <w:pPr>
        <w:ind w:right="22" w:firstLine="709"/>
        <w:jc w:val="both"/>
      </w:pPr>
      <w:r>
        <w:t xml:space="preserve">4.5.2 Результаты оценки степени (уровня) риска </w:t>
      </w:r>
      <w:r>
        <w:rPr>
          <w:shd w:val="clear" w:color="auto" w:fill="FF00FF"/>
        </w:rPr>
        <w:t xml:space="preserve">совершения клиентом подозрительных операций </w:t>
      </w:r>
      <w:r>
        <w:t xml:space="preserve"> фиксируются в поле «Сведения о степени (уровне) риска совершения клиентом </w:t>
      </w:r>
      <w:r>
        <w:rPr>
          <w:shd w:val="clear" w:color="auto" w:fill="FF00FF"/>
        </w:rPr>
        <w:t>подозрительных операций</w:t>
      </w:r>
      <w:r>
        <w:t>» анкеты клиента.</w:t>
      </w:r>
    </w:p>
    <w:p w14:paraId="22C69D4E" w14:textId="77777777" w:rsidR="00DD0D04" w:rsidRDefault="00764335">
      <w:pPr>
        <w:ind w:right="22" w:firstLine="709"/>
        <w:jc w:val="both"/>
      </w:pPr>
      <w:r>
        <w:t xml:space="preserve">В качестве обоснования уровня </w:t>
      </w:r>
      <w:r>
        <w:rPr>
          <w:shd w:val="clear" w:color="auto" w:fill="FF00FF"/>
        </w:rPr>
        <w:t>(степени)</w:t>
      </w:r>
      <w:r>
        <w:t xml:space="preserve"> риска могут быть указаны факторы уровня </w:t>
      </w:r>
      <w:r>
        <w:rPr>
          <w:shd w:val="clear" w:color="auto" w:fill="FF00FF"/>
        </w:rPr>
        <w:t>(степени)</w:t>
      </w:r>
      <w:r>
        <w:t xml:space="preserve"> риска в соответствии с настоящей Программой либо мотивированное суждение сотрудника (описание причины установления высокого уровня </w:t>
      </w:r>
      <w:r>
        <w:rPr>
          <w:shd w:val="clear" w:color="auto" w:fill="FF00FF"/>
        </w:rPr>
        <w:t>(степени)</w:t>
      </w:r>
      <w:r>
        <w:t xml:space="preserve"> риска). В случае присвоен</w:t>
      </w:r>
      <w:r>
        <w:t xml:space="preserve">ия клиенту «низкого» уровня </w:t>
      </w:r>
      <w:r>
        <w:rPr>
          <w:shd w:val="clear" w:color="auto" w:fill="FF00FF"/>
        </w:rPr>
        <w:t>(степени)</w:t>
      </w:r>
      <w:r>
        <w:t xml:space="preserve"> риска в указанном поле анкеты клиента указывается, что сведения о деятельности клиента не соответствуют факторам высокого или среднего уровня </w:t>
      </w:r>
      <w:r>
        <w:rPr>
          <w:shd w:val="clear" w:color="auto" w:fill="FF00FF"/>
        </w:rPr>
        <w:t>(степени)</w:t>
      </w:r>
      <w:r>
        <w:t xml:space="preserve"> риска.</w:t>
      </w:r>
    </w:p>
    <w:p w14:paraId="388D9101" w14:textId="77777777" w:rsidR="00DD0D04" w:rsidRDefault="00764335">
      <w:pPr>
        <w:ind w:right="22" w:firstLine="709"/>
        <w:jc w:val="both"/>
        <w:rPr>
          <w:shd w:val="clear" w:color="auto" w:fill="FF00FF"/>
        </w:rPr>
      </w:pPr>
      <w:r>
        <w:rPr>
          <w:shd w:val="clear" w:color="auto" w:fill="FF00FF"/>
        </w:rPr>
        <w:t>В поле анкеты клиента «Группа риска совершения подозрительн</w:t>
      </w:r>
      <w:r>
        <w:rPr>
          <w:shd w:val="clear" w:color="auto" w:fill="FF00FF"/>
        </w:rPr>
        <w:t>ых операций» фиксируется группа риска, к которой Общество отнесло клиента в установленном настоящими Правилами порядке.</w:t>
      </w:r>
    </w:p>
    <w:p w14:paraId="2A009AC6" w14:textId="77777777" w:rsidR="00DD0D04" w:rsidRDefault="00764335">
      <w:pPr>
        <w:ind w:right="22" w:firstLine="709"/>
        <w:jc w:val="both"/>
      </w:pPr>
      <w:r>
        <w:t>4.5.3 Результаты оценки степени (уровня) риска использования услуг Общества в целях ОД/ФТ/ФРОМУ фиксируется в документе в анкете клиента</w:t>
      </w:r>
      <w:r>
        <w:t xml:space="preserve"> и в Форме таблицы риска вовлеченности Общества и его сотрудников в использование услуг Общества в целях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 (</w:t>
      </w:r>
      <w:r>
        <w:t xml:space="preserve">приложение 21 к настоящим Правилам).. В случае пересмотра уровня </w:t>
      </w:r>
      <w:r>
        <w:rPr>
          <w:shd w:val="clear" w:color="auto" w:fill="FF00FF"/>
        </w:rPr>
        <w:t>(степени)</w:t>
      </w:r>
      <w:r>
        <w:t xml:space="preserve"> риска сотрудником Общества, отвечающим за работу с клиентом, составляется новая анкета с указанием нового уровня </w:t>
      </w:r>
      <w:r>
        <w:rPr>
          <w:shd w:val="clear" w:color="auto" w:fill="FF00FF"/>
        </w:rPr>
        <w:t>(степени)</w:t>
      </w:r>
      <w:r>
        <w:t xml:space="preserve"> риска и вносятся соответствующие изменения в Форму таблицы</w:t>
      </w:r>
      <w:r>
        <w:t xml:space="preserve"> риска вовлеченности Общества и его сотрудников в использование услуг Общества в целях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 (приложение 21 к на</w:t>
      </w:r>
      <w:r>
        <w:t>стоящим Правилам)..</w:t>
      </w:r>
    </w:p>
    <w:p w14:paraId="743E5560" w14:textId="77777777" w:rsidR="00DD0D04" w:rsidRDefault="00764335">
      <w:pPr>
        <w:ind w:right="22" w:firstLine="709"/>
        <w:jc w:val="both"/>
      </w:pPr>
      <w:r>
        <w:t>В отношении риска использования услуг Общества в целях ОД/ФТ/ФРОМУ в указанном документе отражаются виды продуктов (услуг), предоставляемых клиенту, и соответствующий им риск использования услуг.</w:t>
      </w:r>
    </w:p>
    <w:p w14:paraId="165E2D9A" w14:textId="77777777" w:rsidR="00DD0D04" w:rsidRDefault="00DD0D04">
      <w:pPr>
        <w:ind w:right="22"/>
        <w:jc w:val="both"/>
      </w:pPr>
    </w:p>
    <w:p w14:paraId="36082BD0" w14:textId="77777777" w:rsidR="00DD0D04" w:rsidRDefault="00764335">
      <w:pPr>
        <w:ind w:right="22"/>
        <w:jc w:val="both"/>
      </w:pPr>
      <w:r>
        <w:rPr>
          <w:b/>
        </w:rPr>
        <w:t xml:space="preserve">4.6. Порядок проведения мероприятий по мониторингу, анализу и контролю за </w:t>
      </w:r>
      <w:r>
        <w:rPr>
          <w:b/>
          <w:shd w:val="clear" w:color="auto" w:fill="FF00FF"/>
        </w:rPr>
        <w:t>степенью (уровнем)</w:t>
      </w:r>
      <w:r>
        <w:rPr>
          <w:b/>
        </w:rPr>
        <w:t xml:space="preserve"> риск</w:t>
      </w:r>
      <w:r>
        <w:rPr>
          <w:b/>
          <w:shd w:val="clear" w:color="auto" w:fill="FF00FF"/>
        </w:rPr>
        <w:t>а</w:t>
      </w:r>
      <w:r>
        <w:rPr>
          <w:b/>
        </w:rPr>
        <w:t xml:space="preserve"> </w:t>
      </w:r>
      <w:r>
        <w:rPr>
          <w:b/>
          <w:shd w:val="clear" w:color="auto" w:fill="FF00FF"/>
        </w:rPr>
        <w:t>совершения</w:t>
      </w:r>
      <w:r>
        <w:rPr>
          <w:b/>
        </w:rPr>
        <w:t xml:space="preserve"> клиент</w:t>
      </w:r>
      <w:r>
        <w:rPr>
          <w:b/>
          <w:shd w:val="clear" w:color="auto" w:fill="FF00FF"/>
        </w:rPr>
        <w:t>ом подозрительных операций</w:t>
      </w:r>
      <w:r>
        <w:rPr>
          <w:b/>
        </w:rPr>
        <w:t xml:space="preserve"> и за риском использования услуг Общества в целях ОД/ФТ/ФРОМУ в связи с предоставлением клиентам определенных прод</w:t>
      </w:r>
      <w:r>
        <w:rPr>
          <w:b/>
        </w:rPr>
        <w:t xml:space="preserve">уктов (услуг) и </w:t>
      </w:r>
      <w:r>
        <w:rPr>
          <w:b/>
          <w:shd w:val="clear" w:color="auto" w:fill="FF00FF"/>
        </w:rPr>
        <w:t>порядок оценки и минимизации риска легализации (отмывания) доходов, полученных преступным путем, и финансирования терроризма, связанного с используемыми и планируемыми к использованию Обществом услугами и (или) программно-техническими средс</w:t>
      </w:r>
      <w:r>
        <w:rPr>
          <w:b/>
          <w:shd w:val="clear" w:color="auto" w:fill="FF00FF"/>
        </w:rPr>
        <w:t>твами.</w:t>
      </w:r>
    </w:p>
    <w:p w14:paraId="72858D3F" w14:textId="77777777" w:rsidR="00DD0D04" w:rsidRDefault="00764335">
      <w:pPr>
        <w:ind w:right="22" w:firstLine="709"/>
        <w:jc w:val="both"/>
      </w:pPr>
      <w:r>
        <w:t>4.6.1. Общество проводит мониторинг операций на предмет выявления клиентов, деятельность которых может быть связана с ОД/ФТ/ФРОМУ, в соответствии с порядками, изложенными в Программах настоящих Правил.</w:t>
      </w:r>
    </w:p>
    <w:p w14:paraId="08889D0E" w14:textId="77777777" w:rsidR="00DD0D04" w:rsidRDefault="00764335">
      <w:pPr>
        <w:ind w:right="22" w:firstLine="709"/>
        <w:jc w:val="both"/>
      </w:pPr>
      <w:r>
        <w:t xml:space="preserve">4.6.2. Порядок оценки </w:t>
      </w:r>
      <w:r>
        <w:rPr>
          <w:shd w:val="clear" w:color="auto" w:fill="FF00FF"/>
        </w:rPr>
        <w:t>и минимизации</w:t>
      </w:r>
      <w:r>
        <w:t xml:space="preserve"> риска ОД/ФТ</w:t>
      </w:r>
      <w:r>
        <w:t xml:space="preserve">, связанного с используемыми и планируемыми к использованию Обществом </w:t>
      </w:r>
      <w:r>
        <w:rPr>
          <w:shd w:val="clear" w:color="auto" w:fill="FF00FF"/>
        </w:rPr>
        <w:t>услугами и (или) программно-техническими средствами</w:t>
      </w:r>
      <w:r>
        <w:t>:</w:t>
      </w:r>
    </w:p>
    <w:p w14:paraId="7BFDDC9A" w14:textId="77777777" w:rsidR="00DD0D04" w:rsidRDefault="00764335">
      <w:pPr>
        <w:ind w:right="22" w:firstLine="709"/>
        <w:jc w:val="both"/>
      </w:pPr>
      <w:r>
        <w:t xml:space="preserve">- Ответственный сотрудник не реже одного раза в год анализирует используемые Обществом </w:t>
      </w:r>
      <w:r>
        <w:rPr>
          <w:shd w:val="clear" w:color="auto" w:fill="FF00FF"/>
        </w:rPr>
        <w:t>услуги и (или) программно-технические средства</w:t>
      </w:r>
      <w:r>
        <w:t xml:space="preserve"> с точки зрения опасности применения их в целях ОД/ФТ/ФРОМУ. Результат анализа доводится Ответственным сотрудником до сведения Генерального директора в виде служебной записки, в которой указываются используемые Обществом </w:t>
      </w:r>
      <w:r>
        <w:rPr>
          <w:shd w:val="clear" w:color="auto" w:fill="FF00FF"/>
        </w:rPr>
        <w:t>услуги и (или) программно-техническ</w:t>
      </w:r>
      <w:r>
        <w:rPr>
          <w:shd w:val="clear" w:color="auto" w:fill="FF00FF"/>
        </w:rPr>
        <w:t>ие средства</w:t>
      </w:r>
      <w:r>
        <w:t>, дается оценка опасности использования кажд</w:t>
      </w:r>
      <w:r>
        <w:rPr>
          <w:shd w:val="clear" w:color="auto" w:fill="FF00FF"/>
        </w:rPr>
        <w:t>ых</w:t>
      </w:r>
      <w:r>
        <w:t xml:space="preserve"> их них в целях ОД/ФТ/ФРОМУ, приводятся аргументы, подтверждающие сделанные Ответственным сотрудником выводы. Если той или иной </w:t>
      </w:r>
      <w:r>
        <w:rPr>
          <w:shd w:val="clear" w:color="auto" w:fill="FF00FF"/>
        </w:rPr>
        <w:t>услуге и(или) программно-техническому средству</w:t>
      </w:r>
      <w:r>
        <w:t xml:space="preserve"> Ответственным сотруднико</w:t>
      </w:r>
      <w:r>
        <w:t xml:space="preserve">м присвоена средняя или повышенная степень </w:t>
      </w:r>
      <w:r>
        <w:rPr>
          <w:shd w:val="clear" w:color="auto" w:fill="FF00FF"/>
        </w:rPr>
        <w:t>(уровень)</w:t>
      </w:r>
      <w:r>
        <w:t xml:space="preserve"> риска ОД/ФТ/ФРОМУ, Ответственный сотрудник включает в служебную записку конкретные предложения о мерах по предупреждению возможности использования соответствующей услуги и(или) </w:t>
      </w:r>
      <w:r>
        <w:rPr>
          <w:shd w:val="clear" w:color="auto" w:fill="FF00FF"/>
        </w:rPr>
        <w:t>программно-технического ср</w:t>
      </w:r>
      <w:r>
        <w:rPr>
          <w:shd w:val="clear" w:color="auto" w:fill="FF00FF"/>
        </w:rPr>
        <w:t>едства</w:t>
      </w:r>
      <w:r>
        <w:t xml:space="preserve"> в целях ОД/ФТ/ФРОМУ;</w:t>
      </w:r>
    </w:p>
    <w:p w14:paraId="5504FAD4" w14:textId="77777777" w:rsidR="00DD0D04" w:rsidRDefault="00764335">
      <w:pPr>
        <w:ind w:right="22" w:firstLine="709"/>
        <w:jc w:val="both"/>
      </w:pPr>
      <w:r>
        <w:t>- планируемые к использованию Обществом</w:t>
      </w:r>
      <w:r>
        <w:rPr>
          <w:shd w:val="clear" w:color="auto" w:fill="FF00FF"/>
        </w:rPr>
        <w:t xml:space="preserve"> услуги и(или) программно-технические средства</w:t>
      </w:r>
      <w:r>
        <w:t xml:space="preserve"> анализируются Ответственным сотрудником до начала их применения. Использование Обществом новых </w:t>
      </w:r>
      <w:r>
        <w:rPr>
          <w:shd w:val="clear" w:color="auto" w:fill="FF00FF"/>
        </w:rPr>
        <w:t>услуг и(или) программно-технических средств</w:t>
      </w:r>
      <w:r>
        <w:t xml:space="preserve"> доп</w:t>
      </w:r>
      <w:r>
        <w:t>ускается лишь при условии согласия на это Ответственного сотрудника.</w:t>
      </w:r>
    </w:p>
    <w:p w14:paraId="3B176CA9" w14:textId="77777777" w:rsidR="00DD0D04" w:rsidRDefault="00764335">
      <w:pPr>
        <w:ind w:right="22" w:firstLine="709"/>
        <w:jc w:val="both"/>
      </w:pPr>
      <w:r>
        <w:t xml:space="preserve">4.6.3. Сотрудники Общества, осуществляющие идентификацию, включают клиентов, которым установлен высокий уровень </w:t>
      </w:r>
      <w:r>
        <w:rPr>
          <w:shd w:val="clear" w:color="auto" w:fill="FF00FF"/>
        </w:rPr>
        <w:t>(степень)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 xml:space="preserve">ом подозрительных операций </w:t>
      </w:r>
      <w:r>
        <w:t>, в оперативный</w:t>
      </w:r>
      <w:r>
        <w:t xml:space="preserve"> список и не реже одного раза в квартал отчитываются о проведении мероприятий по снижению уровня </w:t>
      </w:r>
      <w:r>
        <w:rPr>
          <w:shd w:val="clear" w:color="auto" w:fill="FF00FF"/>
        </w:rPr>
        <w:t>(степени)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 xml:space="preserve">ом подозрительных операций </w:t>
      </w:r>
      <w:r>
        <w:t xml:space="preserve"> </w:t>
      </w:r>
      <w:r>
        <w:t xml:space="preserve">и их результатах перед Ответственным сотрудником путем составления служебных записок в </w:t>
      </w:r>
      <w:r>
        <w:t>свободной форме.</w:t>
      </w:r>
    </w:p>
    <w:p w14:paraId="0CB05A7A" w14:textId="77777777" w:rsidR="00DD0D04" w:rsidRDefault="00764335">
      <w:pPr>
        <w:ind w:right="22" w:firstLine="709"/>
        <w:jc w:val="both"/>
      </w:pPr>
      <w:r>
        <w:t>4.6.4. Ответственный сотрудник не реже одного раза в квартал проводит анализ системы оценки рисков в Обществе, включая применяемые в этих целях факторы, веса и иные параметры, указанные в настоящей программе, и вносит изменения, направленн</w:t>
      </w:r>
      <w:r>
        <w:t xml:space="preserve">ые на приведение системы оценки уровня </w:t>
      </w:r>
      <w:r>
        <w:rPr>
          <w:shd w:val="clear" w:color="auto" w:fill="FF00FF"/>
        </w:rPr>
        <w:t>(степени)</w:t>
      </w:r>
      <w:r>
        <w:t xml:space="preserve"> рисков Общества в соответствие с текущей рыночной практикой и изменениями в типологиях осуществления ОД/ФТ/ФРОМУ.</w:t>
      </w:r>
    </w:p>
    <w:p w14:paraId="648BADF2" w14:textId="77777777" w:rsidR="00DD0D04" w:rsidRDefault="00764335">
      <w:pPr>
        <w:ind w:right="22" w:firstLine="709"/>
        <w:jc w:val="both"/>
      </w:pPr>
      <w:r>
        <w:t xml:space="preserve">4.6.5. Контроль за риском использования услуг Общества в целях ОД/ФТ/ФРОМУ осуществляется не </w:t>
      </w:r>
      <w:r>
        <w:t xml:space="preserve">реже одного раза в квартал (в последний день окончания квартала) с целью установления оснований для пересмотра уровня </w:t>
      </w:r>
      <w:r>
        <w:rPr>
          <w:shd w:val="clear" w:color="auto" w:fill="FF00FF"/>
        </w:rPr>
        <w:t>(степени)</w:t>
      </w:r>
      <w:r>
        <w:t xml:space="preserve"> риска услуг Общества, уточнения списка услуг Общества со степенью (уровнем) риска «высокий». Данный контроль осуществляется Отве</w:t>
      </w:r>
      <w:r>
        <w:t xml:space="preserve">тственным сотрудником путем актуализации информации о перечне услуг с уровнем </w:t>
      </w:r>
      <w:r>
        <w:rPr>
          <w:shd w:val="clear" w:color="auto" w:fill="FF00FF"/>
        </w:rPr>
        <w:t>(степенью)</w:t>
      </w:r>
      <w:r>
        <w:t xml:space="preserve"> риска «высокий», о мероприятиях по управлению риском (в том числе по установлению/пересмотру степени (уровня) риска), изменениях востребованности отдельных видов услуг</w:t>
      </w:r>
      <w:r>
        <w:t xml:space="preserve"> Общества, а также в ходе рассмотрения Внутренних сообщений по подозрительным операциям.</w:t>
      </w:r>
    </w:p>
    <w:p w14:paraId="5D9CFC85" w14:textId="77777777" w:rsidR="00DD0D04" w:rsidRDefault="00764335">
      <w:pPr>
        <w:ind w:right="22" w:firstLine="709"/>
        <w:jc w:val="both"/>
      </w:pPr>
      <w:r>
        <w:t>Результаты контроля за использованием услуг Общества в целях ОД/ФТ/ФРОМУ, оформляются отчетом не реже одного раза в квартал и доводятся Ответственным сотрудником Генер</w:t>
      </w:r>
      <w:r>
        <w:t>ального директора в день окончания проведения контроля для принятия соответствующего решения.</w:t>
      </w:r>
    </w:p>
    <w:p w14:paraId="6A9071D3" w14:textId="77777777" w:rsidR="00DD0D04" w:rsidRDefault="00764335">
      <w:pPr>
        <w:ind w:right="22" w:firstLine="709"/>
        <w:jc w:val="both"/>
      </w:pPr>
      <w:r>
        <w:t>4.6.6. Ответственный сотрудник осуществляет контроль за исполнением сотрудниками Общества положений настоящей Программы.</w:t>
      </w:r>
    </w:p>
    <w:p w14:paraId="426BA0FD" w14:textId="77777777" w:rsidR="00DD0D04" w:rsidRDefault="00DD0D04">
      <w:pPr>
        <w:ind w:right="22"/>
        <w:jc w:val="both"/>
      </w:pPr>
    </w:p>
    <w:p w14:paraId="360BF4FC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4.7. Указание способов управления риском</w:t>
      </w:r>
      <w:r>
        <w:rPr>
          <w:b/>
        </w:rPr>
        <w:t xml:space="preserve"> ОД/ФТ/ФРОМУ, в том числе определение перечня предупредительных мероприятий, направленных на его минимизацию.</w:t>
      </w:r>
    </w:p>
    <w:p w14:paraId="03C230AE" w14:textId="77777777" w:rsidR="00DD0D04" w:rsidRDefault="00764335">
      <w:pPr>
        <w:ind w:right="22" w:firstLine="709"/>
        <w:jc w:val="both"/>
      </w:pPr>
      <w:r>
        <w:t xml:space="preserve">4.7.1. В отношении </w:t>
      </w:r>
      <w:r>
        <w:rPr>
          <w:shd w:val="clear" w:color="auto" w:fill="FF00FF"/>
        </w:rPr>
        <w:t>операций</w:t>
      </w:r>
      <w:r>
        <w:t xml:space="preserve"> клиентов </w:t>
      </w:r>
      <w:r>
        <w:rPr>
          <w:shd w:val="clear" w:color="auto" w:fill="FF00FF"/>
        </w:rPr>
        <w:t>(действий клиентов)</w:t>
      </w:r>
      <w:r>
        <w:t xml:space="preserve"> и рисков использования услуг Общества, которым установлен «низкий» уровень </w:t>
      </w:r>
      <w:r>
        <w:rPr>
          <w:shd w:val="clear" w:color="auto" w:fill="FF00FF"/>
        </w:rPr>
        <w:t>(степень)</w:t>
      </w:r>
      <w:r>
        <w:t xml:space="preserve"> риск</w:t>
      </w:r>
      <w:r>
        <w:t>а, применяются стандартные процедуры контроля, предусмотренные Законом № 115-ФЗ и нормативными документами Банка России в сфере ПОД/ФТ/ФРОМУ, в том числе:</w:t>
      </w:r>
    </w:p>
    <w:p w14:paraId="4BD2417A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обновление сведений о клиенте, представителе клиента, выгодоприобретателе и бенефициарном владельце о</w:t>
      </w:r>
      <w:r>
        <w:t>существляется по мере представления сведений клиентом, но не реже одного раза в год или при изменении сведений, а в случае возникновения сомнений в достоверности и точности ранее полученной информации – в течение семи рабочих дней, следующих за днем возник</w:t>
      </w:r>
      <w:r>
        <w:t>новения таких сомнений;</w:t>
      </w:r>
    </w:p>
    <w:p w14:paraId="5C26BCFC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направление, в случае необходимости, сведений в уполномоченный орган в соответствии с Программой выявления операций;</w:t>
      </w:r>
    </w:p>
    <w:p w14:paraId="552CFD51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иные действия, состав которых определяется Ответственным сотрудником исходя из обстоятельств и характера установлен</w:t>
      </w:r>
      <w:r>
        <w:t>ных с клиентом договорных отношений.</w:t>
      </w:r>
    </w:p>
    <w:p w14:paraId="39FEEA3D" w14:textId="77777777" w:rsidR="00DD0D04" w:rsidRDefault="00764335">
      <w:pPr>
        <w:ind w:right="22" w:firstLine="709"/>
        <w:jc w:val="both"/>
      </w:pPr>
      <w:r>
        <w:t xml:space="preserve">4.7.2. В отношении </w:t>
      </w:r>
      <w:r>
        <w:rPr>
          <w:shd w:val="clear" w:color="auto" w:fill="FF00FF"/>
        </w:rPr>
        <w:t>операций</w:t>
      </w:r>
      <w:r>
        <w:t xml:space="preserve"> клиентов </w:t>
      </w:r>
      <w:r>
        <w:rPr>
          <w:shd w:val="clear" w:color="auto" w:fill="FF00FF"/>
        </w:rPr>
        <w:t>(действий клиентов)</w:t>
      </w:r>
      <w:r>
        <w:t xml:space="preserve"> и рисков использования услуг Общества, которым установлен «средний» или «высокий» уровень </w:t>
      </w:r>
      <w:r>
        <w:rPr>
          <w:shd w:val="clear" w:color="auto" w:fill="FF00FF"/>
        </w:rPr>
        <w:t>(степень)</w:t>
      </w:r>
      <w:r>
        <w:t xml:space="preserve"> риска, применяются процедуры контроля, предусмотренные нормати</w:t>
      </w:r>
      <w:r>
        <w:t>вными документами Банка России и основанные на правах Общества и обязанностях клиента, закрепленных в договоре с клиентом, в том числе (по отдельности или в совокупности):</w:t>
      </w:r>
    </w:p>
    <w:p w14:paraId="036CE986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обновление сведений о клиенте, представителе клиента, выгодоприобретателе и бенефици</w:t>
      </w:r>
      <w:r>
        <w:t xml:space="preserve">арном владельце осуществляется по мере представления сведений клиентом, его представителем или при изменении сведений, но не реже одного раза в квартал или полгода, а в случае возникновения сомнений в достоверности и точности ранее полученной информации – </w:t>
      </w:r>
      <w:r>
        <w:t>в течение семи рабочих дней, следующих за днем возникновения таких сомнений;</w:t>
      </w:r>
    </w:p>
    <w:p w14:paraId="04477879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принятие решения о необходимости проведения повторной идентификации клиента. В этом случае клиенту направляется письменный запрос с просьбой предоставить документы для повторной и</w:t>
      </w:r>
      <w:r>
        <w:t>дентификации;</w:t>
      </w:r>
    </w:p>
    <w:p w14:paraId="44E575AD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проведение углубленной проверки деятельности клиента;</w:t>
      </w:r>
    </w:p>
    <w:p w14:paraId="31E03EC5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направление, в случае необходимости, сведений в уполномоченный орган в соответствии с Программой выявления операций;</w:t>
      </w:r>
    </w:p>
    <w:p w14:paraId="02D4EC01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проведение встречи с учредителями, собственниками либо единоличным орга</w:t>
      </w:r>
      <w:r>
        <w:t>ном управления клиента;</w:t>
      </w:r>
    </w:p>
    <w:p w14:paraId="3D6E8D13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включение клиента в оперативный перечень для организации постоянного мониторинга его операций, со стороны Ответственного сотрудника;</w:t>
      </w:r>
    </w:p>
    <w:p w14:paraId="5526D9E9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принятие мер к прекращению договорных отношений с клиентом по согласованию с Генеральным директором</w:t>
      </w:r>
      <w:r>
        <w:t>. В случае прекращения договорных отношений, включение клиента в перечень "черный список клиентов" (сведения учитываются при установлении новых договорных отношений с клиентами);</w:t>
      </w:r>
    </w:p>
    <w:p w14:paraId="4E829F7A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обращение (информирование) по решению Генерального директора в правоохранител</w:t>
      </w:r>
      <w:r>
        <w:t>ьные органы и/или в уполномоченный орган о противоправных действиях клиента;</w:t>
      </w:r>
    </w:p>
    <w:p w14:paraId="042CF160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 xml:space="preserve">мероприятия, предусмотренные программой по </w:t>
      </w:r>
      <w:r>
        <w:rPr>
          <w:shd w:val="clear" w:color="auto" w:fill="FF00FF"/>
        </w:rPr>
        <w:t>отказу в совершении</w:t>
      </w:r>
      <w:r>
        <w:t xml:space="preserve"> операции настоящих Правил;</w:t>
      </w:r>
    </w:p>
    <w:p w14:paraId="4B34B27C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 xml:space="preserve">иные мероприятия, состав которых определяется Ответственным сотрудником исходя из </w:t>
      </w:r>
      <w:r>
        <w:t>обстоятельств и характера установленных с клиентом договорных отношений.</w:t>
      </w:r>
    </w:p>
    <w:p w14:paraId="3FB02B3E" w14:textId="77777777" w:rsidR="00DD0D04" w:rsidRDefault="00764335">
      <w:pPr>
        <w:ind w:right="22" w:firstLine="709"/>
        <w:jc w:val="both"/>
      </w:pPr>
      <w:r>
        <w:t>4.7.3. Перечень конкретных мероприятий определяется Ответственным сотрудником исходя из характера услуг, предоставляемых клиенту, и обстоятельств его деятельности. При этом мероприяти</w:t>
      </w:r>
      <w:r>
        <w:t xml:space="preserve">я, определяемые Ответственным сотрудником и осуществляемые в отношении клиента в целях снижения уровня </w:t>
      </w:r>
      <w:r>
        <w:rPr>
          <w:shd w:val="clear" w:color="auto" w:fill="FF00FF"/>
        </w:rPr>
        <w:t>(степени)</w:t>
      </w:r>
      <w:r>
        <w:t xml:space="preserve"> риска, не должны противоречить договору с клиентом, действующему законодательству Российской Федерации, а также настоящим Правилам.</w:t>
      </w:r>
    </w:p>
    <w:p w14:paraId="6477CE73" w14:textId="77777777" w:rsidR="00DD0D04" w:rsidRDefault="00DD0D04">
      <w:pPr>
        <w:ind w:right="22"/>
        <w:jc w:val="both"/>
      </w:pPr>
    </w:p>
    <w:p w14:paraId="63380551" w14:textId="77777777" w:rsidR="00DD0D04" w:rsidRDefault="00764335">
      <w:pPr>
        <w:ind w:right="22"/>
        <w:jc w:val="both"/>
      </w:pPr>
      <w:r>
        <w:rPr>
          <w:b/>
        </w:rPr>
        <w:t>4.8. Особе</w:t>
      </w:r>
      <w:r>
        <w:rPr>
          <w:b/>
        </w:rPr>
        <w:t xml:space="preserve">нности мониторинга и анализа операций клиентов, относящихся к различным </w:t>
      </w:r>
      <w:r>
        <w:rPr>
          <w:b/>
          <w:shd w:val="clear" w:color="auto" w:fill="FF00FF"/>
        </w:rPr>
        <w:t>группам</w:t>
      </w:r>
      <w:r>
        <w:rPr>
          <w:b/>
        </w:rPr>
        <w:t xml:space="preserve"> риска </w:t>
      </w:r>
      <w:r>
        <w:rPr>
          <w:b/>
          <w:shd w:val="clear" w:color="auto" w:fill="FF00FF"/>
        </w:rPr>
        <w:t>совершения подозрительных операций</w:t>
      </w:r>
      <w:r>
        <w:rPr>
          <w:b/>
        </w:rPr>
        <w:t>.</w:t>
      </w:r>
    </w:p>
    <w:p w14:paraId="7730D1B5" w14:textId="77777777" w:rsidR="00DD0D04" w:rsidRDefault="00764335">
      <w:pPr>
        <w:ind w:right="22" w:firstLine="709"/>
        <w:jc w:val="both"/>
      </w:pPr>
      <w:r>
        <w:t xml:space="preserve">4.8.1. В зависимости от </w:t>
      </w:r>
      <w:r>
        <w:rPr>
          <w:shd w:val="clear" w:color="auto" w:fill="FF00FF"/>
        </w:rPr>
        <w:t>группы риска совершения подозрительных операций</w:t>
      </w:r>
      <w:r>
        <w:t xml:space="preserve"> Общество определяет в отношении каждого клиента процедуры мониторинга и анализа возможности совершения им операций в целях ОД/ФТ/ФРОМУ.</w:t>
      </w:r>
    </w:p>
    <w:p w14:paraId="26EA126E" w14:textId="77777777" w:rsidR="00DD0D04" w:rsidRDefault="00764335">
      <w:pPr>
        <w:ind w:right="22" w:firstLine="709"/>
        <w:jc w:val="both"/>
      </w:pPr>
      <w:r>
        <w:t>4.8.4. Мероприятия  по мониторингу, анализу и контролю за риском использования услуг Общества в целях ОД/ФТ/ФРОМУ в свя</w:t>
      </w:r>
      <w:r>
        <w:t>зи с предоставлением клиентам определенных продуктов (услуг) или осуществлением Обществом операций (сделок) в интересах клиента должны проводиться, а их результаты документально фиксироваться не реже одного раза в три месяца.</w:t>
      </w:r>
    </w:p>
    <w:p w14:paraId="7CD1BB3B" w14:textId="77777777" w:rsidR="00DD0D04" w:rsidRDefault="00764335">
      <w:pPr>
        <w:ind w:right="22" w:firstLine="709"/>
        <w:jc w:val="both"/>
      </w:pPr>
      <w:r>
        <w:t>4.8.6. В случае отнесения клие</w:t>
      </w:r>
      <w:r>
        <w:t xml:space="preserve">нта к </w:t>
      </w:r>
      <w:r>
        <w:rPr>
          <w:shd w:val="clear" w:color="auto" w:fill="FF00FF"/>
        </w:rPr>
        <w:t>группам риска совершения подозрительных операций</w:t>
      </w:r>
      <w:r>
        <w:t xml:space="preserve"> «средн</w:t>
      </w:r>
      <w:r>
        <w:rPr>
          <w:shd w:val="clear" w:color="auto" w:fill="FF00FF"/>
        </w:rPr>
        <w:t>яя</w:t>
      </w:r>
      <w:r>
        <w:t>» или «высок</w:t>
      </w:r>
      <w:r>
        <w:rPr>
          <w:shd w:val="clear" w:color="auto" w:fill="FF00FF"/>
        </w:rPr>
        <w:t>ая</w:t>
      </w:r>
      <w:r>
        <w:t xml:space="preserve">» </w:t>
      </w:r>
      <w:r>
        <w:rPr>
          <w:shd w:val="clear" w:color="auto" w:fill="FF00FF"/>
        </w:rPr>
        <w:t>(«повышенная»)</w:t>
      </w:r>
      <w:r>
        <w:t>, Общество:</w:t>
      </w:r>
    </w:p>
    <w:p w14:paraId="1508CC42" w14:textId="77777777" w:rsidR="00DD0D04" w:rsidRDefault="00764335">
      <w:pPr>
        <w:numPr>
          <w:ilvl w:val="0"/>
          <w:numId w:val="3"/>
        </w:numPr>
        <w:autoSpaceDE w:val="0"/>
        <w:ind w:right="22"/>
        <w:jc w:val="both"/>
      </w:pPr>
      <w:r>
        <w:t>проводит анализ всех имеющихся документов и сведений, включая сведения, содержащиеся в анкете клиента, иных сопутствующих документах;</w:t>
      </w:r>
    </w:p>
    <w:p w14:paraId="0D90C357" w14:textId="77777777" w:rsidR="00DD0D04" w:rsidRDefault="00764335">
      <w:pPr>
        <w:numPr>
          <w:ilvl w:val="0"/>
          <w:numId w:val="3"/>
        </w:numPr>
        <w:autoSpaceDE w:val="0"/>
        <w:ind w:right="22"/>
        <w:jc w:val="both"/>
      </w:pPr>
      <w:r>
        <w:t>запрашивает у кли</w:t>
      </w:r>
      <w:r>
        <w:t>ента объяснения либо дополнительные документы и сведения, разъясняющие экономический смысл и законность операции, соответствие операции целям деятельности клиента;</w:t>
      </w:r>
    </w:p>
    <w:p w14:paraId="05A29F66" w14:textId="77777777" w:rsidR="00DD0D04" w:rsidRDefault="00764335">
      <w:pPr>
        <w:numPr>
          <w:ilvl w:val="0"/>
          <w:numId w:val="3"/>
        </w:numPr>
        <w:autoSpaceDE w:val="0"/>
        <w:ind w:right="22"/>
        <w:jc w:val="both"/>
      </w:pPr>
      <w:r>
        <w:t>проводит анализ иных аналогичных или подобных операций (сделок) клиента;</w:t>
      </w:r>
    </w:p>
    <w:p w14:paraId="4AC9C7C6" w14:textId="77777777" w:rsidR="00DD0D04" w:rsidRDefault="00764335">
      <w:pPr>
        <w:numPr>
          <w:ilvl w:val="0"/>
          <w:numId w:val="3"/>
        </w:numPr>
        <w:autoSpaceDE w:val="0"/>
        <w:ind w:right="22"/>
        <w:jc w:val="both"/>
      </w:pPr>
      <w:r>
        <w:t xml:space="preserve">предпринимает иные </w:t>
      </w:r>
      <w:r>
        <w:t>действия по проверке сведений, которые сочтет целесообразными.</w:t>
      </w:r>
    </w:p>
    <w:p w14:paraId="3A01C7DA" w14:textId="77777777" w:rsidR="00DD0D04" w:rsidRDefault="00764335">
      <w:pPr>
        <w:ind w:right="22" w:firstLine="709"/>
        <w:jc w:val="both"/>
      </w:pPr>
      <w:r>
        <w:t xml:space="preserve">4.8.7. Особенности мониторинга и анализа операций клиентов, относящихся к различным </w:t>
      </w:r>
      <w:r>
        <w:rPr>
          <w:shd w:val="clear" w:color="auto" w:fill="FF00FF"/>
        </w:rPr>
        <w:t>группам риска совершения подозрительных операций</w:t>
      </w:r>
      <w:r>
        <w:t>, рассматриваются в соответствующих Программах настоящих Прав</w:t>
      </w:r>
      <w:r>
        <w:t>ил.</w:t>
      </w:r>
    </w:p>
    <w:p w14:paraId="715CD6A0" w14:textId="77777777" w:rsidR="00DD0D04" w:rsidRDefault="00764335">
      <w:pPr>
        <w:ind w:right="22" w:firstLine="709"/>
        <w:jc w:val="both"/>
      </w:pPr>
      <w:r>
        <w:t>4.8.8. Программа управления риском может включать иные положения по усмотрению Общества.</w:t>
      </w:r>
    </w:p>
    <w:p w14:paraId="11A2AF90" w14:textId="77777777" w:rsidR="00DD0D04" w:rsidRDefault="00DD0D04">
      <w:pPr>
        <w:ind w:right="22"/>
        <w:jc w:val="both"/>
      </w:pPr>
    </w:p>
    <w:p w14:paraId="2935EF78" w14:textId="77777777" w:rsidR="00DD0D04" w:rsidRDefault="00764335">
      <w:pPr>
        <w:ind w:right="22"/>
        <w:jc w:val="both"/>
        <w:outlineLvl w:val="0"/>
      </w:pPr>
      <w:r>
        <w:rPr>
          <w:b/>
        </w:rPr>
        <w:t xml:space="preserve">5. </w:t>
      </w:r>
      <w:r>
        <w:rPr>
          <w:rStyle w:val="a4"/>
          <w:b/>
        </w:rPr>
        <w:t>Программа выявления в деятельности клиентов операций (сделок), подлежащих</w:t>
      </w:r>
      <w:r>
        <w:rPr>
          <w:rStyle w:val="a4"/>
          <w:b/>
          <w:i/>
        </w:rPr>
        <w:t xml:space="preserve"> </w:t>
      </w:r>
      <w:r>
        <w:rPr>
          <w:rStyle w:val="a4"/>
          <w:b/>
        </w:rPr>
        <w:t>обязательному контролю, и операций (сделок), в отношении которых возникают подозрения</w:t>
      </w:r>
      <w:r>
        <w:rPr>
          <w:rStyle w:val="a4"/>
          <w:b/>
        </w:rPr>
        <w:t>, что они осуществляются в целях л</w:t>
      </w:r>
      <w:r>
        <w:rPr>
          <w:b/>
        </w:rPr>
        <w:t>егализация (отмывание) доходов, полученных преступным путем, и финансированию терроризма,</w:t>
      </w:r>
      <w:r>
        <w:rPr>
          <w:b/>
          <w:bCs/>
        </w:rPr>
        <w:t xml:space="preserve"> </w:t>
      </w:r>
      <w:r>
        <w:rPr>
          <w:b/>
          <w:bCs/>
          <w:color w:val="000000"/>
          <w:shd w:val="clear" w:color="auto" w:fill="FF00FF"/>
        </w:rPr>
        <w:t>совокупности подозрительных операций и (или) действий</w:t>
      </w:r>
      <w:r>
        <w:rPr>
          <w:b/>
          <w:bCs/>
        </w:rPr>
        <w:t>.</w:t>
      </w:r>
    </w:p>
    <w:p w14:paraId="1530A55D" w14:textId="77777777" w:rsidR="00DD0D04" w:rsidRDefault="00DD0D04">
      <w:pPr>
        <w:ind w:right="22"/>
        <w:jc w:val="both"/>
        <w:rPr>
          <w:b/>
        </w:rPr>
      </w:pPr>
    </w:p>
    <w:p w14:paraId="0644A14D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5.1. Общие положения.</w:t>
      </w:r>
    </w:p>
    <w:p w14:paraId="11ECC983" w14:textId="77777777" w:rsidR="00DD0D04" w:rsidRDefault="00764335">
      <w:pPr>
        <w:ind w:right="22" w:firstLine="709"/>
        <w:jc w:val="both"/>
      </w:pPr>
      <w:r>
        <w:t>5.1.1. Настоящая Программа содержит процедуры в отноше</w:t>
      </w:r>
      <w:r>
        <w:t>нии установленных Законом № 115-ФЗ операций, подлежащих обязательному контролю, а также необычных операций и операций, в отношении которых возникают подозрения, что они осуществляются в целях ОД/ФТ/ФРОМУ.</w:t>
      </w:r>
    </w:p>
    <w:p w14:paraId="43FB6574" w14:textId="77777777" w:rsidR="00DD0D04" w:rsidRDefault="00764335">
      <w:pPr>
        <w:ind w:right="22" w:firstLine="709"/>
        <w:jc w:val="both"/>
      </w:pPr>
      <w:r>
        <w:t>5.1.2. В выявлении операций, подлежащих обязательно</w:t>
      </w:r>
      <w:r>
        <w:t>му контролю, а также необычных и подозрительных операций участвуют все сотрудники Общества и (при наличии) его подразделений в пределах своей компетенции.</w:t>
      </w:r>
    </w:p>
    <w:p w14:paraId="1E6FFC31" w14:textId="77777777" w:rsidR="00DD0D04" w:rsidRDefault="00764335">
      <w:pPr>
        <w:ind w:right="22" w:firstLine="709"/>
        <w:jc w:val="both"/>
      </w:pPr>
      <w:r>
        <w:t>5.1.3. Обязанность по представлению сведений в уполномоченный орган об операциях, подлежащих обязател</w:t>
      </w:r>
      <w:r>
        <w:t xml:space="preserve">ьному контролю, и подозрительных операциях возлагается на Ответственного сотрудника. </w:t>
      </w:r>
    </w:p>
    <w:p w14:paraId="492AB09A" w14:textId="77777777" w:rsidR="00DD0D04" w:rsidRDefault="00DD0D04">
      <w:pPr>
        <w:ind w:right="22"/>
        <w:jc w:val="both"/>
      </w:pPr>
    </w:p>
    <w:p w14:paraId="05C5E4C2" w14:textId="77777777" w:rsidR="00DD0D04" w:rsidRDefault="00764335">
      <w:pPr>
        <w:pStyle w:val="22"/>
      </w:pPr>
      <w:r>
        <w:rPr>
          <w:rStyle w:val="a4"/>
          <w:b/>
          <w:color w:val="000000"/>
          <w:u w:val="none"/>
        </w:rPr>
        <w:t>5.2.</w:t>
      </w:r>
      <w:r>
        <w:rPr>
          <w:rStyle w:val="a4"/>
          <w:color w:val="000000"/>
          <w:u w:val="none"/>
        </w:rPr>
        <w:t xml:space="preserve"> </w:t>
      </w:r>
      <w:r>
        <w:rPr>
          <w:rStyle w:val="a4"/>
          <w:b/>
          <w:color w:val="000000"/>
          <w:u w:val="none"/>
        </w:rPr>
        <w:t>Признаки необычных сделок в целях выявления операций, в отношении которых возникают подозрения на ОД/ФТ/ФРОМУ с учетом особенностей деятельности Общества.</w:t>
      </w:r>
      <w:r>
        <w:t xml:space="preserve"> </w:t>
      </w:r>
    </w:p>
    <w:p w14:paraId="13E58DAB" w14:textId="77777777" w:rsidR="00DD0D04" w:rsidRDefault="00764335">
      <w:pPr>
        <w:ind w:right="22" w:firstLine="709"/>
        <w:jc w:val="both"/>
      </w:pPr>
      <w:r>
        <w:t>5.2.1. Перечень признаков, указывающих на необычный характер сделки, который в соответствии с п. 9.3 Положения № 445-П размещается Банком России на его официальном сайте в сети Интернет (далее – Перечень признаков необычных сделок), в целях выявления опера</w:t>
      </w:r>
      <w:r>
        <w:t>ций, в отношении которых возникают подозрения, что они осуществляются в целях ОД/ФТ/ФРОМУ, с учетом особенностей вида деятельности, осуществляемой Обществом, масштаба его деятельности и организационной структуры, характера продуктов (услуг), предоставляемы</w:t>
      </w:r>
      <w:r>
        <w:t xml:space="preserve">х Обществом клиентам, а также уровня риска ОД/ФТ/ФРОМУ. </w:t>
      </w:r>
    </w:p>
    <w:p w14:paraId="68788C85" w14:textId="77777777" w:rsidR="00DD0D04" w:rsidRDefault="00764335">
      <w:pPr>
        <w:ind w:right="22" w:firstLine="709"/>
        <w:jc w:val="both"/>
      </w:pPr>
      <w:r>
        <w:t>5.2.2. Общество вправе дополнять Перечень признаков необычных сделок по своему усмотрению.</w:t>
      </w:r>
    </w:p>
    <w:p w14:paraId="73B3BB61" w14:textId="77777777" w:rsidR="00DD0D04" w:rsidRDefault="00764335">
      <w:pPr>
        <w:ind w:right="22" w:firstLine="709"/>
        <w:jc w:val="both"/>
      </w:pPr>
      <w:r>
        <w:t>5.2.3. Решение о квалификации (неквалификации) выявленной необычной операции клиента в качестве подозрительн</w:t>
      </w:r>
      <w:r>
        <w:t>ой операции Общество принимает самостоятельно на основании имеющейся в его распоряжении информации и документов о клиенте и (или) его деятельности (операциях), а также о его представителе и (или) выгодоприобретателе, бенефициарном владельце (при их наличии</w:t>
      </w:r>
      <w:r>
        <w:t>).</w:t>
      </w:r>
    </w:p>
    <w:p w14:paraId="51287C1D" w14:textId="77777777" w:rsidR="00DD0D04" w:rsidRDefault="00764335">
      <w:pPr>
        <w:ind w:right="22" w:firstLine="709"/>
        <w:jc w:val="both"/>
      </w:pPr>
      <w:r>
        <w:t>Решения, указанные в абз. 1 настоящего пункта, принимает Ответственный сотрудник.</w:t>
      </w:r>
    </w:p>
    <w:p w14:paraId="192E3263" w14:textId="77777777" w:rsidR="00DD0D04" w:rsidRDefault="00DD0D04">
      <w:pPr>
        <w:ind w:right="22"/>
        <w:jc w:val="both"/>
        <w:rPr>
          <w:b/>
        </w:rPr>
      </w:pPr>
    </w:p>
    <w:p w14:paraId="1C4FCF3E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5.3. Операции, подлежащие обязательному контролю.</w:t>
      </w:r>
    </w:p>
    <w:p w14:paraId="3CCE37BE" w14:textId="77777777" w:rsidR="00DD0D04" w:rsidRDefault="00764335">
      <w:pPr>
        <w:ind w:right="22" w:firstLine="709"/>
        <w:jc w:val="both"/>
      </w:pPr>
      <w:r>
        <w:t>5.3.1. Операции, подлежащие обязательному контролю в рамках осуществления противолегализационного контроля, указаны в ст</w:t>
      </w:r>
      <w:r>
        <w:t>. 6 Закона № 115-ФЗ (Приложение 7 к настоящим Правилам).</w:t>
      </w:r>
    </w:p>
    <w:p w14:paraId="4E3D5308" w14:textId="77777777" w:rsidR="00DD0D04" w:rsidRDefault="00764335">
      <w:pPr>
        <w:shd w:val="clear" w:color="auto" w:fill="FFFFFF"/>
        <w:ind w:firstLine="709"/>
        <w:jc w:val="both"/>
      </w:pPr>
      <w:r>
        <w:rPr>
          <w:color w:val="000000"/>
        </w:rPr>
        <w:t>В случае, если операция с денежными средствами или иным имуществом осуществляется в иностранной валюте, ее размер в российских рублях определяется по официальному </w:t>
      </w:r>
      <w:hyperlink r:id="rId20">
        <w:r>
          <w:rPr>
            <w:rStyle w:val="a4"/>
            <w:color w:val="000000"/>
          </w:rPr>
          <w:t>курсу</w:t>
        </w:r>
      </w:hyperlink>
      <w:r>
        <w:rPr>
          <w:color w:val="000000"/>
        </w:rPr>
        <w:t> Банка России, действующему на дату совершения такой операции.</w:t>
      </w:r>
    </w:p>
    <w:p w14:paraId="21A74009" w14:textId="77777777" w:rsidR="00DD0D04" w:rsidRDefault="00764335">
      <w:pPr>
        <w:autoSpaceDE w:val="0"/>
        <w:ind w:right="-1" w:firstLine="720"/>
        <w:jc w:val="both"/>
      </w:pPr>
      <w:r>
        <w:t>В случае внесения в законодательство Российской Федерации изменений и (или) дополнений, касающихся операций, подлежащих обязательному контро</w:t>
      </w:r>
      <w:r>
        <w:t>лю, указанных в Приложении 7 к Правилам, обязательному контролю со стороны Общества до внесения соответствующих изменений в Правила подлежат операции, установленные законодательством Российской Федерации.</w:t>
      </w:r>
    </w:p>
    <w:p w14:paraId="285062DA" w14:textId="77777777" w:rsidR="00DD0D04" w:rsidRDefault="00764335">
      <w:pPr>
        <w:shd w:val="clear" w:color="auto" w:fill="FFFFFF"/>
        <w:ind w:firstLine="709"/>
        <w:jc w:val="both"/>
      </w:pPr>
      <w:r>
        <w:rPr>
          <w:color w:val="000000"/>
        </w:rPr>
        <w:t>5.3.2. Общество представляет сведения о совершаемых</w:t>
      </w:r>
      <w:r>
        <w:rPr>
          <w:color w:val="000000"/>
        </w:rPr>
        <w:t xml:space="preserve"> его клиентами непосредственно в Обществе операциях с денежными средствами или иным имуществом, подлежащих обязательному контролю, непосредственно в уполномоченный </w:t>
      </w:r>
      <w:hyperlink r:id="rId21" w:anchor="block_1001" w:history="1">
        <w:r>
          <w:rPr>
            <w:rStyle w:val="a4"/>
            <w:color w:val="000000"/>
          </w:rPr>
          <w:t>орган</w:t>
        </w:r>
      </w:hyperlink>
      <w:r>
        <w:rPr>
          <w:color w:val="000000"/>
        </w:rPr>
        <w:t xml:space="preserve"> в отношении следующих операций:</w:t>
      </w:r>
    </w:p>
    <w:p w14:paraId="2EED06E9" w14:textId="77777777" w:rsidR="00DD0D04" w:rsidRDefault="00764335">
      <w:pPr>
        <w:pStyle w:val="s1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зачисление или перевод на счет денежных средств, предоставление или получение кредита (займа), операции с ценными бумагами в случае, если хотя бы одной из сторон является физич</w:t>
      </w:r>
      <w:r>
        <w:rPr>
          <w:color w:val="000000"/>
        </w:rPr>
        <w:t>еское или юридическое лицо, имеющее соответственно регистрацию, место жительства или место нахождения в государстве (на территории), которое (которая) не выполняет рекомендации ФАТФ, либо если указанные операции проводятся с использованием счета в банке, з</w:t>
      </w:r>
      <w:r>
        <w:rPr>
          <w:color w:val="000000"/>
        </w:rPr>
        <w:t>арегистрированном в указанном государстве (на указанной территории) (подп. 2 п. 1 ст. 6 Закона № 115-ФЗ);</w:t>
      </w:r>
    </w:p>
    <w:p w14:paraId="562ED795" w14:textId="77777777" w:rsidR="00DD0D04" w:rsidRDefault="00764335">
      <w:pPr>
        <w:shd w:val="clear" w:color="auto" w:fill="FFFFFF"/>
        <w:ind w:firstLine="709"/>
        <w:jc w:val="both"/>
      </w:pPr>
      <w:r>
        <w:rPr>
          <w:color w:val="000000"/>
        </w:rPr>
        <w:t>- выплата физическому или юридическому лицу страхового возмещения или получение от физического или юридического лица страховой премии по видам страхов</w:t>
      </w:r>
      <w:r>
        <w:rPr>
          <w:color w:val="000000"/>
        </w:rPr>
        <w:t>ания, указанным в </w:t>
      </w:r>
      <w:hyperlink r:id="rId22" w:anchor="block_432911" w:history="1">
        <w:r>
          <w:rPr>
            <w:rStyle w:val="a4"/>
            <w:color w:val="000000"/>
          </w:rPr>
          <w:t>подпунктах 1 - 3 п. 1 ст. 32.9</w:t>
        </w:r>
      </w:hyperlink>
      <w:r>
        <w:rPr>
          <w:color w:val="000000"/>
        </w:rPr>
        <w:t> Закона РФ от 27.11.1992 N 4015-I «Об организации страхового дела в Росси</w:t>
      </w:r>
      <w:r>
        <w:rPr>
          <w:color w:val="000000"/>
        </w:rPr>
        <w:t>йской Федерации» (страхование жизни на случай смерти, дожития до определенного возраста или срока либо наступления иного события;</w:t>
      </w:r>
      <w:bookmarkStart w:id="38" w:name="dst301"/>
      <w:bookmarkEnd w:id="38"/>
      <w:r>
        <w:rPr>
          <w:color w:val="000000"/>
        </w:rPr>
        <w:t xml:space="preserve"> пенсионное страхование;</w:t>
      </w:r>
      <w:bookmarkStart w:id="39" w:name="dst302"/>
      <w:bookmarkEnd w:id="39"/>
      <w:r>
        <w:rPr>
          <w:color w:val="000000"/>
        </w:rPr>
        <w:t xml:space="preserve"> страхование жизни с условием периодических страховых выплат (ренты, аннуитетов) и (или) с участием стр</w:t>
      </w:r>
      <w:r>
        <w:rPr>
          <w:color w:val="000000"/>
        </w:rPr>
        <w:t>ахователя в инвестиционном доходе страховщика) (абз. 3 подп. 4 п. 1 ст. 6 Закона № 115-ФЗ);</w:t>
      </w:r>
    </w:p>
    <w:p w14:paraId="5E115F25" w14:textId="77777777" w:rsidR="00DD0D04" w:rsidRDefault="00764335">
      <w:pPr>
        <w:ind w:right="-284"/>
        <w:jc w:val="both"/>
      </w:pPr>
      <w:r>
        <w:rPr>
          <w:color w:val="000000"/>
        </w:rPr>
        <w:t xml:space="preserve">           -  операция по получению или расходованию некоммерческой организацией денежных средств и (или) иного имущества подлежит обязательному контролю, если така</w:t>
      </w:r>
      <w:r>
        <w:rPr>
          <w:color w:val="000000"/>
        </w:rPr>
        <w:t>я организация не является:</w:t>
      </w:r>
    </w:p>
    <w:p w14:paraId="5B7BFD7C" w14:textId="77777777" w:rsidR="00DD0D04" w:rsidRDefault="00764335">
      <w:pPr>
        <w:ind w:right="-338"/>
        <w:jc w:val="both"/>
        <w:rPr>
          <w:color w:val="000000"/>
        </w:rPr>
      </w:pPr>
      <w:r>
        <w:rPr>
          <w:color w:val="000000"/>
        </w:rPr>
        <w:t>органом государственной власти, иным государственным органом, органом управления государственным внебюджетным фондом, государственной корпорацией, государственной компанией, публично-правовой компанией, потребительским кооператив</w:t>
      </w:r>
      <w:r>
        <w:rPr>
          <w:color w:val="000000"/>
        </w:rPr>
        <w:t>ом, государственным (муниципальным) образовательным учреждением, реализующим программы дошкольного, общего образования, товариществом собственников недвижимости, в том числе товариществом собственников жилья, садоводческим и огородническим некоммерческим т</w:t>
      </w:r>
      <w:r>
        <w:rPr>
          <w:color w:val="000000"/>
        </w:rPr>
        <w:t>овариществом, объединением работодателей, зарегистрированной в установленном законом порядке торгово-промышленной палатой;</w:t>
      </w:r>
    </w:p>
    <w:p w14:paraId="3EB85F3B" w14:textId="77777777" w:rsidR="00DD0D04" w:rsidRDefault="00764335">
      <w:pPr>
        <w:shd w:val="clear" w:color="auto" w:fill="FFFFFF"/>
        <w:ind w:firstLine="709"/>
        <w:jc w:val="both"/>
      </w:pPr>
      <w:r>
        <w:rPr>
          <w:color w:val="000000"/>
        </w:rPr>
        <w:t xml:space="preserve">- </w:t>
      </w:r>
      <w:hyperlink r:id="rId23">
        <w:r>
          <w:rPr>
            <w:rStyle w:val="a4"/>
            <w:color w:val="000000"/>
          </w:rPr>
          <w:t>операция</w:t>
        </w:r>
      </w:hyperlink>
      <w:r>
        <w:rPr>
          <w:color w:val="000000"/>
        </w:rPr>
        <w:t> с денежными средствами или иным имущес</w:t>
      </w:r>
      <w:r>
        <w:rPr>
          <w:color w:val="000000"/>
        </w:rPr>
        <w:t>твом в случае, если хотя бы одной из сторон является организация или физическое лицо,  включенные в перечень организаций и физических лиц, в отношении которых имеются сведения об их причастности к экстремистской деятельности или терроризму, либо юридическо</w:t>
      </w:r>
      <w:r>
        <w:rPr>
          <w:color w:val="000000"/>
        </w:rPr>
        <w:t>е лицо, прямо или косвенно находящееся в собственности или под контролем таких организации или физического лица, либо физическое лицо или юридическое лицо, действующие от имени или по указанию таких организации или физического лица. (п. 2 ст. 6 Закона № 11</w:t>
      </w:r>
      <w:r>
        <w:rPr>
          <w:color w:val="000000"/>
        </w:rPr>
        <w:t>5-ФЗ);</w:t>
      </w:r>
    </w:p>
    <w:p w14:paraId="422A2477" w14:textId="77777777" w:rsidR="00DD0D04" w:rsidRDefault="007643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операция с денежными средствами или иным имуществом в случае, если хотя бы одной из сторон является организация или физическое лицо, в отношении которых межведомственным координационным органом, осуществляющим функции по противодействию финансирован</w:t>
      </w:r>
      <w:r>
        <w:rPr>
          <w:color w:val="000000"/>
        </w:rPr>
        <w:t>ию терроризма, принято решение о замораживании (блокировании) денежных средств или иного имущества, либо юридическое лицо, прямо или косвенно находящееся в собственности или под контролем таких организации или физического лица, либо физическое лицо или юри</w:t>
      </w:r>
      <w:r>
        <w:rPr>
          <w:color w:val="000000"/>
        </w:rPr>
        <w:t>дическое лицо, действующие от имени или по указанию таких организации или физического лица (п. 6 ст. 7.4 Закона № 115-ФЗ);</w:t>
      </w:r>
    </w:p>
    <w:p w14:paraId="65C5AE63" w14:textId="77777777" w:rsidR="00DD0D04" w:rsidRDefault="007643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операция с денежными средствами или иным имуществом в случае, если хотя бы одной из сторон является организация или физическое лицо</w:t>
      </w:r>
      <w:r>
        <w:rPr>
          <w:color w:val="000000"/>
        </w:rPr>
        <w:t>, включенные в перечни организаций и физических лиц, связанных с терроризмом или с распространением оружия массового уничтожения, составляемые в соответствии с решениями Совета Безопасности ООН, либо юридическое лицо, прямо или косвенно находящееся в собст</w:t>
      </w:r>
      <w:r>
        <w:rPr>
          <w:color w:val="000000"/>
        </w:rPr>
        <w:t>венности или под контролем таких организации или физического лица, либо физическое лицо или юридическое лицо, действующие от имени или по указанию таких организации или физического лица (п. 1 ст. 7.5 Закона № 115-ФЗ).</w:t>
      </w:r>
    </w:p>
    <w:p w14:paraId="6BBFFEE7" w14:textId="77777777" w:rsidR="00DD0D04" w:rsidRDefault="007643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5.3.3. Основаниями для </w:t>
      </w:r>
      <w:r>
        <w:rPr>
          <w:color w:val="000000"/>
        </w:rPr>
        <w:t>включения организации или физического лица в перечень организаций и физических лиц, в отношении которых имеются сведения об их причастности к экстремистской деятельности или терроризму, являются:</w:t>
      </w:r>
    </w:p>
    <w:p w14:paraId="3FA2D62F" w14:textId="77777777" w:rsidR="00DD0D04" w:rsidRDefault="00764335">
      <w:pPr>
        <w:shd w:val="clear" w:color="auto" w:fill="FFFFFF"/>
        <w:jc w:val="both"/>
      </w:pPr>
      <w:r>
        <w:rPr>
          <w:color w:val="000000"/>
        </w:rPr>
        <w:t>1) вступившее в законную силу решение суда Российской Федера</w:t>
      </w:r>
      <w:r>
        <w:rPr>
          <w:color w:val="000000"/>
        </w:rPr>
        <w:t>ции о ликвидации или запрете деятельности организации в связи с ее </w:t>
      </w:r>
      <w:hyperlink r:id="rId24" w:anchor="block_242" w:history="1">
        <w:r>
          <w:rPr>
            <w:rStyle w:val="a4"/>
            <w:color w:val="000000"/>
          </w:rPr>
          <w:t>причастностью к экстремистской деятельности</w:t>
        </w:r>
      </w:hyperlink>
      <w:r>
        <w:rPr>
          <w:color w:val="000000"/>
        </w:rPr>
        <w:t xml:space="preserve"> или </w:t>
      </w:r>
      <w:r>
        <w:rPr>
          <w:color w:val="000000"/>
        </w:rPr>
        <w:t>терроризму;</w:t>
      </w:r>
    </w:p>
    <w:p w14:paraId="64FFA310" w14:textId="77777777" w:rsidR="00DD0D04" w:rsidRDefault="00764335">
      <w:pPr>
        <w:shd w:val="clear" w:color="auto" w:fill="FFFFFF"/>
        <w:jc w:val="both"/>
      </w:pPr>
      <w:r>
        <w:rPr>
          <w:color w:val="000000"/>
        </w:rPr>
        <w:t xml:space="preserve">2) вступивший в законную силу приговор суда Российской Федерации о признании лица виновным в совершении хотя бы одного из преступлений, предусмотренных </w:t>
      </w:r>
      <w:hyperlink r:id="rId25" w:anchor="block_205" w:history="1">
        <w:r>
          <w:rPr>
            <w:rStyle w:val="a4"/>
            <w:color w:val="000000"/>
          </w:rPr>
          <w:t>статьями 205</w:t>
        </w:r>
      </w:hyperlink>
      <w:r>
        <w:rPr>
          <w:color w:val="000000"/>
        </w:rPr>
        <w:t>, </w:t>
      </w:r>
      <w:hyperlink r:id="rId26" w:anchor="block_2051" w:history="1">
        <w:r>
          <w:rPr>
            <w:rStyle w:val="a4"/>
            <w:color w:val="000000"/>
          </w:rPr>
          <w:t>205.1</w:t>
        </w:r>
      </w:hyperlink>
      <w:r>
        <w:rPr>
          <w:color w:val="000000"/>
        </w:rPr>
        <w:t>, </w:t>
      </w:r>
      <w:hyperlink r:id="rId27" w:anchor="block_2052" w:history="1">
        <w:r>
          <w:rPr>
            <w:rStyle w:val="a4"/>
            <w:color w:val="000000"/>
          </w:rPr>
          <w:t>205.2</w:t>
        </w:r>
      </w:hyperlink>
      <w:r>
        <w:rPr>
          <w:color w:val="000000"/>
        </w:rPr>
        <w:t>, </w:t>
      </w:r>
      <w:hyperlink r:id="rId28" w:anchor="block_2053" w:history="1">
        <w:r>
          <w:rPr>
            <w:rStyle w:val="a4"/>
            <w:color w:val="000000"/>
          </w:rPr>
          <w:t>205.3</w:t>
        </w:r>
      </w:hyperlink>
      <w:r>
        <w:rPr>
          <w:color w:val="000000"/>
        </w:rPr>
        <w:t>, </w:t>
      </w:r>
      <w:hyperlink r:id="rId29" w:anchor="block_2054" w:history="1">
        <w:r>
          <w:rPr>
            <w:rStyle w:val="a4"/>
            <w:color w:val="000000"/>
          </w:rPr>
          <w:t>205.4</w:t>
        </w:r>
      </w:hyperlink>
      <w:r>
        <w:rPr>
          <w:color w:val="000000"/>
        </w:rPr>
        <w:t>, </w:t>
      </w:r>
    </w:p>
    <w:p w14:paraId="3E1F7C6C" w14:textId="77777777" w:rsidR="00DD0D04" w:rsidRDefault="00764335">
      <w:pPr>
        <w:shd w:val="clear" w:color="auto" w:fill="FFFFFF"/>
        <w:jc w:val="both"/>
      </w:pPr>
      <w:hyperlink r:id="rId30" w:anchor="block_2055" w:history="1">
        <w:r>
          <w:rPr>
            <w:rStyle w:val="a4"/>
            <w:color w:val="000000"/>
          </w:rPr>
          <w:t>205.5</w:t>
        </w:r>
      </w:hyperlink>
      <w:r>
        <w:rPr>
          <w:color w:val="000000"/>
        </w:rPr>
        <w:t>, </w:t>
      </w:r>
      <w:hyperlink r:id="rId31" w:anchor="block_206" w:history="1">
        <w:r>
          <w:rPr>
            <w:rStyle w:val="a4"/>
            <w:color w:val="000000"/>
          </w:rPr>
          <w:t>206</w:t>
        </w:r>
      </w:hyperlink>
      <w:r>
        <w:rPr>
          <w:color w:val="000000"/>
        </w:rPr>
        <w:t>, </w:t>
      </w:r>
      <w:hyperlink r:id="rId32" w:anchor="block_208" w:history="1">
        <w:r>
          <w:rPr>
            <w:rStyle w:val="a4"/>
            <w:color w:val="000000"/>
          </w:rPr>
          <w:t>208</w:t>
        </w:r>
      </w:hyperlink>
      <w:r>
        <w:rPr>
          <w:color w:val="000000"/>
        </w:rPr>
        <w:t>,</w:t>
      </w:r>
      <w:r>
        <w:rPr>
          <w:color w:val="000000"/>
        </w:rPr>
        <w:t> </w:t>
      </w:r>
      <w:hyperlink r:id="rId33" w:anchor="block_211" w:history="1">
        <w:r>
          <w:rPr>
            <w:rStyle w:val="a4"/>
            <w:color w:val="000000"/>
          </w:rPr>
          <w:t>211</w:t>
        </w:r>
      </w:hyperlink>
      <w:r>
        <w:rPr>
          <w:color w:val="000000"/>
        </w:rPr>
        <w:t>, </w:t>
      </w:r>
      <w:hyperlink r:id="rId34" w:anchor="block_220" w:history="1">
        <w:r>
          <w:rPr>
            <w:rStyle w:val="a4"/>
            <w:color w:val="000000"/>
          </w:rPr>
          <w:t>220</w:t>
        </w:r>
      </w:hyperlink>
      <w:r>
        <w:rPr>
          <w:color w:val="000000"/>
        </w:rPr>
        <w:t>, </w:t>
      </w:r>
      <w:hyperlink r:id="rId35" w:anchor="block_221" w:history="1">
        <w:r>
          <w:rPr>
            <w:rStyle w:val="a4"/>
            <w:color w:val="000000"/>
          </w:rPr>
          <w:t>221</w:t>
        </w:r>
      </w:hyperlink>
      <w:r>
        <w:rPr>
          <w:color w:val="000000"/>
        </w:rPr>
        <w:t>, </w:t>
      </w:r>
      <w:hyperlink r:id="rId36" w:anchor="block_277" w:history="1">
        <w:r>
          <w:rPr>
            <w:rStyle w:val="a4"/>
            <w:color w:val="000000"/>
          </w:rPr>
          <w:t>277</w:t>
        </w:r>
      </w:hyperlink>
      <w:r>
        <w:rPr>
          <w:color w:val="000000"/>
        </w:rPr>
        <w:t>, </w:t>
      </w:r>
      <w:hyperlink r:id="rId37" w:anchor="block_278" w:history="1">
        <w:r>
          <w:rPr>
            <w:rStyle w:val="a4"/>
            <w:color w:val="000000"/>
          </w:rPr>
          <w:t>278</w:t>
        </w:r>
      </w:hyperlink>
      <w:r>
        <w:rPr>
          <w:color w:val="000000"/>
        </w:rPr>
        <w:t>, </w:t>
      </w:r>
      <w:hyperlink r:id="rId38" w:anchor="block_279" w:history="1">
        <w:r>
          <w:rPr>
            <w:rStyle w:val="a4"/>
            <w:color w:val="000000"/>
          </w:rPr>
          <w:t>279</w:t>
        </w:r>
      </w:hyperlink>
      <w:r>
        <w:rPr>
          <w:color w:val="000000"/>
        </w:rPr>
        <w:t>, </w:t>
      </w:r>
      <w:hyperlink r:id="rId39" w:anchor="block_280" w:history="1">
        <w:r>
          <w:rPr>
            <w:rStyle w:val="a4"/>
            <w:color w:val="000000"/>
          </w:rPr>
          <w:t>280</w:t>
        </w:r>
      </w:hyperlink>
      <w:r>
        <w:rPr>
          <w:color w:val="000000"/>
        </w:rPr>
        <w:t>, </w:t>
      </w:r>
      <w:hyperlink r:id="rId40" w:anchor="block_2801" w:history="1">
        <w:r>
          <w:rPr>
            <w:rStyle w:val="a4"/>
            <w:color w:val="000000"/>
          </w:rPr>
          <w:t>280.1</w:t>
        </w:r>
      </w:hyperlink>
      <w:r>
        <w:rPr>
          <w:color w:val="000000"/>
        </w:rPr>
        <w:t xml:space="preserve">, 281, 281.1 — 281.3, </w:t>
      </w:r>
      <w:hyperlink r:id="rId41" w:anchor="block_282" w:history="1">
        <w:r>
          <w:rPr>
            <w:rStyle w:val="a4"/>
            <w:color w:val="000000"/>
          </w:rPr>
          <w:t>282</w:t>
        </w:r>
      </w:hyperlink>
      <w:r>
        <w:rPr>
          <w:color w:val="000000"/>
        </w:rPr>
        <w:t>, </w:t>
      </w:r>
      <w:hyperlink r:id="rId42" w:anchor="block_2821" w:history="1">
        <w:r>
          <w:rPr>
            <w:rStyle w:val="a4"/>
            <w:color w:val="000000"/>
          </w:rPr>
          <w:t>282.1</w:t>
        </w:r>
      </w:hyperlink>
      <w:r>
        <w:rPr>
          <w:color w:val="000000"/>
        </w:rPr>
        <w:t>, </w:t>
      </w:r>
      <w:hyperlink r:id="rId43" w:anchor="block_2822" w:history="1">
        <w:r>
          <w:rPr>
            <w:rStyle w:val="a4"/>
            <w:color w:val="000000"/>
          </w:rPr>
          <w:t>282.2</w:t>
        </w:r>
      </w:hyperlink>
      <w:r>
        <w:rPr>
          <w:color w:val="000000"/>
        </w:rPr>
        <w:t>, </w:t>
      </w:r>
      <w:hyperlink r:id="rId44" w:anchor="block_2823" w:history="1">
        <w:r>
          <w:rPr>
            <w:rStyle w:val="a4"/>
            <w:color w:val="000000"/>
          </w:rPr>
          <w:t>282.3</w:t>
        </w:r>
      </w:hyperlink>
      <w:r>
        <w:rPr>
          <w:color w:val="000000"/>
        </w:rPr>
        <w:t>, </w:t>
      </w:r>
      <w:hyperlink r:id="rId45" w:anchor="block_360" w:history="1">
        <w:r>
          <w:rPr>
            <w:rStyle w:val="a4"/>
            <w:color w:val="000000"/>
          </w:rPr>
          <w:t>360</w:t>
        </w:r>
      </w:hyperlink>
      <w:r>
        <w:rPr>
          <w:color w:val="000000"/>
        </w:rPr>
        <w:t> и </w:t>
      </w:r>
      <w:hyperlink r:id="rId46" w:anchor="block_3610" w:history="1">
        <w:r>
          <w:rPr>
            <w:rStyle w:val="a4"/>
            <w:color w:val="000000"/>
          </w:rPr>
          <w:t>361</w:t>
        </w:r>
      </w:hyperlink>
      <w:r>
        <w:rPr>
          <w:color w:val="000000"/>
        </w:rPr>
        <w:t> УК</w:t>
      </w:r>
      <w:r>
        <w:rPr>
          <w:color w:val="000000"/>
        </w:rPr>
        <w:t xml:space="preserve"> РФ;</w:t>
      </w:r>
    </w:p>
    <w:p w14:paraId="58F50C61" w14:textId="77777777" w:rsidR="00DD0D04" w:rsidRDefault="00764335">
      <w:pPr>
        <w:shd w:val="clear" w:color="auto" w:fill="FFFFFF"/>
        <w:jc w:val="both"/>
      </w:pPr>
      <w:r>
        <w:rPr>
          <w:color w:val="000000"/>
        </w:rPr>
        <w:t>3) вступившее в законную силу постановление о назначении административного наказания за совершение административного правонарушения, предусмотренного </w:t>
      </w:r>
      <w:hyperlink r:id="rId47" w:anchor="block_152701" w:history="1">
        <w:r>
          <w:rPr>
            <w:rStyle w:val="a4"/>
            <w:color w:val="000000"/>
          </w:rPr>
          <w:t>статьей 15.27.1</w:t>
        </w:r>
      </w:hyperlink>
      <w:r>
        <w:rPr>
          <w:color w:val="000000"/>
        </w:rPr>
        <w:t> КоАП РФ;</w:t>
      </w:r>
    </w:p>
    <w:p w14:paraId="4BE8DA93" w14:textId="77777777" w:rsidR="00DD0D04" w:rsidRDefault="00764335">
      <w:pPr>
        <w:shd w:val="clear" w:color="auto" w:fill="FFFFFF"/>
        <w:jc w:val="both"/>
      </w:pPr>
      <w:r>
        <w:rPr>
          <w:color w:val="000000"/>
        </w:rPr>
        <w:t>4) решение Генерального прокурора Российской Федерации, подчиненного ему прокурора или федерально</w:t>
      </w:r>
      <w:r>
        <w:rPr>
          <w:color w:val="000000"/>
        </w:rPr>
        <w:t>го </w:t>
      </w:r>
      <w:hyperlink r:id="rId48" w:anchor="block_11012" w:history="1">
        <w:r>
          <w:rPr>
            <w:rStyle w:val="a4"/>
            <w:color w:val="000000"/>
          </w:rPr>
          <w:t>органа</w:t>
        </w:r>
      </w:hyperlink>
      <w:r>
        <w:rPr>
          <w:color w:val="000000"/>
        </w:rPr>
        <w:t> исполнительной власти в области государственной регистрации (его соответствующего территориального органа) о при</w:t>
      </w:r>
      <w:r>
        <w:rPr>
          <w:color w:val="000000"/>
        </w:rPr>
        <w:t>остановлении деятельности организации в связи с их обращением в суд с заявлением о привлечении организации к ответственности за экстремистскую деятельность;</w:t>
      </w:r>
    </w:p>
    <w:p w14:paraId="3F16247A" w14:textId="77777777" w:rsidR="00DD0D04" w:rsidRDefault="00764335">
      <w:pPr>
        <w:shd w:val="clear" w:color="auto" w:fill="FFFFFF"/>
        <w:jc w:val="both"/>
      </w:pPr>
      <w:r>
        <w:rPr>
          <w:color w:val="000000"/>
        </w:rPr>
        <w:t>5) процессуальное решение о признании лица подозреваемым в совершении хотя бы одного из преступлени</w:t>
      </w:r>
      <w:r>
        <w:rPr>
          <w:color w:val="000000"/>
        </w:rPr>
        <w:t>й, предусмотренных </w:t>
      </w:r>
      <w:hyperlink r:id="rId49" w:anchor="block_205" w:history="1">
        <w:r>
          <w:rPr>
            <w:rStyle w:val="a4"/>
            <w:color w:val="000000"/>
          </w:rPr>
          <w:t>статьями 205</w:t>
        </w:r>
      </w:hyperlink>
      <w:r>
        <w:rPr>
          <w:color w:val="000000"/>
        </w:rPr>
        <w:t>, </w:t>
      </w:r>
      <w:hyperlink r:id="rId50" w:anchor="block_2051" w:history="1">
        <w:r>
          <w:rPr>
            <w:rStyle w:val="a4"/>
            <w:color w:val="000000"/>
          </w:rPr>
          <w:t>205.1</w:t>
        </w:r>
      </w:hyperlink>
      <w:r>
        <w:rPr>
          <w:color w:val="000000"/>
        </w:rPr>
        <w:t>, </w:t>
      </w:r>
      <w:hyperlink r:id="rId51" w:anchor="block_2052" w:history="1">
        <w:r>
          <w:rPr>
            <w:rStyle w:val="a4"/>
            <w:color w:val="000000"/>
          </w:rPr>
          <w:t>205.2</w:t>
        </w:r>
      </w:hyperlink>
      <w:r>
        <w:rPr>
          <w:color w:val="000000"/>
        </w:rPr>
        <w:t>, </w:t>
      </w:r>
      <w:hyperlink r:id="rId52" w:anchor="block_2053" w:history="1">
        <w:r>
          <w:rPr>
            <w:rStyle w:val="a4"/>
            <w:color w:val="000000"/>
          </w:rPr>
          <w:t>205.3</w:t>
        </w:r>
      </w:hyperlink>
      <w:r>
        <w:rPr>
          <w:color w:val="000000"/>
        </w:rPr>
        <w:t>, </w:t>
      </w:r>
      <w:hyperlink r:id="rId53" w:anchor="block_2054" w:history="1">
        <w:r>
          <w:rPr>
            <w:rStyle w:val="a4"/>
            <w:color w:val="000000"/>
          </w:rPr>
          <w:t>205.4</w:t>
        </w:r>
      </w:hyperlink>
      <w:r>
        <w:rPr>
          <w:color w:val="000000"/>
        </w:rPr>
        <w:t>, </w:t>
      </w:r>
      <w:hyperlink r:id="rId54" w:anchor="block_2055" w:history="1">
        <w:r>
          <w:rPr>
            <w:rStyle w:val="a4"/>
            <w:color w:val="000000"/>
          </w:rPr>
          <w:t>205.5</w:t>
        </w:r>
      </w:hyperlink>
      <w:r>
        <w:rPr>
          <w:color w:val="000000"/>
        </w:rPr>
        <w:t>, </w:t>
      </w:r>
      <w:hyperlink r:id="rId55" w:anchor="block_206" w:history="1">
        <w:r>
          <w:rPr>
            <w:rStyle w:val="a4"/>
            <w:color w:val="000000"/>
          </w:rPr>
          <w:t>206</w:t>
        </w:r>
      </w:hyperlink>
      <w:r>
        <w:rPr>
          <w:color w:val="000000"/>
        </w:rPr>
        <w:t>, </w:t>
      </w:r>
      <w:hyperlink r:id="rId56" w:anchor="block_208" w:history="1">
        <w:r>
          <w:rPr>
            <w:rStyle w:val="a4"/>
            <w:color w:val="000000"/>
          </w:rPr>
          <w:t>208</w:t>
        </w:r>
      </w:hyperlink>
      <w:r>
        <w:rPr>
          <w:color w:val="000000"/>
        </w:rPr>
        <w:t>, </w:t>
      </w:r>
      <w:hyperlink r:id="rId57" w:anchor="block_211" w:history="1">
        <w:r>
          <w:rPr>
            <w:rStyle w:val="a4"/>
            <w:color w:val="000000"/>
          </w:rPr>
          <w:t>211</w:t>
        </w:r>
      </w:hyperlink>
      <w:r>
        <w:rPr>
          <w:color w:val="000000"/>
        </w:rPr>
        <w:t>, </w:t>
      </w:r>
    </w:p>
    <w:p w14:paraId="4F822573" w14:textId="77777777" w:rsidR="00DD0D04" w:rsidRDefault="00764335">
      <w:pPr>
        <w:shd w:val="clear" w:color="auto" w:fill="FFFFFF"/>
        <w:jc w:val="both"/>
      </w:pPr>
      <w:hyperlink r:id="rId58" w:anchor="block_220" w:history="1">
        <w:r>
          <w:rPr>
            <w:rStyle w:val="a4"/>
            <w:color w:val="000000"/>
          </w:rPr>
          <w:t>220</w:t>
        </w:r>
      </w:hyperlink>
      <w:r>
        <w:rPr>
          <w:color w:val="000000"/>
        </w:rPr>
        <w:t>, </w:t>
      </w:r>
      <w:hyperlink r:id="rId59" w:anchor="block_221" w:history="1">
        <w:r>
          <w:rPr>
            <w:rStyle w:val="a4"/>
            <w:color w:val="000000"/>
          </w:rPr>
          <w:t>221</w:t>
        </w:r>
      </w:hyperlink>
      <w:r>
        <w:rPr>
          <w:color w:val="000000"/>
        </w:rPr>
        <w:t>, </w:t>
      </w:r>
      <w:hyperlink r:id="rId60" w:anchor="block_277" w:history="1">
        <w:r>
          <w:rPr>
            <w:rStyle w:val="a4"/>
            <w:color w:val="000000"/>
          </w:rPr>
          <w:t>277</w:t>
        </w:r>
      </w:hyperlink>
      <w:r>
        <w:rPr>
          <w:color w:val="000000"/>
        </w:rPr>
        <w:t>, </w:t>
      </w:r>
      <w:hyperlink r:id="rId61" w:anchor="block_278" w:history="1">
        <w:r>
          <w:rPr>
            <w:rStyle w:val="a4"/>
            <w:color w:val="000000"/>
          </w:rPr>
          <w:t>278</w:t>
        </w:r>
      </w:hyperlink>
      <w:r>
        <w:rPr>
          <w:color w:val="000000"/>
        </w:rPr>
        <w:t>, </w:t>
      </w:r>
      <w:hyperlink r:id="rId62" w:anchor="block_279" w:history="1">
        <w:r>
          <w:rPr>
            <w:rStyle w:val="a4"/>
            <w:color w:val="000000"/>
          </w:rPr>
          <w:t>279</w:t>
        </w:r>
      </w:hyperlink>
      <w:r>
        <w:rPr>
          <w:color w:val="000000"/>
        </w:rPr>
        <w:t>, </w:t>
      </w:r>
      <w:hyperlink r:id="rId63" w:anchor="block_280" w:history="1">
        <w:r>
          <w:rPr>
            <w:rStyle w:val="a4"/>
            <w:color w:val="000000"/>
          </w:rPr>
          <w:t>280</w:t>
        </w:r>
      </w:hyperlink>
      <w:r>
        <w:rPr>
          <w:color w:val="000000"/>
        </w:rPr>
        <w:t>, </w:t>
      </w:r>
      <w:hyperlink r:id="rId64" w:anchor="block_2801" w:history="1">
        <w:r>
          <w:rPr>
            <w:rStyle w:val="a4"/>
            <w:color w:val="000000"/>
          </w:rPr>
          <w:t>280.1</w:t>
        </w:r>
      </w:hyperlink>
      <w:r>
        <w:rPr>
          <w:color w:val="000000"/>
        </w:rPr>
        <w:t xml:space="preserve">, 281, 281.1 — 281.3, </w:t>
      </w:r>
      <w:hyperlink r:id="rId65" w:anchor="block_282" w:history="1">
        <w:r>
          <w:rPr>
            <w:rStyle w:val="a4"/>
            <w:color w:val="000000"/>
          </w:rPr>
          <w:t>282</w:t>
        </w:r>
      </w:hyperlink>
      <w:r>
        <w:rPr>
          <w:color w:val="000000"/>
        </w:rPr>
        <w:t>, </w:t>
      </w:r>
      <w:hyperlink r:id="rId66" w:anchor="block_2821" w:history="1">
        <w:r>
          <w:rPr>
            <w:rStyle w:val="a4"/>
            <w:color w:val="000000"/>
          </w:rPr>
          <w:t>282.1</w:t>
        </w:r>
      </w:hyperlink>
      <w:r>
        <w:rPr>
          <w:color w:val="000000"/>
        </w:rPr>
        <w:t>, </w:t>
      </w:r>
      <w:hyperlink r:id="rId67" w:anchor="block_2822" w:history="1">
        <w:r>
          <w:rPr>
            <w:rStyle w:val="a4"/>
            <w:color w:val="000000"/>
          </w:rPr>
          <w:t>282.2</w:t>
        </w:r>
      </w:hyperlink>
      <w:r>
        <w:rPr>
          <w:color w:val="000000"/>
        </w:rPr>
        <w:t>, </w:t>
      </w:r>
      <w:hyperlink r:id="rId68" w:anchor="block_2823" w:history="1">
        <w:r>
          <w:rPr>
            <w:rStyle w:val="a4"/>
            <w:color w:val="000000"/>
          </w:rPr>
          <w:t>282.3</w:t>
        </w:r>
      </w:hyperlink>
      <w:r>
        <w:rPr>
          <w:color w:val="000000"/>
        </w:rPr>
        <w:t>, </w:t>
      </w:r>
      <w:hyperlink r:id="rId69" w:anchor="block_360" w:history="1">
        <w:r>
          <w:rPr>
            <w:rStyle w:val="a4"/>
            <w:color w:val="000000"/>
          </w:rPr>
          <w:t>360</w:t>
        </w:r>
      </w:hyperlink>
      <w:r>
        <w:rPr>
          <w:color w:val="000000"/>
        </w:rPr>
        <w:t> и </w:t>
      </w:r>
      <w:hyperlink r:id="rId70" w:anchor="block_3610" w:history="1">
        <w:r>
          <w:rPr>
            <w:rStyle w:val="a4"/>
            <w:color w:val="000000"/>
          </w:rPr>
          <w:t>361</w:t>
        </w:r>
      </w:hyperlink>
      <w:r>
        <w:rPr>
          <w:color w:val="000000"/>
        </w:rPr>
        <w:t> УК РФ;</w:t>
      </w:r>
    </w:p>
    <w:p w14:paraId="4EE39168" w14:textId="77777777" w:rsidR="00DD0D04" w:rsidRDefault="00764335">
      <w:pPr>
        <w:numPr>
          <w:ilvl w:val="0"/>
          <w:numId w:val="22"/>
        </w:numPr>
        <w:shd w:val="clear" w:color="auto" w:fill="FFFFFF"/>
        <w:ind w:left="0" w:firstLine="0"/>
        <w:jc w:val="both"/>
      </w:pPr>
      <w:r>
        <w:rPr>
          <w:color w:val="000000"/>
        </w:rPr>
        <w:t xml:space="preserve">постановление следователя о привлечении лица в качестве обвиняемого в совершении хотя бы одного из преступлений, </w:t>
      </w:r>
      <w:r>
        <w:rPr>
          <w:color w:val="000000"/>
        </w:rPr>
        <w:t xml:space="preserve">предусмотренных </w:t>
      </w:r>
      <w:hyperlink r:id="rId71" w:anchor="block_205" w:history="1">
        <w:r>
          <w:rPr>
            <w:rStyle w:val="a4"/>
            <w:color w:val="000000"/>
          </w:rPr>
          <w:t>статьями 205</w:t>
        </w:r>
      </w:hyperlink>
      <w:r>
        <w:rPr>
          <w:color w:val="000000"/>
        </w:rPr>
        <w:t>, </w:t>
      </w:r>
      <w:hyperlink r:id="rId72" w:anchor="block_2051" w:history="1">
        <w:r>
          <w:rPr>
            <w:rStyle w:val="a4"/>
            <w:color w:val="000000"/>
          </w:rPr>
          <w:t>2</w:t>
        </w:r>
        <w:r>
          <w:rPr>
            <w:rStyle w:val="a4"/>
            <w:color w:val="000000"/>
          </w:rPr>
          <w:t>05.1</w:t>
        </w:r>
      </w:hyperlink>
      <w:r>
        <w:rPr>
          <w:color w:val="000000"/>
        </w:rPr>
        <w:t xml:space="preserve">,  </w:t>
      </w:r>
      <w:hyperlink r:id="rId73" w:anchor="block_2052" w:history="1">
        <w:r>
          <w:rPr>
            <w:rStyle w:val="a4"/>
            <w:color w:val="000000"/>
          </w:rPr>
          <w:t>205.2</w:t>
        </w:r>
      </w:hyperlink>
      <w:r>
        <w:rPr>
          <w:color w:val="000000"/>
        </w:rPr>
        <w:t>, </w:t>
      </w:r>
      <w:hyperlink r:id="rId74" w:anchor="block_2053" w:history="1">
        <w:r>
          <w:rPr>
            <w:rStyle w:val="a4"/>
            <w:color w:val="000000"/>
          </w:rPr>
          <w:t>205.3</w:t>
        </w:r>
      </w:hyperlink>
      <w:r>
        <w:rPr>
          <w:color w:val="000000"/>
        </w:rPr>
        <w:t>, </w:t>
      </w:r>
      <w:hyperlink r:id="rId75" w:anchor="block_2054" w:history="1">
        <w:r>
          <w:rPr>
            <w:rStyle w:val="a4"/>
            <w:color w:val="000000"/>
          </w:rPr>
          <w:t>205.4</w:t>
        </w:r>
      </w:hyperlink>
      <w:r>
        <w:rPr>
          <w:color w:val="000000"/>
        </w:rPr>
        <w:t>, </w:t>
      </w:r>
      <w:hyperlink r:id="rId76" w:anchor="block_2055" w:history="1">
        <w:r>
          <w:rPr>
            <w:rStyle w:val="a4"/>
            <w:color w:val="000000"/>
          </w:rPr>
          <w:t>205.5</w:t>
        </w:r>
      </w:hyperlink>
      <w:r>
        <w:rPr>
          <w:color w:val="000000"/>
        </w:rPr>
        <w:t>, </w:t>
      </w:r>
      <w:hyperlink r:id="rId77" w:anchor="block_206" w:history="1">
        <w:r>
          <w:rPr>
            <w:rStyle w:val="a4"/>
            <w:color w:val="000000"/>
          </w:rPr>
          <w:t>206</w:t>
        </w:r>
      </w:hyperlink>
      <w:r>
        <w:rPr>
          <w:color w:val="000000"/>
        </w:rPr>
        <w:t>, </w:t>
      </w:r>
      <w:hyperlink r:id="rId78" w:anchor="block_208" w:history="1">
        <w:r>
          <w:rPr>
            <w:rStyle w:val="a4"/>
            <w:color w:val="000000"/>
          </w:rPr>
          <w:t>208</w:t>
        </w:r>
      </w:hyperlink>
      <w:r>
        <w:rPr>
          <w:color w:val="000000"/>
        </w:rPr>
        <w:t>, </w:t>
      </w:r>
      <w:hyperlink r:id="rId79" w:anchor="block_211" w:history="1">
        <w:r>
          <w:rPr>
            <w:rStyle w:val="a4"/>
            <w:color w:val="000000"/>
          </w:rPr>
          <w:t>211</w:t>
        </w:r>
      </w:hyperlink>
      <w:r>
        <w:rPr>
          <w:color w:val="000000"/>
        </w:rPr>
        <w:t>, </w:t>
      </w:r>
      <w:hyperlink r:id="rId80" w:anchor="block_220" w:history="1">
        <w:r>
          <w:rPr>
            <w:rStyle w:val="a4"/>
            <w:color w:val="000000"/>
          </w:rPr>
          <w:t>220</w:t>
        </w:r>
      </w:hyperlink>
      <w:r>
        <w:rPr>
          <w:color w:val="000000"/>
        </w:rPr>
        <w:t>, </w:t>
      </w:r>
      <w:hyperlink r:id="rId81" w:anchor="block_221" w:history="1">
        <w:r>
          <w:rPr>
            <w:rStyle w:val="a4"/>
            <w:color w:val="000000"/>
          </w:rPr>
          <w:t>221</w:t>
        </w:r>
      </w:hyperlink>
      <w:r>
        <w:rPr>
          <w:color w:val="000000"/>
        </w:rPr>
        <w:t>, </w:t>
      </w:r>
      <w:hyperlink r:id="rId82" w:anchor="block_277" w:history="1">
        <w:r>
          <w:rPr>
            <w:rStyle w:val="a4"/>
            <w:color w:val="000000"/>
          </w:rPr>
          <w:t>277</w:t>
        </w:r>
      </w:hyperlink>
      <w:r>
        <w:rPr>
          <w:color w:val="000000"/>
        </w:rPr>
        <w:t>, </w:t>
      </w:r>
      <w:hyperlink r:id="rId83" w:anchor="block_278" w:history="1">
        <w:r>
          <w:rPr>
            <w:rStyle w:val="a4"/>
            <w:color w:val="000000"/>
          </w:rPr>
          <w:t>278</w:t>
        </w:r>
      </w:hyperlink>
      <w:r>
        <w:rPr>
          <w:color w:val="000000"/>
        </w:rPr>
        <w:t>, </w:t>
      </w:r>
      <w:hyperlink r:id="rId84" w:anchor="block_279" w:history="1">
        <w:r>
          <w:rPr>
            <w:rStyle w:val="a4"/>
            <w:color w:val="000000"/>
          </w:rPr>
          <w:t>279</w:t>
        </w:r>
      </w:hyperlink>
      <w:r>
        <w:rPr>
          <w:color w:val="000000"/>
        </w:rPr>
        <w:t>, </w:t>
      </w:r>
      <w:hyperlink r:id="rId85" w:anchor="block_280" w:history="1">
        <w:r>
          <w:rPr>
            <w:rStyle w:val="a4"/>
            <w:color w:val="000000"/>
          </w:rPr>
          <w:t>280</w:t>
        </w:r>
      </w:hyperlink>
      <w:r>
        <w:rPr>
          <w:color w:val="000000"/>
        </w:rPr>
        <w:t>, </w:t>
      </w:r>
      <w:hyperlink r:id="rId86" w:anchor="block_2801" w:history="1">
        <w:r>
          <w:rPr>
            <w:rStyle w:val="a4"/>
            <w:color w:val="000000"/>
          </w:rPr>
          <w:t>280.1</w:t>
        </w:r>
      </w:hyperlink>
      <w:r>
        <w:rPr>
          <w:color w:val="000000"/>
        </w:rPr>
        <w:t xml:space="preserve">, 281, 281.1 — 281.3, </w:t>
      </w:r>
      <w:hyperlink r:id="rId87" w:anchor="block_282" w:history="1">
        <w:r>
          <w:rPr>
            <w:rStyle w:val="a4"/>
            <w:color w:val="000000"/>
          </w:rPr>
          <w:t>282</w:t>
        </w:r>
      </w:hyperlink>
      <w:r>
        <w:rPr>
          <w:color w:val="000000"/>
        </w:rPr>
        <w:t>, </w:t>
      </w:r>
      <w:hyperlink r:id="rId88" w:anchor="block_2821" w:history="1">
        <w:r>
          <w:rPr>
            <w:rStyle w:val="a4"/>
            <w:color w:val="000000"/>
          </w:rPr>
          <w:t>282.1</w:t>
        </w:r>
      </w:hyperlink>
      <w:r>
        <w:rPr>
          <w:color w:val="000000"/>
        </w:rPr>
        <w:t>, </w:t>
      </w:r>
      <w:hyperlink r:id="rId89" w:anchor="block_2822" w:history="1">
        <w:r>
          <w:rPr>
            <w:rStyle w:val="a4"/>
            <w:color w:val="000000"/>
          </w:rPr>
          <w:t>282.2</w:t>
        </w:r>
      </w:hyperlink>
      <w:r>
        <w:rPr>
          <w:color w:val="000000"/>
        </w:rPr>
        <w:t>, </w:t>
      </w:r>
      <w:hyperlink r:id="rId90" w:anchor="block_2823" w:history="1">
        <w:r>
          <w:rPr>
            <w:rStyle w:val="a4"/>
            <w:color w:val="000000"/>
          </w:rPr>
          <w:t>282.3</w:t>
        </w:r>
      </w:hyperlink>
      <w:r>
        <w:rPr>
          <w:color w:val="000000"/>
        </w:rPr>
        <w:t>, </w:t>
      </w:r>
      <w:hyperlink r:id="rId91" w:anchor="block_360" w:history="1">
        <w:r>
          <w:rPr>
            <w:rStyle w:val="a4"/>
            <w:color w:val="000000"/>
          </w:rPr>
          <w:t>360</w:t>
        </w:r>
      </w:hyperlink>
      <w:r>
        <w:rPr>
          <w:color w:val="000000"/>
        </w:rPr>
        <w:t> и </w:t>
      </w:r>
      <w:hyperlink r:id="rId92" w:anchor="block_3610" w:history="1">
        <w:r>
          <w:rPr>
            <w:rStyle w:val="a4"/>
            <w:color w:val="000000"/>
          </w:rPr>
          <w:t>361</w:t>
        </w:r>
      </w:hyperlink>
      <w:r>
        <w:rPr>
          <w:color w:val="000000"/>
        </w:rPr>
        <w:t> УК РФ;</w:t>
      </w:r>
    </w:p>
    <w:p w14:paraId="0B4E1A73" w14:textId="77777777" w:rsidR="00DD0D04" w:rsidRDefault="007643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7) исключен;</w:t>
      </w:r>
    </w:p>
    <w:p w14:paraId="4E59752F" w14:textId="77777777" w:rsidR="00DD0D04" w:rsidRDefault="007643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8) признаваемые в Российской Федерации в соответствии с международными договорами РФ и </w:t>
      </w:r>
      <w:r>
        <w:rPr>
          <w:color w:val="000000"/>
        </w:rPr>
        <w:t>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лиц, осуществляющих террористическую деятельность.</w:t>
      </w:r>
    </w:p>
    <w:p w14:paraId="58F169E2" w14:textId="77777777" w:rsidR="00DD0D04" w:rsidRDefault="007643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5.3.4. Основаниями для исключения организации или физичес</w:t>
      </w:r>
      <w:r>
        <w:rPr>
          <w:color w:val="000000"/>
        </w:rPr>
        <w:t>кого лица из перечня организаций и физических лиц, в отношении которых имеются сведения об их причастности к экстремистской деятельности или терроризму, являются:</w:t>
      </w:r>
    </w:p>
    <w:p w14:paraId="4077ECD3" w14:textId="77777777" w:rsidR="00DD0D04" w:rsidRDefault="007643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1) отмена вступившего в законную силу решения суда Российской Федерации о ликвидации или запр</w:t>
      </w:r>
      <w:r>
        <w:rPr>
          <w:color w:val="000000"/>
        </w:rPr>
        <w:t>ете деятельности организации в связи с ее причастностью к экстремистской деятельности или терроризму и прекращение производства по делу;</w:t>
      </w:r>
    </w:p>
    <w:p w14:paraId="53C53FCE" w14:textId="77777777" w:rsidR="00DD0D04" w:rsidRDefault="00764335">
      <w:pPr>
        <w:shd w:val="clear" w:color="auto" w:fill="FFFFFF"/>
        <w:jc w:val="both"/>
      </w:pPr>
      <w:r>
        <w:rPr>
          <w:color w:val="000000"/>
        </w:rPr>
        <w:t>2) отмена вступившего в законную силу приговора суда Российской Федерации о признании лица виновным в совершении хотя б</w:t>
      </w:r>
      <w:r>
        <w:rPr>
          <w:color w:val="000000"/>
        </w:rPr>
        <w:t xml:space="preserve">ы одного из преступлений, предусмотренных </w:t>
      </w:r>
      <w:hyperlink r:id="rId93" w:anchor="block_205" w:history="1">
        <w:r>
          <w:rPr>
            <w:rStyle w:val="a4"/>
            <w:color w:val="000000"/>
          </w:rPr>
          <w:t>статьями 205</w:t>
        </w:r>
      </w:hyperlink>
      <w:r>
        <w:rPr>
          <w:color w:val="000000"/>
        </w:rPr>
        <w:t>, </w:t>
      </w:r>
      <w:hyperlink r:id="rId94" w:anchor="block_2051" w:history="1">
        <w:r>
          <w:rPr>
            <w:rStyle w:val="a4"/>
            <w:color w:val="000000"/>
          </w:rPr>
          <w:t>205.1</w:t>
        </w:r>
      </w:hyperlink>
      <w:r>
        <w:rPr>
          <w:color w:val="000000"/>
        </w:rPr>
        <w:t>, </w:t>
      </w:r>
      <w:hyperlink r:id="rId95" w:anchor="block_2052" w:history="1">
        <w:r>
          <w:rPr>
            <w:rStyle w:val="a4"/>
            <w:color w:val="000000"/>
          </w:rPr>
          <w:t>205.2</w:t>
        </w:r>
      </w:hyperlink>
      <w:r>
        <w:rPr>
          <w:color w:val="000000"/>
        </w:rPr>
        <w:t>, </w:t>
      </w:r>
    </w:p>
    <w:p w14:paraId="512DA3EB" w14:textId="77777777" w:rsidR="00DD0D04" w:rsidRDefault="00764335">
      <w:pPr>
        <w:shd w:val="clear" w:color="auto" w:fill="FFFFFF"/>
        <w:jc w:val="both"/>
      </w:pPr>
      <w:hyperlink r:id="rId96" w:anchor="block_2053" w:history="1">
        <w:r>
          <w:rPr>
            <w:rStyle w:val="a4"/>
            <w:color w:val="000000"/>
          </w:rPr>
          <w:t>205.3</w:t>
        </w:r>
      </w:hyperlink>
      <w:r>
        <w:rPr>
          <w:color w:val="000000"/>
        </w:rPr>
        <w:t>, </w:t>
      </w:r>
      <w:hyperlink r:id="rId97" w:anchor="block_2054" w:history="1">
        <w:r>
          <w:rPr>
            <w:rStyle w:val="a4"/>
            <w:color w:val="000000"/>
          </w:rPr>
          <w:t>205.4</w:t>
        </w:r>
      </w:hyperlink>
      <w:r>
        <w:rPr>
          <w:color w:val="000000"/>
        </w:rPr>
        <w:t>, </w:t>
      </w:r>
      <w:hyperlink r:id="rId98" w:anchor="block_2055" w:history="1">
        <w:r>
          <w:rPr>
            <w:rStyle w:val="a4"/>
            <w:color w:val="000000"/>
          </w:rPr>
          <w:t>205.5</w:t>
        </w:r>
      </w:hyperlink>
      <w:r>
        <w:rPr>
          <w:color w:val="000000"/>
        </w:rPr>
        <w:t>, </w:t>
      </w:r>
      <w:hyperlink r:id="rId99" w:anchor="block_206" w:history="1">
        <w:r>
          <w:rPr>
            <w:rStyle w:val="a4"/>
            <w:color w:val="000000"/>
          </w:rPr>
          <w:t>206</w:t>
        </w:r>
      </w:hyperlink>
      <w:r>
        <w:rPr>
          <w:color w:val="000000"/>
        </w:rPr>
        <w:t>, </w:t>
      </w:r>
      <w:hyperlink r:id="rId100" w:anchor="block_208" w:history="1">
        <w:r>
          <w:rPr>
            <w:rStyle w:val="a4"/>
            <w:color w:val="000000"/>
          </w:rPr>
          <w:t>208</w:t>
        </w:r>
      </w:hyperlink>
      <w:r>
        <w:rPr>
          <w:color w:val="000000"/>
        </w:rPr>
        <w:t>, </w:t>
      </w:r>
      <w:hyperlink r:id="rId101" w:anchor="block_211" w:history="1">
        <w:r>
          <w:rPr>
            <w:rStyle w:val="a4"/>
            <w:color w:val="000000"/>
          </w:rPr>
          <w:t>211</w:t>
        </w:r>
      </w:hyperlink>
      <w:r>
        <w:rPr>
          <w:color w:val="000000"/>
        </w:rPr>
        <w:t>, </w:t>
      </w:r>
      <w:hyperlink r:id="rId102" w:anchor="block_220" w:history="1">
        <w:r>
          <w:rPr>
            <w:rStyle w:val="a4"/>
            <w:color w:val="000000"/>
          </w:rPr>
          <w:t>220</w:t>
        </w:r>
      </w:hyperlink>
      <w:r>
        <w:rPr>
          <w:color w:val="000000"/>
        </w:rPr>
        <w:t>, </w:t>
      </w:r>
      <w:hyperlink r:id="rId103" w:anchor="block_221" w:history="1">
        <w:r>
          <w:rPr>
            <w:rStyle w:val="a4"/>
            <w:color w:val="000000"/>
          </w:rPr>
          <w:t>221</w:t>
        </w:r>
      </w:hyperlink>
      <w:r>
        <w:rPr>
          <w:color w:val="000000"/>
        </w:rPr>
        <w:t>, </w:t>
      </w:r>
      <w:hyperlink r:id="rId104" w:anchor="block_277" w:history="1">
        <w:r>
          <w:rPr>
            <w:rStyle w:val="a4"/>
            <w:color w:val="000000"/>
          </w:rPr>
          <w:t>277</w:t>
        </w:r>
      </w:hyperlink>
      <w:r>
        <w:rPr>
          <w:color w:val="000000"/>
        </w:rPr>
        <w:t>, </w:t>
      </w:r>
      <w:hyperlink r:id="rId105" w:anchor="block_278" w:history="1">
        <w:r>
          <w:rPr>
            <w:rStyle w:val="a4"/>
            <w:color w:val="000000"/>
          </w:rPr>
          <w:t>278</w:t>
        </w:r>
      </w:hyperlink>
      <w:r>
        <w:rPr>
          <w:color w:val="000000"/>
        </w:rPr>
        <w:t>, </w:t>
      </w:r>
      <w:hyperlink r:id="rId106" w:anchor="block_279" w:history="1">
        <w:r>
          <w:rPr>
            <w:rStyle w:val="a4"/>
            <w:color w:val="000000"/>
          </w:rPr>
          <w:t>279</w:t>
        </w:r>
      </w:hyperlink>
      <w:r>
        <w:rPr>
          <w:color w:val="000000"/>
        </w:rPr>
        <w:t>, </w:t>
      </w:r>
      <w:hyperlink r:id="rId107" w:anchor="block_280" w:history="1">
        <w:r>
          <w:rPr>
            <w:rStyle w:val="a4"/>
            <w:color w:val="000000"/>
          </w:rPr>
          <w:t>280</w:t>
        </w:r>
      </w:hyperlink>
      <w:r>
        <w:rPr>
          <w:color w:val="000000"/>
        </w:rPr>
        <w:t>, </w:t>
      </w:r>
      <w:hyperlink r:id="rId108" w:anchor="block_2801" w:history="1">
        <w:r>
          <w:rPr>
            <w:rStyle w:val="a4"/>
            <w:color w:val="000000"/>
          </w:rPr>
          <w:t>280.1</w:t>
        </w:r>
      </w:hyperlink>
      <w:r>
        <w:rPr>
          <w:color w:val="000000"/>
        </w:rPr>
        <w:t xml:space="preserve">, 281, 281.1 — 281.3, </w:t>
      </w:r>
      <w:hyperlink r:id="rId109" w:anchor="block_282" w:history="1">
        <w:r>
          <w:rPr>
            <w:rStyle w:val="a4"/>
            <w:color w:val="000000"/>
          </w:rPr>
          <w:t>282</w:t>
        </w:r>
      </w:hyperlink>
      <w:r>
        <w:rPr>
          <w:color w:val="000000"/>
        </w:rPr>
        <w:t>, </w:t>
      </w:r>
      <w:hyperlink r:id="rId110" w:anchor="block_2821" w:history="1">
        <w:r>
          <w:rPr>
            <w:rStyle w:val="a4"/>
            <w:color w:val="000000"/>
          </w:rPr>
          <w:t>282.1</w:t>
        </w:r>
      </w:hyperlink>
      <w:r>
        <w:rPr>
          <w:color w:val="000000"/>
        </w:rPr>
        <w:t>, </w:t>
      </w:r>
      <w:hyperlink r:id="rId111" w:anchor="block_2822" w:history="1">
        <w:r>
          <w:rPr>
            <w:rStyle w:val="a4"/>
            <w:color w:val="000000"/>
          </w:rPr>
          <w:t>282.2</w:t>
        </w:r>
      </w:hyperlink>
      <w:r>
        <w:rPr>
          <w:color w:val="000000"/>
        </w:rPr>
        <w:t>, </w:t>
      </w:r>
      <w:hyperlink r:id="rId112" w:anchor="block_2823" w:history="1">
        <w:r>
          <w:rPr>
            <w:rStyle w:val="a4"/>
            <w:color w:val="000000"/>
          </w:rPr>
          <w:t>282.3</w:t>
        </w:r>
      </w:hyperlink>
      <w:r>
        <w:rPr>
          <w:color w:val="000000"/>
        </w:rPr>
        <w:t>, </w:t>
      </w:r>
      <w:hyperlink r:id="rId113" w:anchor="block_360" w:history="1">
        <w:r>
          <w:rPr>
            <w:rStyle w:val="a4"/>
            <w:color w:val="000000"/>
          </w:rPr>
          <w:t>360</w:t>
        </w:r>
      </w:hyperlink>
      <w:r>
        <w:rPr>
          <w:color w:val="000000"/>
        </w:rPr>
        <w:t> и </w:t>
      </w:r>
      <w:hyperlink r:id="rId114" w:anchor="block_3610" w:history="1">
        <w:r>
          <w:rPr>
            <w:rStyle w:val="a4"/>
            <w:color w:val="000000"/>
          </w:rPr>
          <w:t>361</w:t>
        </w:r>
      </w:hyperlink>
      <w:r>
        <w:rPr>
          <w:color w:val="000000"/>
        </w:rPr>
        <w:t> УК РФ, и прекращение производства по уголовному делу в отношении данного лица по основаниям, дающим право на реабилитацию;</w:t>
      </w:r>
    </w:p>
    <w:p w14:paraId="5EF63F4B" w14:textId="77777777" w:rsidR="00DD0D04" w:rsidRDefault="00764335">
      <w:pPr>
        <w:shd w:val="clear" w:color="auto" w:fill="FFFFFF"/>
        <w:jc w:val="both"/>
      </w:pPr>
      <w:r>
        <w:rPr>
          <w:color w:val="000000"/>
        </w:rPr>
        <w:t>3) отмена вступившего в законную силу постановления о назначении административного наказания за с</w:t>
      </w:r>
      <w:r>
        <w:rPr>
          <w:color w:val="000000"/>
        </w:rPr>
        <w:t>овершение административного правонарушения, предусмотренного </w:t>
      </w:r>
      <w:hyperlink r:id="rId115" w:anchor="block_152701" w:history="1">
        <w:r>
          <w:rPr>
            <w:rStyle w:val="a4"/>
            <w:color w:val="000000"/>
          </w:rPr>
          <w:t>ст. 15.27.1</w:t>
        </w:r>
      </w:hyperlink>
      <w:r>
        <w:rPr>
          <w:color w:val="000000"/>
        </w:rPr>
        <w:t> КоАП РФ об административных правонарушениях, либ</w:t>
      </w:r>
      <w:r>
        <w:rPr>
          <w:color w:val="000000"/>
        </w:rPr>
        <w:t>о изменение указанного постановления, предусматривающее исключение административной ответственности за данное административное правонарушение;</w:t>
      </w:r>
    </w:p>
    <w:p w14:paraId="27E700AE" w14:textId="77777777" w:rsidR="00DD0D04" w:rsidRDefault="007643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4) отмена решения Генерального прокурора Российской Федерации, подчиненного ему прокурора или федерального органа</w:t>
      </w:r>
      <w:r>
        <w:rPr>
          <w:color w:val="000000"/>
        </w:rPr>
        <w:t xml:space="preserve"> исполнительной власти в области государственной регистрации (его соответствующего территориального органа) о приостановлении деятельности организации в связи с привлечением к ответственности за экстремистскую деятельность;</w:t>
      </w:r>
    </w:p>
    <w:p w14:paraId="6411E448" w14:textId="77777777" w:rsidR="00DD0D04" w:rsidRDefault="00764335">
      <w:pPr>
        <w:shd w:val="clear" w:color="auto" w:fill="FFFFFF"/>
        <w:jc w:val="both"/>
      </w:pPr>
      <w:r>
        <w:rPr>
          <w:color w:val="000000"/>
        </w:rPr>
        <w:t>5) прекращение уголовного дела и</w:t>
      </w:r>
      <w:r>
        <w:rPr>
          <w:color w:val="000000"/>
        </w:rPr>
        <w:t>ли уголовного преследования в отношении лица, подозреваемого или обвиняемого в совершении хотя бы одного из преступлений, предусмотренных </w:t>
      </w:r>
      <w:hyperlink r:id="rId116" w:anchor="block_205" w:history="1">
        <w:r>
          <w:rPr>
            <w:rStyle w:val="a4"/>
            <w:color w:val="000000"/>
          </w:rPr>
          <w:t>статьями 205</w:t>
        </w:r>
      </w:hyperlink>
      <w:r>
        <w:rPr>
          <w:color w:val="000000"/>
        </w:rPr>
        <w:t>, </w:t>
      </w:r>
      <w:hyperlink r:id="rId117" w:anchor="block_2051" w:history="1">
        <w:r>
          <w:rPr>
            <w:rStyle w:val="a4"/>
            <w:color w:val="000000"/>
          </w:rPr>
          <w:t>205.1</w:t>
        </w:r>
      </w:hyperlink>
      <w:r>
        <w:rPr>
          <w:color w:val="000000"/>
        </w:rPr>
        <w:t>, </w:t>
      </w:r>
      <w:hyperlink r:id="rId118" w:anchor="block_2052" w:history="1">
        <w:r>
          <w:rPr>
            <w:rStyle w:val="a4"/>
            <w:color w:val="000000"/>
          </w:rPr>
          <w:t>205.2</w:t>
        </w:r>
      </w:hyperlink>
      <w:r>
        <w:rPr>
          <w:color w:val="000000"/>
        </w:rPr>
        <w:t>, </w:t>
      </w:r>
      <w:hyperlink r:id="rId119" w:anchor="block_2053" w:history="1">
        <w:r>
          <w:rPr>
            <w:rStyle w:val="a4"/>
            <w:color w:val="000000"/>
          </w:rPr>
          <w:t>205.3</w:t>
        </w:r>
      </w:hyperlink>
      <w:r>
        <w:rPr>
          <w:color w:val="000000"/>
        </w:rPr>
        <w:t>, </w:t>
      </w:r>
      <w:hyperlink r:id="rId120" w:anchor="block_2054" w:history="1">
        <w:r>
          <w:rPr>
            <w:rStyle w:val="a4"/>
            <w:color w:val="000000"/>
          </w:rPr>
          <w:t>205.4</w:t>
        </w:r>
      </w:hyperlink>
      <w:r>
        <w:rPr>
          <w:color w:val="000000"/>
        </w:rPr>
        <w:t>, </w:t>
      </w:r>
      <w:hyperlink r:id="rId121" w:anchor="block_2055" w:history="1">
        <w:r>
          <w:rPr>
            <w:rStyle w:val="a4"/>
            <w:color w:val="000000"/>
          </w:rPr>
          <w:t>205.5</w:t>
        </w:r>
      </w:hyperlink>
      <w:r>
        <w:rPr>
          <w:color w:val="000000"/>
        </w:rPr>
        <w:t>, </w:t>
      </w:r>
      <w:hyperlink r:id="rId122" w:anchor="block_206" w:history="1">
        <w:r>
          <w:rPr>
            <w:rStyle w:val="a4"/>
            <w:color w:val="000000"/>
          </w:rPr>
          <w:t>206</w:t>
        </w:r>
      </w:hyperlink>
      <w:r>
        <w:rPr>
          <w:color w:val="000000"/>
        </w:rPr>
        <w:t>, </w:t>
      </w:r>
      <w:hyperlink r:id="rId123" w:anchor="block_208" w:history="1">
        <w:r>
          <w:rPr>
            <w:rStyle w:val="a4"/>
            <w:color w:val="000000"/>
          </w:rPr>
          <w:t>208</w:t>
        </w:r>
      </w:hyperlink>
      <w:r>
        <w:rPr>
          <w:color w:val="000000"/>
        </w:rPr>
        <w:t>, </w:t>
      </w:r>
      <w:hyperlink r:id="rId124" w:anchor="block_211" w:history="1">
        <w:r>
          <w:rPr>
            <w:rStyle w:val="a4"/>
            <w:color w:val="000000"/>
          </w:rPr>
          <w:t>211</w:t>
        </w:r>
      </w:hyperlink>
      <w:r>
        <w:rPr>
          <w:color w:val="000000"/>
        </w:rPr>
        <w:t>, </w:t>
      </w:r>
      <w:hyperlink r:id="rId125" w:anchor="block_220" w:history="1">
        <w:r>
          <w:rPr>
            <w:rStyle w:val="a4"/>
            <w:color w:val="000000"/>
          </w:rPr>
          <w:t>220</w:t>
        </w:r>
      </w:hyperlink>
      <w:r>
        <w:rPr>
          <w:color w:val="000000"/>
        </w:rPr>
        <w:t>, </w:t>
      </w:r>
      <w:hyperlink r:id="rId126" w:anchor="block_221" w:history="1">
        <w:r>
          <w:rPr>
            <w:rStyle w:val="a4"/>
            <w:color w:val="000000"/>
          </w:rPr>
          <w:t>221</w:t>
        </w:r>
      </w:hyperlink>
      <w:r>
        <w:rPr>
          <w:color w:val="000000"/>
        </w:rPr>
        <w:t>, </w:t>
      </w:r>
      <w:hyperlink r:id="rId127" w:anchor="block_277" w:history="1">
        <w:r>
          <w:rPr>
            <w:rStyle w:val="a4"/>
            <w:color w:val="000000"/>
          </w:rPr>
          <w:t>277</w:t>
        </w:r>
      </w:hyperlink>
      <w:r>
        <w:rPr>
          <w:color w:val="000000"/>
        </w:rPr>
        <w:t>, </w:t>
      </w:r>
    </w:p>
    <w:p w14:paraId="1D6F8C87" w14:textId="77777777" w:rsidR="00DD0D04" w:rsidRDefault="00764335">
      <w:pPr>
        <w:shd w:val="clear" w:color="auto" w:fill="FFFFFF"/>
        <w:jc w:val="both"/>
      </w:pPr>
      <w:hyperlink r:id="rId128" w:anchor="block_278" w:history="1">
        <w:r>
          <w:rPr>
            <w:rStyle w:val="a4"/>
            <w:color w:val="000000"/>
          </w:rPr>
          <w:t>278</w:t>
        </w:r>
      </w:hyperlink>
      <w:r>
        <w:rPr>
          <w:color w:val="000000"/>
        </w:rPr>
        <w:t>, </w:t>
      </w:r>
      <w:hyperlink r:id="rId129" w:anchor="block_279" w:history="1">
        <w:r>
          <w:rPr>
            <w:rStyle w:val="a4"/>
            <w:color w:val="000000"/>
          </w:rPr>
          <w:t>279</w:t>
        </w:r>
      </w:hyperlink>
      <w:r>
        <w:rPr>
          <w:color w:val="000000"/>
        </w:rPr>
        <w:t>, </w:t>
      </w:r>
      <w:hyperlink r:id="rId130" w:anchor="block_280" w:history="1">
        <w:r>
          <w:rPr>
            <w:rStyle w:val="a4"/>
            <w:color w:val="000000"/>
          </w:rPr>
          <w:t>280</w:t>
        </w:r>
      </w:hyperlink>
      <w:r>
        <w:rPr>
          <w:color w:val="000000"/>
        </w:rPr>
        <w:t>, </w:t>
      </w:r>
      <w:hyperlink r:id="rId131" w:anchor="block_2801" w:history="1">
        <w:r>
          <w:rPr>
            <w:rStyle w:val="a4"/>
            <w:color w:val="000000"/>
          </w:rPr>
          <w:t>280.1</w:t>
        </w:r>
      </w:hyperlink>
      <w:r>
        <w:rPr>
          <w:color w:val="000000"/>
        </w:rPr>
        <w:t xml:space="preserve">, 281, 281.1 — 281.3, </w:t>
      </w:r>
      <w:hyperlink r:id="rId132" w:anchor="block_282" w:history="1">
        <w:r>
          <w:rPr>
            <w:rStyle w:val="a4"/>
            <w:color w:val="000000"/>
          </w:rPr>
          <w:t>282</w:t>
        </w:r>
      </w:hyperlink>
      <w:r>
        <w:rPr>
          <w:color w:val="000000"/>
        </w:rPr>
        <w:t>, </w:t>
      </w:r>
      <w:hyperlink r:id="rId133" w:anchor="block_2821" w:history="1">
        <w:r>
          <w:rPr>
            <w:rStyle w:val="a4"/>
            <w:color w:val="000000"/>
          </w:rPr>
          <w:t>282.1</w:t>
        </w:r>
      </w:hyperlink>
      <w:r>
        <w:rPr>
          <w:color w:val="000000"/>
        </w:rPr>
        <w:t>, </w:t>
      </w:r>
      <w:hyperlink r:id="rId134" w:anchor="block_2822" w:history="1">
        <w:r>
          <w:rPr>
            <w:rStyle w:val="a4"/>
            <w:color w:val="000000"/>
          </w:rPr>
          <w:t>282.2</w:t>
        </w:r>
      </w:hyperlink>
      <w:r>
        <w:rPr>
          <w:color w:val="000000"/>
        </w:rPr>
        <w:t>, </w:t>
      </w:r>
      <w:hyperlink r:id="rId135" w:anchor="block_2823" w:history="1">
        <w:r>
          <w:rPr>
            <w:rStyle w:val="a4"/>
            <w:color w:val="000000"/>
          </w:rPr>
          <w:t>282.3</w:t>
        </w:r>
      </w:hyperlink>
      <w:r>
        <w:rPr>
          <w:color w:val="000000"/>
        </w:rPr>
        <w:t>, </w:t>
      </w:r>
      <w:hyperlink r:id="rId136" w:anchor="block_360" w:history="1">
        <w:r>
          <w:rPr>
            <w:rStyle w:val="a4"/>
            <w:color w:val="000000"/>
          </w:rPr>
          <w:t>360</w:t>
        </w:r>
      </w:hyperlink>
      <w:r>
        <w:rPr>
          <w:color w:val="000000"/>
        </w:rPr>
        <w:t> и </w:t>
      </w:r>
      <w:hyperlink r:id="rId137" w:anchor="block_3610" w:history="1">
        <w:r>
          <w:rPr>
            <w:rStyle w:val="a4"/>
            <w:color w:val="000000"/>
          </w:rPr>
          <w:t>361</w:t>
        </w:r>
      </w:hyperlink>
      <w:r>
        <w:rPr>
          <w:color w:val="000000"/>
        </w:rPr>
        <w:t> УК РФ;</w:t>
      </w:r>
    </w:p>
    <w:p w14:paraId="5B6EDFDF" w14:textId="77777777" w:rsidR="00DD0D04" w:rsidRDefault="007643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6) исключен;</w:t>
      </w:r>
    </w:p>
    <w:p w14:paraId="478F5D21" w14:textId="77777777" w:rsidR="00DD0D04" w:rsidRDefault="007643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7)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</w:t>
      </w:r>
      <w:r>
        <w:rPr>
          <w:color w:val="000000"/>
        </w:rPr>
        <w:t>ств в отношении организаций или физических лиц, осуществляющих террористическую деятельность;</w:t>
      </w:r>
    </w:p>
    <w:p w14:paraId="61F4A323" w14:textId="77777777" w:rsidR="00DD0D04" w:rsidRDefault="007643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8) наличие документально подтвержденных данных о смерти лица, включенного в перечень организаций и физических лиц, в отношении которых имеются сведения об их прич</w:t>
      </w:r>
      <w:r>
        <w:rPr>
          <w:color w:val="000000"/>
        </w:rPr>
        <w:t>астности к экстремистской деятельности или терроризму;</w:t>
      </w:r>
    </w:p>
    <w:p w14:paraId="012361FE" w14:textId="77777777" w:rsidR="00DD0D04" w:rsidRDefault="00764335">
      <w:pPr>
        <w:shd w:val="clear" w:color="auto" w:fill="FFFFFF"/>
        <w:jc w:val="both"/>
      </w:pPr>
      <w:r>
        <w:rPr>
          <w:color w:val="000000"/>
        </w:rPr>
        <w:t>9) наличие документально подтвержденных данных о погашении или снятии судимости с лица, осужденного за совершение хотя бы одного из преступлений, предусмотренных </w:t>
      </w:r>
      <w:hyperlink r:id="rId138" w:anchor="block_205" w:history="1">
        <w:r>
          <w:rPr>
            <w:rStyle w:val="a4"/>
            <w:color w:val="000000"/>
          </w:rPr>
          <w:t>статьями 205</w:t>
        </w:r>
      </w:hyperlink>
      <w:r>
        <w:rPr>
          <w:color w:val="000000"/>
        </w:rPr>
        <w:t>, </w:t>
      </w:r>
      <w:hyperlink r:id="rId139" w:anchor="block_2051" w:history="1">
        <w:r>
          <w:rPr>
            <w:rStyle w:val="a4"/>
            <w:color w:val="000000"/>
          </w:rPr>
          <w:t>205.1</w:t>
        </w:r>
      </w:hyperlink>
      <w:r>
        <w:rPr>
          <w:color w:val="000000"/>
        </w:rPr>
        <w:t>, </w:t>
      </w:r>
      <w:hyperlink r:id="rId140" w:anchor="block_2052" w:history="1">
        <w:r>
          <w:rPr>
            <w:rStyle w:val="a4"/>
            <w:color w:val="000000"/>
          </w:rPr>
          <w:t>205.2</w:t>
        </w:r>
      </w:hyperlink>
      <w:r>
        <w:rPr>
          <w:color w:val="000000"/>
        </w:rPr>
        <w:t>, </w:t>
      </w:r>
      <w:hyperlink r:id="rId141" w:anchor="block_2053" w:history="1">
        <w:r>
          <w:rPr>
            <w:rStyle w:val="a4"/>
            <w:color w:val="000000"/>
          </w:rPr>
          <w:t>205.3</w:t>
        </w:r>
      </w:hyperlink>
      <w:r>
        <w:rPr>
          <w:color w:val="000000"/>
        </w:rPr>
        <w:t>, </w:t>
      </w:r>
      <w:hyperlink r:id="rId142" w:anchor="block_2054" w:history="1">
        <w:r>
          <w:rPr>
            <w:rStyle w:val="a4"/>
            <w:color w:val="000000"/>
          </w:rPr>
          <w:t>205.4</w:t>
        </w:r>
      </w:hyperlink>
      <w:r>
        <w:rPr>
          <w:color w:val="000000"/>
        </w:rPr>
        <w:t>, </w:t>
      </w:r>
      <w:hyperlink r:id="rId143" w:anchor="block_2055" w:history="1">
        <w:r>
          <w:rPr>
            <w:rStyle w:val="a4"/>
            <w:color w:val="000000"/>
          </w:rPr>
          <w:t>205.5</w:t>
        </w:r>
      </w:hyperlink>
      <w:r>
        <w:rPr>
          <w:color w:val="000000"/>
        </w:rPr>
        <w:t>, </w:t>
      </w:r>
      <w:hyperlink r:id="rId144" w:anchor="block_206" w:history="1">
        <w:r>
          <w:rPr>
            <w:rStyle w:val="a4"/>
            <w:color w:val="000000"/>
          </w:rPr>
          <w:t>206</w:t>
        </w:r>
      </w:hyperlink>
      <w:r>
        <w:rPr>
          <w:color w:val="000000"/>
        </w:rPr>
        <w:t>, </w:t>
      </w:r>
      <w:hyperlink r:id="rId145" w:anchor="block_208" w:history="1">
        <w:r>
          <w:rPr>
            <w:rStyle w:val="a4"/>
            <w:color w:val="000000"/>
          </w:rPr>
          <w:t>208</w:t>
        </w:r>
      </w:hyperlink>
      <w:r>
        <w:rPr>
          <w:color w:val="000000"/>
        </w:rPr>
        <w:t>, </w:t>
      </w:r>
      <w:hyperlink r:id="rId146" w:anchor="block_211" w:history="1">
        <w:r>
          <w:rPr>
            <w:rStyle w:val="a4"/>
            <w:color w:val="000000"/>
          </w:rPr>
          <w:t>211</w:t>
        </w:r>
      </w:hyperlink>
      <w:r>
        <w:rPr>
          <w:color w:val="000000"/>
        </w:rPr>
        <w:t>, </w:t>
      </w:r>
      <w:hyperlink r:id="rId147" w:anchor="block_220" w:history="1">
        <w:r>
          <w:rPr>
            <w:rStyle w:val="a4"/>
            <w:color w:val="000000"/>
          </w:rPr>
          <w:t>220</w:t>
        </w:r>
      </w:hyperlink>
      <w:r>
        <w:rPr>
          <w:color w:val="000000"/>
        </w:rPr>
        <w:t>, </w:t>
      </w:r>
      <w:hyperlink r:id="rId148" w:anchor="block_221" w:history="1">
        <w:r>
          <w:rPr>
            <w:rStyle w:val="a4"/>
            <w:color w:val="000000"/>
          </w:rPr>
          <w:t>221</w:t>
        </w:r>
      </w:hyperlink>
      <w:r>
        <w:rPr>
          <w:color w:val="000000"/>
        </w:rPr>
        <w:t>, </w:t>
      </w:r>
      <w:hyperlink r:id="rId149" w:anchor="block_277" w:history="1">
        <w:r>
          <w:rPr>
            <w:rStyle w:val="a4"/>
            <w:color w:val="000000"/>
          </w:rPr>
          <w:t>277</w:t>
        </w:r>
      </w:hyperlink>
      <w:r>
        <w:rPr>
          <w:color w:val="000000"/>
        </w:rPr>
        <w:t>, </w:t>
      </w:r>
      <w:hyperlink r:id="rId150" w:anchor="block_278" w:history="1">
        <w:r>
          <w:rPr>
            <w:rStyle w:val="a4"/>
            <w:color w:val="000000"/>
          </w:rPr>
          <w:t>278</w:t>
        </w:r>
      </w:hyperlink>
      <w:r>
        <w:rPr>
          <w:color w:val="000000"/>
        </w:rPr>
        <w:t>, </w:t>
      </w:r>
      <w:hyperlink r:id="rId151" w:anchor="block_279" w:history="1">
        <w:r>
          <w:rPr>
            <w:rStyle w:val="a4"/>
            <w:color w:val="000000"/>
          </w:rPr>
          <w:t>279</w:t>
        </w:r>
      </w:hyperlink>
      <w:r>
        <w:rPr>
          <w:color w:val="000000"/>
        </w:rPr>
        <w:t>, </w:t>
      </w:r>
      <w:hyperlink r:id="rId152" w:anchor="block_280" w:history="1">
        <w:r>
          <w:rPr>
            <w:rStyle w:val="a4"/>
            <w:color w:val="000000"/>
          </w:rPr>
          <w:t>280</w:t>
        </w:r>
      </w:hyperlink>
      <w:r>
        <w:rPr>
          <w:color w:val="000000"/>
        </w:rPr>
        <w:t>, </w:t>
      </w:r>
      <w:hyperlink r:id="rId153" w:anchor="block_2801" w:history="1">
        <w:r>
          <w:rPr>
            <w:rStyle w:val="a4"/>
            <w:color w:val="000000"/>
          </w:rPr>
          <w:t>280.1</w:t>
        </w:r>
      </w:hyperlink>
      <w:r>
        <w:rPr>
          <w:color w:val="000000"/>
        </w:rPr>
        <w:t xml:space="preserve">, 281, 281.1 — 281.3, </w:t>
      </w:r>
      <w:hyperlink r:id="rId154" w:anchor="block_282" w:history="1">
        <w:r>
          <w:rPr>
            <w:rStyle w:val="a4"/>
            <w:color w:val="000000"/>
          </w:rPr>
          <w:t>282</w:t>
        </w:r>
      </w:hyperlink>
      <w:r>
        <w:rPr>
          <w:color w:val="000000"/>
        </w:rPr>
        <w:t>, </w:t>
      </w:r>
      <w:hyperlink r:id="rId155" w:anchor="block_2821" w:history="1">
        <w:r>
          <w:rPr>
            <w:rStyle w:val="a4"/>
            <w:color w:val="000000"/>
          </w:rPr>
          <w:t>282.1</w:t>
        </w:r>
      </w:hyperlink>
      <w:r>
        <w:rPr>
          <w:color w:val="000000"/>
        </w:rPr>
        <w:t>, </w:t>
      </w:r>
      <w:hyperlink r:id="rId156" w:anchor="block_2822" w:history="1">
        <w:r>
          <w:rPr>
            <w:rStyle w:val="a4"/>
            <w:color w:val="000000"/>
          </w:rPr>
          <w:t>282.2</w:t>
        </w:r>
      </w:hyperlink>
      <w:r>
        <w:rPr>
          <w:color w:val="000000"/>
        </w:rPr>
        <w:t>, </w:t>
      </w:r>
      <w:hyperlink r:id="rId157" w:anchor="block_2823" w:history="1">
        <w:r>
          <w:rPr>
            <w:rStyle w:val="a4"/>
            <w:color w:val="000000"/>
          </w:rPr>
          <w:t>282.3</w:t>
        </w:r>
      </w:hyperlink>
      <w:r>
        <w:rPr>
          <w:color w:val="000000"/>
        </w:rPr>
        <w:t>, </w:t>
      </w:r>
      <w:hyperlink r:id="rId158" w:anchor="block_360" w:history="1">
        <w:r>
          <w:rPr>
            <w:rStyle w:val="a4"/>
            <w:color w:val="000000"/>
          </w:rPr>
          <w:t>360</w:t>
        </w:r>
      </w:hyperlink>
      <w:r>
        <w:rPr>
          <w:color w:val="000000"/>
        </w:rPr>
        <w:t> и </w:t>
      </w:r>
      <w:hyperlink r:id="rId159" w:anchor="block_3610" w:history="1">
        <w:r>
          <w:rPr>
            <w:rStyle w:val="a4"/>
            <w:color w:val="000000"/>
          </w:rPr>
          <w:t>361</w:t>
        </w:r>
      </w:hyperlink>
      <w:r>
        <w:rPr>
          <w:color w:val="000000"/>
        </w:rPr>
        <w:t> УК РФ;</w:t>
      </w:r>
    </w:p>
    <w:p w14:paraId="4572EC72" w14:textId="77777777" w:rsidR="00DD0D04" w:rsidRDefault="00764335">
      <w:pPr>
        <w:shd w:val="clear" w:color="auto" w:fill="FFFFFF"/>
        <w:jc w:val="both"/>
      </w:pPr>
      <w:r>
        <w:rPr>
          <w:color w:val="000000"/>
        </w:rPr>
        <w:t xml:space="preserve">10) наличие документально подтвержденных данных об истечении срока, в </w:t>
      </w:r>
      <w:r>
        <w:rPr>
          <w:color w:val="000000"/>
        </w:rPr>
        <w:t>течение которого лицо считается подвергнутым административному наказанию за совершение административного правонарушения, предусмотренного </w:t>
      </w:r>
      <w:hyperlink r:id="rId160" w:anchor="block_152701" w:history="1">
        <w:r>
          <w:rPr>
            <w:rStyle w:val="a4"/>
            <w:color w:val="000000"/>
          </w:rPr>
          <w:t>ст. 15.27.1</w:t>
        </w:r>
      </w:hyperlink>
      <w:r>
        <w:rPr>
          <w:color w:val="000000"/>
        </w:rPr>
        <w:t> КоАП РФ.</w:t>
      </w:r>
    </w:p>
    <w:p w14:paraId="64E59A78" w14:textId="77777777" w:rsidR="00DD0D04" w:rsidRDefault="00764335">
      <w:pPr>
        <w:shd w:val="clear" w:color="auto" w:fill="FFFFFF"/>
        <w:ind w:firstLine="567"/>
        <w:jc w:val="both"/>
      </w:pPr>
      <w:r>
        <w:rPr>
          <w:color w:val="000000"/>
        </w:rPr>
        <w:t>5.3.5. Организации и физические лица, ошибочно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либо подлежащие ис</w:t>
      </w:r>
      <w:r>
        <w:rPr>
          <w:color w:val="000000"/>
        </w:rPr>
        <w:t xml:space="preserve">ключению из указанного перечня в соответствии с </w:t>
      </w:r>
      <w:hyperlink r:id="rId161" w:anchor="block_622" w:history="1">
        <w:r>
          <w:rPr>
            <w:rStyle w:val="a4"/>
            <w:color w:val="000000"/>
          </w:rPr>
          <w:t>п. 2.2</w:t>
        </w:r>
      </w:hyperlink>
      <w:r>
        <w:rPr>
          <w:color w:val="000000"/>
        </w:rPr>
        <w:t xml:space="preserve"> ст. 6 Закона № 115-ФЗ, но не исключенные из указанного перечня, обраща</w:t>
      </w:r>
      <w:r>
        <w:rPr>
          <w:color w:val="000000"/>
        </w:rPr>
        <w:t>ются в уполномоченный орган с письменным мотивированным заявлением об их исключении из указанного перечня. Уполномоченный орган в течение десяти рабочих дней, следующих за днем получения заявления, рассматривает его и принимает одно из следующих мотивирова</w:t>
      </w:r>
      <w:r>
        <w:rPr>
          <w:color w:val="000000"/>
        </w:rPr>
        <w:t>нных решений:</w:t>
      </w:r>
    </w:p>
    <w:p w14:paraId="5763D6B8" w14:textId="77777777" w:rsidR="00DD0D04" w:rsidRDefault="007643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 исключении организации или физического лица из указанного перечня;</w:t>
      </w:r>
    </w:p>
    <w:p w14:paraId="2C31249D" w14:textId="77777777" w:rsidR="00DD0D04" w:rsidRDefault="007643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 отказе в удовлетворении заявления.</w:t>
      </w:r>
    </w:p>
    <w:p w14:paraId="745677B8" w14:textId="77777777" w:rsidR="00DD0D04" w:rsidRDefault="007643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Уполномоченный орган информирует заявителя о принятом решении. Решение уполномоченного органа может быть обжаловано заявителем в судеб</w:t>
      </w:r>
      <w:r>
        <w:rPr>
          <w:color w:val="000000"/>
        </w:rPr>
        <w:t>ном порядке. Уполномоченный орган незамедлительно, но не позднее одного рабочего дня со дня принятия решения об исключении организации или физического лица из перечня организаций и физических лиц, в отношении которых имеются сведения об их причастности к э</w:t>
      </w:r>
      <w:r>
        <w:rPr>
          <w:color w:val="000000"/>
        </w:rPr>
        <w:t>кстремистской деятельности или терроризму, размещает в порядке, установленном Правительством Российской Федерации, информацию об этом на своем официальном сайте в сети Интернет в целях отмены применяемых мер по замораживанию (блокированию) денежных средств</w:t>
      </w:r>
      <w:r>
        <w:rPr>
          <w:color w:val="000000"/>
        </w:rPr>
        <w:t xml:space="preserve"> или иного имущества. Информация об исключении организации или физического лица из перечня организаций и физических лиц, в отношении которых имеются сведения об их причастности к экстремистской деятельности или терроризму, также подлежит опубликованию в оф</w:t>
      </w:r>
      <w:r>
        <w:rPr>
          <w:color w:val="000000"/>
        </w:rPr>
        <w:t>ициальных периодических изданиях, определенных Правительством Российской Федерации.</w:t>
      </w:r>
    </w:p>
    <w:p w14:paraId="343BC222" w14:textId="77777777" w:rsidR="00DD0D04" w:rsidRDefault="00764335">
      <w:pPr>
        <w:shd w:val="clear" w:color="auto" w:fill="FFFFFF"/>
        <w:ind w:firstLine="567"/>
        <w:jc w:val="both"/>
      </w:pPr>
      <w:r>
        <w:rPr>
          <w:color w:val="000000"/>
        </w:rPr>
        <w:t>5.3.6. Физическое лицо, включенное в перечень организаций и физических лиц, в отношении которых имеются сведения об их причастности к экстремистской деятельности или террор</w:t>
      </w:r>
      <w:r>
        <w:rPr>
          <w:color w:val="000000"/>
        </w:rPr>
        <w:t>изму, по основаниям, предусмотренным </w:t>
      </w:r>
      <w:hyperlink r:id="rId162" w:anchor="block_62102" w:history="1">
        <w:r>
          <w:rPr>
            <w:rStyle w:val="a4"/>
            <w:color w:val="000000"/>
          </w:rPr>
          <w:t>подпунктами 2</w:t>
        </w:r>
      </w:hyperlink>
      <w:r>
        <w:rPr>
          <w:color w:val="000000"/>
        </w:rPr>
        <w:t>, </w:t>
      </w:r>
      <w:hyperlink r:id="rId163" w:anchor="block_62104" w:history="1">
        <w:r>
          <w:rPr>
            <w:rStyle w:val="a4"/>
            <w:color w:val="000000"/>
          </w:rPr>
          <w:t>4</w:t>
        </w:r>
      </w:hyperlink>
      <w:r>
        <w:rPr>
          <w:color w:val="000000"/>
        </w:rPr>
        <w:t> и </w:t>
      </w:r>
      <w:hyperlink r:id="rId164" w:anchor="block_62105" w:history="1">
        <w:r>
          <w:rPr>
            <w:rStyle w:val="a4"/>
            <w:color w:val="000000"/>
          </w:rPr>
          <w:t>5 п. 2.1</w:t>
        </w:r>
      </w:hyperlink>
      <w:r>
        <w:rPr>
          <w:color w:val="000000"/>
        </w:rPr>
        <w:t> ст. 6 Закона № 115-ФЗ, в целях обеспечения своей</w:t>
      </w:r>
      <w:r>
        <w:rPr>
          <w:color w:val="000000"/>
        </w:rPr>
        <w:t xml:space="preserve"> жизнедеятельности, а также жизнедеятельности совместно проживающих с ним членов его семьи, не имеющих самостоятельных источников дохода, вправе:</w:t>
      </w:r>
    </w:p>
    <w:p w14:paraId="73936897" w14:textId="77777777" w:rsidR="00DD0D04" w:rsidRDefault="007643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1) осуществлять операции с денежными средствами или иным имуществом, направленные на получение и расходование </w:t>
      </w:r>
      <w:r>
        <w:rPr>
          <w:color w:val="000000"/>
        </w:rPr>
        <w:t>заработной платы в размере, не превышающем 10 000 рублей в календарный месяц из расчета на каждого указанного члена семьи;</w:t>
      </w:r>
    </w:p>
    <w:p w14:paraId="79206BAD" w14:textId="77777777" w:rsidR="00DD0D04" w:rsidRDefault="00764335">
      <w:pPr>
        <w:shd w:val="clear" w:color="auto" w:fill="FFFFFF"/>
        <w:jc w:val="both"/>
      </w:pPr>
      <w:r>
        <w:rPr>
          <w:color w:val="000000"/>
        </w:rPr>
        <w:t>2) осуществлять операции с денежными средствами или иным имуществом, направленные на получение и расходование пенсии, стипендии, посо</w:t>
      </w:r>
      <w:r>
        <w:rPr>
          <w:color w:val="000000"/>
        </w:rPr>
        <w:t xml:space="preserve">бия, иной социальной выплаты в соответствии с законодательством Российской Федерации, а также на уплату налогов, штрафов, иных обязательных платежей по обязательствам физического лица, указанного в </w:t>
      </w:r>
      <w:hyperlink r:id="rId165" w:anchor="block_624" w:history="1">
        <w:r>
          <w:rPr>
            <w:rStyle w:val="a4"/>
            <w:color w:val="000000"/>
          </w:rPr>
          <w:t>абз. первом</w:t>
        </w:r>
      </w:hyperlink>
      <w:r>
        <w:rPr>
          <w:color w:val="000000"/>
        </w:rPr>
        <w:t> настоящего пункта;</w:t>
      </w:r>
    </w:p>
    <w:p w14:paraId="6BCFD1BE" w14:textId="77777777" w:rsidR="00DD0D04" w:rsidRDefault="00764335">
      <w:pPr>
        <w:shd w:val="clear" w:color="auto" w:fill="FFFFFF"/>
        <w:jc w:val="both"/>
      </w:pPr>
      <w:r>
        <w:rPr>
          <w:color w:val="000000"/>
        </w:rPr>
        <w:t>3) осуществлять в порядке, установленном </w:t>
      </w:r>
      <w:hyperlink r:id="rId166" w:anchor="block_710" w:history="1">
        <w:r>
          <w:rPr>
            <w:rStyle w:val="a4"/>
            <w:color w:val="000000"/>
          </w:rPr>
          <w:t>п. 10 ст. 7</w:t>
        </w:r>
      </w:hyperlink>
      <w:r>
        <w:rPr>
          <w:color w:val="000000"/>
        </w:rPr>
        <w:t> Закона № 115-ФЗ, операции с денежными средствами или иным имуществом, направленные на получение и расходование заработной платы в размере, превышающем сумму, указанную в </w:t>
      </w:r>
      <w:hyperlink r:id="rId167" w:anchor="block_6241" w:history="1">
        <w:r>
          <w:rPr>
            <w:rStyle w:val="a4"/>
            <w:color w:val="000000"/>
          </w:rPr>
          <w:t>подп. 1</w:t>
        </w:r>
      </w:hyperlink>
      <w:r>
        <w:rPr>
          <w:color w:val="000000"/>
        </w:rPr>
        <w:t> настоящего пункта, а также на осуществление выплаты по обязательствам, возникшим у него до включения его в указанный</w:t>
      </w:r>
      <w:r>
        <w:rPr>
          <w:color w:val="000000"/>
        </w:rPr>
        <w:t xml:space="preserve"> перечень.</w:t>
      </w:r>
    </w:p>
    <w:p w14:paraId="1EAE56A5" w14:textId="77777777" w:rsidR="00DD0D04" w:rsidRDefault="0076433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5.3.7. Физическое лицо, включенное в перечни организаций и физических лиц, связанных с терроризмом или с распространением оружия массового уничтожения, составляемые в соответствии с решениями Совета Безопасности ООН, в целях обеспечения своей жи</w:t>
      </w:r>
      <w:r>
        <w:rPr>
          <w:color w:val="000000"/>
        </w:rPr>
        <w:t xml:space="preserve">знедеятельности, а также жизнедеятельности проживающих совместно с ним членов его семьи, не имеющих самостоятельных источников дохода, либо организация или физическое лицо, включенные в указанные перечни, в целях оплаты расходов, связанных с обслуживанием </w:t>
      </w:r>
      <w:r>
        <w:rPr>
          <w:color w:val="000000"/>
        </w:rPr>
        <w:t>банковских счетов или иного имущества, в отношении которых применены меры по замораживанию (блокированию), предусмотренные пунктом 2 ст. 7.5 Закона № 115-ФЗ, совершения платежей по договорам (контрактам), заключенным до включения данных организации или физ</w:t>
      </w:r>
      <w:r>
        <w:rPr>
          <w:color w:val="000000"/>
        </w:rPr>
        <w:t>ического лица в указанные перечни, и в целях покрытия чрезвычайных расходов вправе обратиться в уполномоченный орган с письменным мотивированным заявлением о частичной или полной отмене применяемых мер по замораживанию (блокированию) денежных средств или и</w:t>
      </w:r>
      <w:r>
        <w:rPr>
          <w:color w:val="000000"/>
        </w:rPr>
        <w:t>ного имущества. Федеральный орган исполнительной власти, осуществляющий функции по выработке и реализации государственной политики и нормативно-правовому регулированию в сфере международных отношений Российской Федерации, во взаимодействии с уполномоченным</w:t>
      </w:r>
      <w:r>
        <w:rPr>
          <w:color w:val="000000"/>
        </w:rPr>
        <w:t xml:space="preserve"> органом обеспечивает рассмотрение указанного заявления органами, специально созданными решениями Совета Безопасности ООН, в соответствии с полномочиями, предусмотренными статьей 10.2 Закона № 115-ФЗ.</w:t>
      </w:r>
    </w:p>
    <w:p w14:paraId="213EABB8" w14:textId="77777777" w:rsidR="00DD0D04" w:rsidRDefault="0076433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Уполномоченный орган незамедлительно, но не позднее одн</w:t>
      </w:r>
      <w:r>
        <w:rPr>
          <w:color w:val="000000"/>
        </w:rPr>
        <w:t>ого рабочего дня со дня принятия органами, специально созданными решениями Совета Безопасности ООН, решения об удовлетворении заявления, указанного в абзаце первом настоящего пункта, информирует об этом организации, осуществляющие операции с денежными сред</w:t>
      </w:r>
      <w:r>
        <w:rPr>
          <w:color w:val="000000"/>
        </w:rPr>
        <w:t>ствами или иным имуществом, через их личные кабинеты в целях частичной или полной отмены применяемых мер по замораживанию (блокированию) денежных средств или иного имущества.</w:t>
      </w:r>
    </w:p>
    <w:p w14:paraId="7C4E7906" w14:textId="77777777" w:rsidR="00DD0D04" w:rsidRDefault="0076433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Уполномоченный орган также информирует заявителя о принятом органами, специально </w:t>
      </w:r>
      <w:r>
        <w:rPr>
          <w:color w:val="000000"/>
        </w:rPr>
        <w:t>созданными решениями Совета Безопасности ООН, решении.</w:t>
      </w:r>
    </w:p>
    <w:p w14:paraId="6985CA72" w14:textId="77777777" w:rsidR="00DD0D04" w:rsidRDefault="00764335">
      <w:pPr>
        <w:ind w:firstLine="540"/>
        <w:jc w:val="both"/>
      </w:pPr>
      <w:r>
        <w:t>5.3.8. Перечни организаций и физических лиц, связанных с терроризмом или с распространением оружия массового уничтожения, составляемые в соответствии с решениями Совета Безопасности ООН,</w:t>
      </w:r>
      <w:bookmarkStart w:id="40" w:name="dst100026"/>
      <w:bookmarkEnd w:id="40"/>
      <w:r>
        <w:t xml:space="preserve"> ведутся в элек</w:t>
      </w:r>
      <w:r>
        <w:t>тронном виде с использованием единой информационной системы Росфинмониторинга.</w:t>
      </w:r>
    </w:p>
    <w:p w14:paraId="4CB46D93" w14:textId="77777777" w:rsidR="00DD0D04" w:rsidRDefault="00764335">
      <w:pPr>
        <w:ind w:firstLine="540"/>
        <w:jc w:val="both"/>
      </w:pPr>
      <w:bookmarkStart w:id="41" w:name="dst100016"/>
      <w:bookmarkEnd w:id="41"/>
      <w:r>
        <w:t>Перечень содержит информацию об организациях и о физических лицах, включенных в него, а также сведения о дате включения организации или физического лица в Перечень.</w:t>
      </w:r>
    </w:p>
    <w:p w14:paraId="40DC8B66" w14:textId="77777777" w:rsidR="00DD0D04" w:rsidRDefault="00764335">
      <w:pPr>
        <w:ind w:firstLine="540"/>
        <w:jc w:val="both"/>
      </w:pPr>
      <w:r>
        <w:t xml:space="preserve">Сведения об </w:t>
      </w:r>
      <w:r>
        <w:t>организациях или о физических лицах, включенных в 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ООН, либо исключенных из указан</w:t>
      </w:r>
      <w:r>
        <w:t>ных перечней, подлежат размещению уполномоченным органом в сети Интернет на своем официальном сайте и опубликованию в определенных Правительством Российской Федерации официальных периодических изданиях в порядке, установленном Правительством Российской Фед</w:t>
      </w:r>
      <w:r>
        <w:t>ерации. Информация об указанных организациях или физических лицах в порядке, установленном Правительством Российской Федерации, также доводится уполномоченным органом до органов государственной власти и организаций, перечень которых определяется Правительс</w:t>
      </w:r>
      <w:r>
        <w:t>твом Российской Федерации.</w:t>
      </w:r>
    </w:p>
    <w:p w14:paraId="67DCB094" w14:textId="77777777" w:rsidR="00DD0D04" w:rsidRDefault="00764335">
      <w:pPr>
        <w:ind w:firstLine="540"/>
        <w:jc w:val="both"/>
      </w:pPr>
      <w:r>
        <w:t xml:space="preserve">5.3.9. Информация о включении в Перечень организаций и физических лиц или об исключении из него организаций и (или) физических лиц, а также о внесении </w:t>
      </w:r>
      <w:r>
        <w:rPr>
          <w:color w:val="22272F"/>
        </w:rPr>
        <w:t>корректировок в содержащиеся в Перечне</w:t>
      </w:r>
      <w:r>
        <w:t xml:space="preserve"> организаций и физических лиц сведения о</w:t>
      </w:r>
      <w:r>
        <w:t>б организациях и (или) о физических лицах вместе с актуальной информацией об организациях и о физических лицах, включенных в Перечень организаций и физических лиц, размещается на официальном сайте Росфинмониторинга не позднее четырех часов с момента размещ</w:t>
      </w:r>
      <w:r>
        <w:t>ения информации о данных решениях в сети Интернет на официальных сайтах Совета Безопасности ООН или органов, специально созданных решениями Совета Безопасности ООН.</w:t>
      </w:r>
    </w:p>
    <w:p w14:paraId="186F0685" w14:textId="77777777" w:rsidR="00DD0D04" w:rsidRDefault="00764335">
      <w:pPr>
        <w:ind w:firstLine="540"/>
        <w:jc w:val="both"/>
      </w:pPr>
      <w:r>
        <w:t>5.3.10. Сведения об организациях и (или) о физических лицах, включенных в Перечень организа</w:t>
      </w:r>
      <w:r>
        <w:t>ций и физических лиц или исключенных из перечня организаций и физических лиц, публикуются в "Российской газете" не реже чем один раз в месяц. Такие сведения публикуются в "Российской газете" в объеме, в котором такие сведения содержатся в перечнях, составл</w:t>
      </w:r>
      <w:r>
        <w:t>яемых СБ ООН или органами, специально созданными его решениями, на основании информации, передаваемой Росфинмониторингом.</w:t>
      </w:r>
      <w:bookmarkStart w:id="42" w:name="dst100024"/>
      <w:bookmarkEnd w:id="42"/>
    </w:p>
    <w:p w14:paraId="7659CD3E" w14:textId="77777777" w:rsidR="00DD0D04" w:rsidRDefault="00764335">
      <w:pPr>
        <w:ind w:firstLine="540"/>
        <w:jc w:val="both"/>
      </w:pPr>
      <w:r>
        <w:t>Абзац исключен.</w:t>
      </w:r>
    </w:p>
    <w:p w14:paraId="6E23B4D0" w14:textId="77777777" w:rsidR="00DD0D04" w:rsidRDefault="00764335">
      <w:pPr>
        <w:ind w:firstLine="540"/>
        <w:jc w:val="both"/>
      </w:pPr>
      <w:bookmarkStart w:id="43" w:name="dst100025"/>
      <w:bookmarkEnd w:id="43"/>
      <w:r>
        <w:t>5.3.11. Доведение информации, предусмотренной под</w:t>
      </w:r>
      <w:hyperlink r:id="rId168" w:anchor="dst100022" w:history="1">
        <w:r>
          <w:rPr>
            <w:rStyle w:val="a4"/>
            <w:color w:val="000000"/>
            <w:u w:val="none"/>
          </w:rPr>
          <w:t xml:space="preserve">пунктами </w:t>
        </w:r>
      </w:hyperlink>
      <w:r>
        <w:t>5.3.5.2. и 5.3.5.4. настоящих Правил, размещаемой на официальном сайте Росфинмониторинга, до сведения организаций, осуществляющих операции с денежными сред</w:t>
      </w:r>
      <w:r>
        <w:t xml:space="preserve">ствами или иным имуществом, указанных в </w:t>
      </w:r>
      <w:hyperlink r:id="rId169" w:anchor="dst100030" w:history="1">
        <w:r>
          <w:rPr>
            <w:rStyle w:val="a4"/>
            <w:color w:val="000000"/>
            <w:u w:val="none"/>
          </w:rPr>
          <w:t>части первой ст. 5</w:t>
        </w:r>
      </w:hyperlink>
      <w:r>
        <w:t xml:space="preserve"> Закона № 115-ФЗ, и индивидуальных пр</w:t>
      </w:r>
      <w:r>
        <w:t xml:space="preserve">едпринимателей, указанных в </w:t>
      </w:r>
      <w:hyperlink r:id="rId170" w:anchor="dst129" w:history="1">
        <w:r>
          <w:rPr>
            <w:rStyle w:val="a4"/>
            <w:color w:val="000000"/>
            <w:u w:val="none"/>
          </w:rPr>
          <w:t>части второй ст. 5</w:t>
        </w:r>
      </w:hyperlink>
      <w:r>
        <w:t xml:space="preserve"> Закона № 115-ФЗ, осуществляется через их личные ка</w:t>
      </w:r>
      <w:r>
        <w:t>бинеты.</w:t>
      </w:r>
    </w:p>
    <w:p w14:paraId="6ADC81FA" w14:textId="77777777" w:rsidR="00DD0D04" w:rsidRDefault="00764335">
      <w:pPr>
        <w:ind w:firstLine="567"/>
        <w:jc w:val="both"/>
      </w:pPr>
      <w:r>
        <w:t>5.3.12. Исключен.</w:t>
      </w:r>
    </w:p>
    <w:p w14:paraId="28733BBF" w14:textId="77777777" w:rsidR="00DD0D04" w:rsidRDefault="00764335">
      <w:pPr>
        <w:ind w:firstLine="567"/>
        <w:jc w:val="both"/>
      </w:pPr>
      <w:r>
        <w:t>5.3.13. Исключен.</w:t>
      </w:r>
    </w:p>
    <w:p w14:paraId="67C7E5D3" w14:textId="77777777" w:rsidR="00DD0D04" w:rsidRDefault="00764335">
      <w:pPr>
        <w:ind w:firstLine="567"/>
        <w:jc w:val="both"/>
      </w:pPr>
      <w:r>
        <w:t>5.3.14. Исключен.</w:t>
      </w:r>
    </w:p>
    <w:p w14:paraId="7AC8CEE1" w14:textId="77777777" w:rsidR="00DD0D04" w:rsidRDefault="00764335">
      <w:pPr>
        <w:ind w:firstLine="567"/>
        <w:jc w:val="both"/>
      </w:pPr>
      <w:r>
        <w:t>5.3.15. Исключен.</w:t>
      </w:r>
    </w:p>
    <w:p w14:paraId="04B577EA" w14:textId="77777777" w:rsidR="00DD0D04" w:rsidRDefault="00764335">
      <w:pPr>
        <w:ind w:firstLine="567"/>
        <w:jc w:val="both"/>
      </w:pPr>
      <w:r>
        <w:t>5.3.16. Исключен.</w:t>
      </w:r>
    </w:p>
    <w:p w14:paraId="40C60E52" w14:textId="77777777" w:rsidR="00DD0D04" w:rsidRDefault="00764335">
      <w:pPr>
        <w:ind w:firstLine="567"/>
        <w:jc w:val="both"/>
      </w:pPr>
      <w:r>
        <w:t xml:space="preserve">5.3.17. Уполномоченный орган незамедлительно, но не позднее но не позднее четырех часов с момента размещения информации о решении об исключении </w:t>
      </w:r>
      <w:r>
        <w:t>организации или физического лица из перечней организаций и физических лиц, связанных с терроризмом или с распространением оружия массового уничтожения, составляемые в соответствии с решениями Совета Безопасности ООН, информирует об этом в порядке, установл</w:t>
      </w:r>
      <w:r>
        <w:t>енном Правительством РФ, организации, осуществляющие операции с денежными средствами или иным имуществом, в целях прекращения применения мер по замораживанию (блокированию) денежных средств или иного имущества.</w:t>
      </w:r>
    </w:p>
    <w:p w14:paraId="0920301E" w14:textId="77777777" w:rsidR="00DD0D04" w:rsidRDefault="00764335">
      <w:pPr>
        <w:ind w:firstLine="567"/>
        <w:jc w:val="both"/>
      </w:pPr>
      <w:r>
        <w:t>5.3.18. Общество в дополнение к предусмотренн</w:t>
      </w:r>
      <w:r>
        <w:t>ым п. 1 ст. 7 Закона № 115-ФЗ мерам обязаны не реже чем один раз в два месяца проверять наличие среди своих клиентов организаций и физических лиц, включенных в перечни организаций и физических лиц, связанных с терроризмом или с распространением оружия масс</w:t>
      </w:r>
      <w:r>
        <w:t>ового уничтожения, составляемые в соответствии с решениями Совета Безопасности ООН, и информировать о результатах такой проверки уполномоченный орган в порядке, установленном Банком России по согласованию с уполномоченным органом.</w:t>
      </w:r>
    </w:p>
    <w:p w14:paraId="32E29796" w14:textId="77777777" w:rsidR="00DD0D04" w:rsidRDefault="00764335">
      <w:pPr>
        <w:ind w:firstLine="567"/>
        <w:jc w:val="both"/>
      </w:pPr>
      <w:r>
        <w:t>5.3.19. Физическое лицо, </w:t>
      </w:r>
      <w:r>
        <w:t>включенное в перечни организаций и физических лиц, связанных с терроризмом или с распространением оружия массового уничтожения, составляемые в соответствии с решениями Совета Безопасности ООН, в целях обеспечения своей жизнедеятельности, а также жизнедеяте</w:t>
      </w:r>
      <w:r>
        <w:t>льности проживающих совместно с ним членов его семьи, не имеющих самостоятельных источников дохода, либо организация или физическое лицо, включенные в указанные перечни, в целях оплаты расходов, связанных с обслуживанием банковских счетов или иного имущест</w:t>
      </w:r>
      <w:r>
        <w:t>ва, в отношении которых применены меры по замораживанию (блокированию), предусмотренные пунктом 2 ст. 7.5 Закона № 115-ФЗ, совершения платежей по договорам (контрактам), заключенным до включения данных организации или физического лица в указанные перечни, </w:t>
      </w:r>
      <w:r>
        <w:t>и в целях покрытия чрезвычайных расходов вправе обратиться в уполномоченный орган с письменным мотивированным заявлением о частичной или полной отмене применяемых мер по замораживанию (блокированию) денежных средств или иного имущества. Федеральный орган и</w:t>
      </w:r>
      <w:r>
        <w:t xml:space="preserve">сполнительной власти, осуществляющий функции по выработке и реализации государственной политики и нормативно-правовому регулированию в сфере международных отношений Российской Федерации, во взаимодействии с уполномоченным органом обеспечивает рассмотрение </w:t>
      </w:r>
      <w:r>
        <w:t>указанного заявления органами, специально созданными решениями Совета Безопасности ООН, в соответствии с полномочиями, предусмотренными статьей 10.2 Закона № 115-ФЗ.</w:t>
      </w:r>
    </w:p>
    <w:p w14:paraId="39DE212C" w14:textId="77777777" w:rsidR="00DD0D04" w:rsidRDefault="00764335">
      <w:pPr>
        <w:ind w:firstLine="567"/>
        <w:jc w:val="both"/>
      </w:pPr>
      <w:r>
        <w:t>5.3.20. Уполномоченный орган незамедлительно, но не позднее одного рабочего дня со дня при</w:t>
      </w:r>
      <w:r>
        <w:t>нятия органами, специально созданными решениями Совета Безопасности ООН, решения об удовлетворении заявления, указанного в абзаце первом настоящего пункта, информирует об этом организации, осуществляющие операции с денежными средствами или иным имуществом,</w:t>
      </w:r>
      <w:r>
        <w:t> через их личные кабинеты в целях частичной или полной отмены применяемых мер по замораживанию (блокированию) денежных средств или иного имущества.</w:t>
      </w:r>
    </w:p>
    <w:p w14:paraId="19AB59FF" w14:textId="77777777" w:rsidR="00DD0D04" w:rsidRDefault="00764335">
      <w:pPr>
        <w:ind w:firstLine="567"/>
        <w:jc w:val="both"/>
      </w:pPr>
      <w:r>
        <w:t>Уполномоченный орган также информирует заявителя о принятом органами, специально созданными решениями Совета</w:t>
      </w:r>
      <w:r>
        <w:t xml:space="preserve"> Безопасности ООН, решении.</w:t>
      </w:r>
    </w:p>
    <w:p w14:paraId="5DA84A46" w14:textId="77777777" w:rsidR="00DD0D04" w:rsidRDefault="00DD0D04">
      <w:pPr>
        <w:pStyle w:val="22"/>
      </w:pPr>
      <w:bookmarkStart w:id="44" w:name="dst100056"/>
      <w:bookmarkEnd w:id="44"/>
    </w:p>
    <w:p w14:paraId="1C3659F1" w14:textId="77777777" w:rsidR="00DD0D04" w:rsidRDefault="00764335">
      <w:pPr>
        <w:pStyle w:val="22"/>
      </w:pPr>
      <w:r>
        <w:rPr>
          <w:rStyle w:val="a4"/>
          <w:b/>
          <w:color w:val="000000"/>
          <w:u w:val="none"/>
        </w:rPr>
        <w:t>5.4.</w:t>
      </w:r>
      <w:r>
        <w:rPr>
          <w:rStyle w:val="a4"/>
          <w:color w:val="000000"/>
          <w:u w:val="none"/>
        </w:rPr>
        <w:t xml:space="preserve"> </w:t>
      </w:r>
      <w:r>
        <w:rPr>
          <w:rStyle w:val="a4"/>
          <w:b/>
          <w:color w:val="000000"/>
          <w:u w:val="none"/>
        </w:rPr>
        <w:t>Механизм взаимодействия между сотрудниками Общества, выявляющими операции, подлежащие обязательному контролю, необычные и подозрительные операции, и Ответственным сотрудником.</w:t>
      </w:r>
    </w:p>
    <w:p w14:paraId="6C25255A" w14:textId="77777777" w:rsidR="00DD0D04" w:rsidRDefault="00764335">
      <w:pPr>
        <w:ind w:right="22" w:firstLine="709"/>
        <w:jc w:val="both"/>
      </w:pPr>
      <w:r>
        <w:t>5.4.1. При выявлении в деятельности клиента оп</w:t>
      </w:r>
      <w:r>
        <w:t>ерации, подлежащей обязательному контролю, либо необычной или подозрительной операции (сделки) сотрудник Общества, выявивший операцию, в день совершения такой операции информирует об этом Ответственного сотрудника путем составления и направления ему в пись</w:t>
      </w:r>
      <w:r>
        <w:t xml:space="preserve">менном виде или по электронной почте Внутреннего сообщения об операции по форме, указанной в приложении 8 к настоящим Правилам (далее – Внутреннее сообщение), а также предоставляет ему информацию об операции, основания ее отнесения к операциям, подлежащим </w:t>
      </w:r>
      <w:r>
        <w:t>обязательному контролю, необычной или подозрительной.</w:t>
      </w:r>
    </w:p>
    <w:p w14:paraId="6816CD60" w14:textId="77777777" w:rsidR="00DD0D04" w:rsidRDefault="00764335">
      <w:pPr>
        <w:ind w:right="22" w:firstLine="709"/>
        <w:jc w:val="both"/>
      </w:pPr>
      <w:r>
        <w:t xml:space="preserve">5.4.2. При возникновении сомнений в части правомерности квалификации операции как операции, подлежащей обязательному контролю, необычной или подозрительной сотрудник Общества в день совершения операции </w:t>
      </w:r>
      <w:r>
        <w:t>информирует об этом Ответственного сотрудника путем составления и направления ему в письменном виде или по электронной почте Внутреннего сообщения, а также при необходимости предоставляет ему дополнительную информацию об операции.</w:t>
      </w:r>
    </w:p>
    <w:p w14:paraId="4DD1DA6E" w14:textId="77777777" w:rsidR="00DD0D04" w:rsidRDefault="00764335">
      <w:pPr>
        <w:ind w:right="22" w:firstLine="709"/>
        <w:jc w:val="both"/>
      </w:pPr>
      <w:r>
        <w:t>5.4.3. Сообщение об опера</w:t>
      </w:r>
      <w:r>
        <w:t>ции подписывается сотрудником Общества, составившим указанное Внутреннее сообщение.</w:t>
      </w:r>
    </w:p>
    <w:p w14:paraId="06B57FC9" w14:textId="77777777" w:rsidR="00DD0D04" w:rsidRDefault="00764335">
      <w:pPr>
        <w:ind w:right="22" w:firstLine="709"/>
        <w:jc w:val="both"/>
      </w:pPr>
      <w:r>
        <w:t>5.4.4. При получении от сотрудника Общества указанного Внутреннего сообщения Ответственный сотрудник изучает представленную ему информацию и в тот же день принимает решение</w:t>
      </w:r>
      <w:r>
        <w:t xml:space="preserve"> о квалификации операции в качестве операции, подлежащей обязательному контролю, об отнесении необычной операции к категории подозрительных (при достаточности информации для отнесения необычной операции к категории подозрительных). О решении Ответственного</w:t>
      </w:r>
      <w:r>
        <w:t xml:space="preserve"> сотрудника, принятом в отношении указанного Внутреннего сообщения, во Внутреннем сообщении делается запись с мотивированным обоснованием принятого решения, которая заверяется подписью (собственноручной, электронной или иным аналогом, установленным Обществ</w:t>
      </w:r>
      <w:r>
        <w:t xml:space="preserve">ом) Ответственного сотрудника. </w:t>
      </w:r>
    </w:p>
    <w:p w14:paraId="7BF402FB" w14:textId="77777777" w:rsidR="00DD0D04" w:rsidRDefault="00764335">
      <w:pPr>
        <w:ind w:right="22" w:firstLine="709"/>
        <w:jc w:val="both"/>
      </w:pPr>
      <w:r>
        <w:t>5.4.5. В случае принятия Ответственным сотрудником решения о ненаправлении сведений об операции в уполномоченный орган в сообщение включается мотивированное обоснование принятого решения.</w:t>
      </w:r>
    </w:p>
    <w:p w14:paraId="5B234387" w14:textId="77777777" w:rsidR="00DD0D04" w:rsidRDefault="00764335">
      <w:pPr>
        <w:ind w:right="22" w:firstLine="709"/>
        <w:jc w:val="both"/>
      </w:pPr>
      <w:r>
        <w:t>5.4.6. После принятия решения Ответс</w:t>
      </w:r>
      <w:r>
        <w:t>твенный сотрудник в тот же день передает Внутреннее сообщение Генеральному директору для принятия окончательного решения о направлении (ненаправлении) в уполномоченный орган сведений об операции, которое Генеральный директор должен принять в тот же день. О</w:t>
      </w:r>
      <w:r>
        <w:t xml:space="preserve"> решении Генерального директора во Внутреннем сообщении делается запись, которая заверяется собственноручной подписью Генерального директора.</w:t>
      </w:r>
    </w:p>
    <w:p w14:paraId="72E2850E" w14:textId="77777777" w:rsidR="00DD0D04" w:rsidRDefault="00764335">
      <w:pPr>
        <w:ind w:right="22" w:firstLine="709"/>
        <w:jc w:val="both"/>
      </w:pPr>
      <w:r>
        <w:t>5.4.7. Внутреннее сообщение с решением Генерального директора немедленно передается Ответственному сотруднику.</w:t>
      </w:r>
    </w:p>
    <w:p w14:paraId="77176351" w14:textId="77777777" w:rsidR="00DD0D04" w:rsidRDefault="00764335">
      <w:pPr>
        <w:ind w:right="22" w:firstLine="709"/>
        <w:jc w:val="both"/>
      </w:pPr>
      <w:r>
        <w:t>5.4</w:t>
      </w:r>
      <w:r>
        <w:t>.8. В случае принятия Генеральным директором решения о направлении в уполномоченный орган сведений об операции Ответственный сотрудник готовит Формализованное электронное сообщение в уполномоченный орган и направляет его в порядке, указанном в разделе 13 н</w:t>
      </w:r>
      <w:r>
        <w:t>астоящих Правилах.</w:t>
      </w:r>
    </w:p>
    <w:p w14:paraId="574A16BB" w14:textId="77777777" w:rsidR="00DD0D04" w:rsidRDefault="00764335">
      <w:pPr>
        <w:ind w:right="22" w:firstLine="709"/>
        <w:jc w:val="both"/>
      </w:pPr>
      <w:r>
        <w:t>5.4.9. Указанный механизм взаимодействия не распространяется на Общество в случае, если оно не привлекает иных лиц для осуществления своей деятельности (не имеет иных сотрудников, кроме Генерального директора), при условии, что Генеральн</w:t>
      </w:r>
      <w:r>
        <w:t>ый директор самостоятельно осуществляет функции Ответственного сотрудника.</w:t>
      </w:r>
    </w:p>
    <w:p w14:paraId="5056EAF6" w14:textId="77777777" w:rsidR="00DD0D04" w:rsidRDefault="00DD0D04">
      <w:pPr>
        <w:pStyle w:val="22"/>
      </w:pPr>
    </w:p>
    <w:p w14:paraId="3180AFD7" w14:textId="77777777" w:rsidR="00DD0D04" w:rsidRDefault="00764335">
      <w:pPr>
        <w:pStyle w:val="22"/>
      </w:pPr>
      <w:r>
        <w:t>5.5.</w:t>
      </w:r>
      <w:r>
        <w:rPr>
          <w:rStyle w:val="a4"/>
          <w:b/>
          <w:color w:val="000000"/>
          <w:u w:val="none"/>
        </w:rPr>
        <w:t xml:space="preserve"> Положения о должностном лице Общества, принимающем решение об отнесении необычной операции к категории подозрительных, о направлении сведений в уполномоченный орган.</w:t>
      </w:r>
    </w:p>
    <w:p w14:paraId="30E6A818" w14:textId="77777777" w:rsidR="00DD0D04" w:rsidRDefault="00764335">
      <w:pPr>
        <w:ind w:right="22" w:firstLine="709"/>
        <w:jc w:val="both"/>
      </w:pPr>
      <w:r>
        <w:t>5.5.1. До</w:t>
      </w:r>
      <w:r>
        <w:t>лжностным лицом Общества, принимающим решение об отнесении необычной операции к категории подозрительных, о квалификации операции в качестве операции, подлежащей обязательному контролю, является Ответственный сотрудник.</w:t>
      </w:r>
    </w:p>
    <w:p w14:paraId="1BCB6428" w14:textId="77777777" w:rsidR="00DD0D04" w:rsidRDefault="00764335">
      <w:pPr>
        <w:ind w:right="22" w:firstLine="709"/>
        <w:jc w:val="both"/>
      </w:pPr>
      <w:r>
        <w:t>5.5.2. Решение об отнесении необычно</w:t>
      </w:r>
      <w:r>
        <w:t>й операции к категории подозрительных, о квалификации операции в качестве операции, подлежащей обязательному контролю, принимается Ответственным сотрудником на основании полученного от сотрудника Общества Внутреннего сообщения и необходимых для квалификаци</w:t>
      </w:r>
      <w:r>
        <w:t>и операции документов и сведений, раскрывающих характер проводимой операции.</w:t>
      </w:r>
    </w:p>
    <w:p w14:paraId="64CE184A" w14:textId="77777777" w:rsidR="00DD0D04" w:rsidRDefault="00764335">
      <w:pPr>
        <w:ind w:right="22" w:firstLine="709"/>
        <w:jc w:val="both"/>
      </w:pPr>
      <w:r>
        <w:t>5.5.3. Решение о направлении сведений в уполномоченный орган принимает Генеральный директор по представлению Ответственного сотрудника на основании полученного от него Внутреннего</w:t>
      </w:r>
      <w:r>
        <w:t xml:space="preserve"> сообщения.</w:t>
      </w:r>
    </w:p>
    <w:p w14:paraId="5186ACD8" w14:textId="77777777" w:rsidR="00DD0D04" w:rsidRDefault="00DD0D04">
      <w:pPr>
        <w:ind w:right="22"/>
        <w:jc w:val="both"/>
      </w:pPr>
    </w:p>
    <w:p w14:paraId="36A1ABC4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5.6. Положения о сроках принятия решений о квалификации (отказе в квалификации) операции клиента в качестве подозрительной, а также порядок фиксирования принятого решения</w:t>
      </w:r>
    </w:p>
    <w:p w14:paraId="73475B1D" w14:textId="77777777" w:rsidR="00DD0D04" w:rsidRDefault="00764335">
      <w:pPr>
        <w:ind w:right="22" w:firstLine="709"/>
        <w:jc w:val="both"/>
      </w:pPr>
      <w:r>
        <w:t>5.6.1. После получения от сотрудника Общества Внутреннего сообщения Отве</w:t>
      </w:r>
      <w:r>
        <w:t>тственный сотрудник изучает представленную ему информацию и в тот же день принимает решение о квалификации (отказе в квалификации) операции клиента в качестве подозрительной.</w:t>
      </w:r>
    </w:p>
    <w:p w14:paraId="137F4A5E" w14:textId="77777777" w:rsidR="00DD0D04" w:rsidRDefault="00764335">
      <w:pPr>
        <w:ind w:right="22" w:firstLine="709"/>
        <w:jc w:val="both"/>
      </w:pPr>
      <w:r>
        <w:t>В случае принятия Ответственным сотрудником решения о проведении углубленной пров</w:t>
      </w:r>
      <w:r>
        <w:t>ерки в соответствии с настоящими Правилами на предмет возможной связи с ОД/ФТ/ФРОМУ, Ответственный сотрудник в день получения от сотрудника Общества Внутреннего сообщения об операции согласно п. 5.4.1. настоящей Программы предлагает сотруднику Общества, от</w:t>
      </w:r>
      <w:r>
        <w:t>ветственному за проведение операции (сделки) с клиентом, запросить у клиента необходимые дополнительные документы и информацию, которые должны быть предоставлены клиентом Обществу в течение одного рабочего дня со дня получения запроса.</w:t>
      </w:r>
    </w:p>
    <w:p w14:paraId="1554C21B" w14:textId="77777777" w:rsidR="00DD0D04" w:rsidRDefault="00764335">
      <w:pPr>
        <w:ind w:right="22" w:firstLine="709"/>
        <w:jc w:val="both"/>
      </w:pPr>
      <w:r>
        <w:t xml:space="preserve">Полученные от </w:t>
      </w:r>
      <w:r>
        <w:t>клиента дополнительные документы и информация подлежат проверке и анализу со стороны Общества. Такая проверка и анализ проводится Ответственным сотрудником в день получения дополнительных документов и информации с привлечением при необходимости сотрудника,</w:t>
      </w:r>
      <w:r>
        <w:t xml:space="preserve"> ответственного за работу с клиентом. Решение о квалификации (об отказе в такой квалификации) операции клиента в качестве подозрительной принимается в тот же день.</w:t>
      </w:r>
    </w:p>
    <w:p w14:paraId="6FA743FF" w14:textId="77777777" w:rsidR="00DD0D04" w:rsidRDefault="00764335">
      <w:pPr>
        <w:ind w:right="22" w:firstLine="709"/>
        <w:jc w:val="both"/>
      </w:pPr>
      <w:r>
        <w:t>5.6.2. Принятое Ответственным сотрудником решение в отношении операции фиксируется Ответстве</w:t>
      </w:r>
      <w:r>
        <w:t>нным сотрудником во Внутреннем сообщении и скрепляется его подписью (собственноручной, электронной или ее аналогом, установленным Обществом).</w:t>
      </w:r>
    </w:p>
    <w:p w14:paraId="7EE884B2" w14:textId="77777777" w:rsidR="00DD0D04" w:rsidRDefault="00DD0D04">
      <w:pPr>
        <w:ind w:right="22"/>
        <w:jc w:val="both"/>
        <w:rPr>
          <w:b/>
        </w:rPr>
      </w:pPr>
    </w:p>
    <w:p w14:paraId="393792A1" w14:textId="77777777" w:rsidR="00DD0D04" w:rsidRDefault="00764335">
      <w:pPr>
        <w:ind w:right="22"/>
        <w:jc w:val="both"/>
      </w:pPr>
      <w:r>
        <w:rPr>
          <w:b/>
        </w:rPr>
        <w:t>5.7.</w:t>
      </w:r>
      <w:r>
        <w:rPr>
          <w:b/>
          <w:i/>
        </w:rPr>
        <w:t xml:space="preserve"> </w:t>
      </w:r>
      <w:r>
        <w:rPr>
          <w:rStyle w:val="a4"/>
          <w:b/>
          <w:color w:val="000000"/>
          <w:u w:val="none"/>
        </w:rPr>
        <w:t>Порядок документального фиксирования сведений об операциях, подлежащих обязательному контролю, и подозритель</w:t>
      </w:r>
      <w:r>
        <w:rPr>
          <w:rStyle w:val="a4"/>
          <w:b/>
          <w:color w:val="000000"/>
          <w:u w:val="none"/>
        </w:rPr>
        <w:t>ных операций, а также порядок представления в уполномоченный орган сведений о таких операциях.</w:t>
      </w:r>
    </w:p>
    <w:p w14:paraId="24010EF8" w14:textId="77777777" w:rsidR="00DD0D04" w:rsidRDefault="00764335">
      <w:pPr>
        <w:ind w:right="22" w:firstLine="709"/>
        <w:jc w:val="both"/>
      </w:pPr>
      <w:r>
        <w:t>5.7.1. Ответственным за документальное фиксирование информации (документов), полученной (полученных) Обществом при реализации настоящих Правил является Ответстве</w:t>
      </w:r>
      <w:r>
        <w:t>нный сотрудник.</w:t>
      </w:r>
    </w:p>
    <w:p w14:paraId="57A809D2" w14:textId="77777777" w:rsidR="00DD0D04" w:rsidRDefault="00764335">
      <w:pPr>
        <w:ind w:right="22" w:firstLine="709"/>
        <w:jc w:val="both"/>
      </w:pPr>
      <w:r>
        <w:t>5.7.2. Общество обязано документально фиксировать информацию, полученную в результате реализации настоящих Правил, и сохранять ее конфиденциальный характер.</w:t>
      </w:r>
    </w:p>
    <w:p w14:paraId="648DB34D" w14:textId="77777777" w:rsidR="00DD0D04" w:rsidRDefault="00764335">
      <w:pPr>
        <w:ind w:right="22" w:firstLine="709"/>
        <w:jc w:val="both"/>
      </w:pPr>
      <w:r>
        <w:t>Основаниями документального фиксирования информации являются:</w:t>
      </w:r>
    </w:p>
    <w:p w14:paraId="2B246E09" w14:textId="77777777" w:rsidR="00DD0D04" w:rsidRDefault="00764335">
      <w:pPr>
        <w:numPr>
          <w:ilvl w:val="0"/>
          <w:numId w:val="4"/>
        </w:numPr>
        <w:autoSpaceDE w:val="0"/>
        <w:ind w:right="22"/>
        <w:jc w:val="both"/>
      </w:pPr>
      <w:r>
        <w:t xml:space="preserve">запутанный или </w:t>
      </w:r>
      <w:r>
        <w:t>необычный характер сделки, не имеющей очевидного экономического смысла или очевидной законной цели;</w:t>
      </w:r>
    </w:p>
    <w:p w14:paraId="2F9E19AD" w14:textId="77777777" w:rsidR="00DD0D04" w:rsidRDefault="00764335">
      <w:pPr>
        <w:numPr>
          <w:ilvl w:val="0"/>
          <w:numId w:val="4"/>
        </w:numPr>
        <w:autoSpaceDE w:val="0"/>
        <w:ind w:right="22"/>
        <w:jc w:val="both"/>
      </w:pPr>
      <w:r>
        <w:t>несоответствие сделки целям деятельности организации, установленным учредительными документами этой организации;</w:t>
      </w:r>
    </w:p>
    <w:p w14:paraId="5F4BC37C" w14:textId="77777777" w:rsidR="00DD0D04" w:rsidRDefault="00764335">
      <w:pPr>
        <w:numPr>
          <w:ilvl w:val="0"/>
          <w:numId w:val="4"/>
        </w:numPr>
        <w:autoSpaceDE w:val="0"/>
        <w:ind w:right="22"/>
        <w:jc w:val="both"/>
      </w:pPr>
      <w:r>
        <w:t>выявление неоднократного совершения операци</w:t>
      </w:r>
      <w:r>
        <w:t>й или сделок, характер которых дает основание полагать, что целью их осуществления является уклонение от процедур обязательного контроля, предусмотренных Законом № 115-ФЗ;</w:t>
      </w:r>
    </w:p>
    <w:p w14:paraId="78974A61" w14:textId="77777777" w:rsidR="00DD0D04" w:rsidRDefault="00764335">
      <w:pPr>
        <w:numPr>
          <w:ilvl w:val="0"/>
          <w:numId w:val="4"/>
        </w:numPr>
        <w:autoSpaceDE w:val="0"/>
        <w:ind w:right="22"/>
        <w:jc w:val="both"/>
      </w:pPr>
      <w:r>
        <w:t xml:space="preserve">совершение операции, сделки клиентом, в отношении которого уполномоченным органом в </w:t>
      </w:r>
      <w:r>
        <w:t>Общество направлен либо ранее направлялся запрос, предусмотренный подп. 5 п. 1 ст. 7 Закона № 115-ФЗ;</w:t>
      </w:r>
    </w:p>
    <w:p w14:paraId="5F0D5F60" w14:textId="77777777" w:rsidR="00DD0D04" w:rsidRDefault="00764335">
      <w:pPr>
        <w:numPr>
          <w:ilvl w:val="0"/>
          <w:numId w:val="4"/>
        </w:numPr>
        <w:autoSpaceDE w:val="0"/>
        <w:ind w:right="22"/>
        <w:jc w:val="both"/>
      </w:pPr>
      <w:r>
        <w:t>отказ клиента от совершения разовой операции, в отношении которой у работников Общества возникают подозрения, что указанная операция осуществляется в целя</w:t>
      </w:r>
      <w:r>
        <w:t>х ОД/ФТ/ФРОМУ;</w:t>
      </w:r>
    </w:p>
    <w:p w14:paraId="1F10D4B2" w14:textId="77777777" w:rsidR="00DD0D04" w:rsidRDefault="00764335">
      <w:pPr>
        <w:numPr>
          <w:ilvl w:val="0"/>
          <w:numId w:val="4"/>
        </w:numPr>
        <w:ind w:right="22"/>
        <w:jc w:val="both"/>
      </w:pPr>
      <w:r>
        <w:t>иные обстоятельства, дающие основания полагать, что сделки осуществляются в целях ОД/ФТ/ФРОМУ.</w:t>
      </w:r>
    </w:p>
    <w:p w14:paraId="63BC7CF0" w14:textId="77777777" w:rsidR="00DD0D04" w:rsidRDefault="00764335">
      <w:pPr>
        <w:ind w:right="22" w:firstLine="709"/>
        <w:jc w:val="both"/>
      </w:pPr>
      <w:r>
        <w:t>5.7.3. Сведения об операциях, подлежащих обязательному контролю, и операциях, в отношении которых возникают подозрения, что они осуществляются в ц</w:t>
      </w:r>
      <w:r>
        <w:t>елях ОД/ФТ/ФРОМУ, документально фиксируются таким образом, чтобы была обеспечена возможность воспроизведения деталей операции (в том числе суммы операции, валюты операции, данных о контрагенте клиента).</w:t>
      </w:r>
    </w:p>
    <w:p w14:paraId="5111FFF1" w14:textId="77777777" w:rsidR="00DD0D04" w:rsidRDefault="00764335">
      <w:pPr>
        <w:ind w:right="22" w:firstLine="709"/>
        <w:jc w:val="both"/>
      </w:pPr>
      <w:r>
        <w:t xml:space="preserve">5.7.4. Порядок составления Внутреннего сообщения при </w:t>
      </w:r>
      <w:r>
        <w:t>выявлении в деятельности клиента операции, подлежащей обязательному контролю, либо необычной операции (сделки), а также подозрительной операции (сделки) и связанный с ним механизм взаимодействия сотрудников Общества изложен в п. 5.4 настоящей Программы.</w:t>
      </w:r>
    </w:p>
    <w:p w14:paraId="3A94AAF3" w14:textId="77777777" w:rsidR="00DD0D04" w:rsidRDefault="00764335">
      <w:pPr>
        <w:ind w:right="22" w:firstLine="709"/>
        <w:jc w:val="both"/>
      </w:pPr>
      <w:r>
        <w:t>5.</w:t>
      </w:r>
      <w:r>
        <w:t>7.5. Внутреннее сообщение об операции составляется по форме, указанной в приложении 8 к настоящим Правилам, и может быть сформировано на бумажном носителе либо в электронном виде. К сообщению прикладываются необходимые для квалификации операции документы и</w:t>
      </w:r>
      <w:r>
        <w:t xml:space="preserve"> сведения, раскрывающие характер проводимой операции.</w:t>
      </w:r>
    </w:p>
    <w:p w14:paraId="746F036B" w14:textId="77777777" w:rsidR="00DD0D04" w:rsidRDefault="00764335">
      <w:pPr>
        <w:ind w:right="22" w:firstLine="709"/>
        <w:jc w:val="both"/>
      </w:pPr>
      <w:r>
        <w:t>5.7.6. Во Внутреннем сообщении об операции должны быть указаны:</w:t>
      </w:r>
    </w:p>
    <w:p w14:paraId="61E30339" w14:textId="77777777" w:rsidR="00DD0D04" w:rsidRDefault="00764335">
      <w:pPr>
        <w:ind w:right="22" w:firstLine="709"/>
        <w:jc w:val="both"/>
      </w:pPr>
      <w:r>
        <w:t>5.7.6.1. Вид операции:</w:t>
      </w:r>
    </w:p>
    <w:p w14:paraId="5CFF9C83" w14:textId="77777777" w:rsidR="00DD0D04" w:rsidRDefault="00764335">
      <w:pPr>
        <w:numPr>
          <w:ilvl w:val="0"/>
          <w:numId w:val="3"/>
        </w:numPr>
        <w:autoSpaceDE w:val="0"/>
        <w:ind w:right="22"/>
        <w:jc w:val="both"/>
      </w:pPr>
      <w:r>
        <w:t>операция, в отношении которой возникают сомнения в части правомерности квалификации ее как операции, подлежащей обя</w:t>
      </w:r>
      <w:r>
        <w:t>зательному контролю;</w:t>
      </w:r>
    </w:p>
    <w:p w14:paraId="552442A0" w14:textId="77777777" w:rsidR="00DD0D04" w:rsidRDefault="00764335">
      <w:pPr>
        <w:numPr>
          <w:ilvl w:val="0"/>
          <w:numId w:val="3"/>
        </w:numPr>
        <w:autoSpaceDE w:val="0"/>
        <w:ind w:right="22"/>
        <w:jc w:val="both"/>
      </w:pPr>
      <w:r>
        <w:t>операция, в отношении которой возникают подозрения, что она осуществляется в целях легализации (отмывания) доходов, полученных преступным путем, или финансирования терроризма;</w:t>
      </w:r>
    </w:p>
    <w:p w14:paraId="6B1CE9AF" w14:textId="77777777" w:rsidR="00DD0D04" w:rsidRDefault="00764335">
      <w:pPr>
        <w:numPr>
          <w:ilvl w:val="0"/>
          <w:numId w:val="3"/>
        </w:numPr>
        <w:autoSpaceDE w:val="0"/>
        <w:ind w:right="22"/>
        <w:jc w:val="both"/>
      </w:pPr>
      <w:r>
        <w:t>операция, подлежащая обязательному контролю.</w:t>
      </w:r>
    </w:p>
    <w:p w14:paraId="4F3DDE8D" w14:textId="77777777" w:rsidR="00DD0D04" w:rsidRDefault="00764335">
      <w:pPr>
        <w:ind w:right="22" w:firstLine="709"/>
        <w:jc w:val="both"/>
      </w:pPr>
      <w:r>
        <w:t>5.7.6.2. Содер</w:t>
      </w:r>
      <w:r>
        <w:t>жание операции;</w:t>
      </w:r>
    </w:p>
    <w:p w14:paraId="138FAA5B" w14:textId="77777777" w:rsidR="00DD0D04" w:rsidRDefault="00764335">
      <w:pPr>
        <w:ind w:right="22" w:firstLine="709"/>
        <w:jc w:val="both"/>
      </w:pPr>
      <w:r>
        <w:t>5.7.6.3. Дата, сумма и валюта операции;</w:t>
      </w:r>
    </w:p>
    <w:p w14:paraId="09872474" w14:textId="77777777" w:rsidR="00DD0D04" w:rsidRDefault="00764335">
      <w:pPr>
        <w:ind w:right="22" w:firstLine="709"/>
        <w:jc w:val="both"/>
      </w:pPr>
      <w:r>
        <w:t>5.7.6.4. Сведения о лице (лицах), участвующем (участвующих) в операции (стороны по операции);</w:t>
      </w:r>
    </w:p>
    <w:p w14:paraId="208E1CE1" w14:textId="77777777" w:rsidR="00DD0D04" w:rsidRDefault="00764335">
      <w:pPr>
        <w:ind w:right="22" w:firstLine="709"/>
        <w:jc w:val="both"/>
      </w:pPr>
      <w:r>
        <w:t xml:space="preserve">5.7.6.5. Возникшие затруднения при квалификации операции как операции, подлежащей </w:t>
      </w:r>
      <w:r>
        <w:t>обязательному контролю, или причины, по которым операция квалифицируется как операция, в отношении которой возникают подозрения, что она осуществляется в целях ОД/ФТ/ФРОМУ;</w:t>
      </w:r>
    </w:p>
    <w:p w14:paraId="06F6BA0F" w14:textId="77777777" w:rsidR="00DD0D04" w:rsidRDefault="00764335">
      <w:pPr>
        <w:ind w:right="22" w:firstLine="709"/>
        <w:jc w:val="both"/>
      </w:pPr>
      <w:r>
        <w:t>5.7.6.6. Сведения о сотруднике Общества, составившем Внутреннее сообщение, его подп</w:t>
      </w:r>
      <w:r>
        <w:t>ись (собственноручная, электронная или ее аналог, установленный Обществом);</w:t>
      </w:r>
    </w:p>
    <w:p w14:paraId="424C8E84" w14:textId="77777777" w:rsidR="00DD0D04" w:rsidRDefault="00764335">
      <w:pPr>
        <w:ind w:right="22" w:firstLine="709"/>
        <w:jc w:val="both"/>
      </w:pPr>
      <w:r>
        <w:t>5.7.6.7. Дата и время составления сообщения об операции;</w:t>
      </w:r>
    </w:p>
    <w:p w14:paraId="0E043938" w14:textId="77777777" w:rsidR="00DD0D04" w:rsidRDefault="00764335">
      <w:pPr>
        <w:ind w:right="22" w:firstLine="709"/>
        <w:jc w:val="both"/>
      </w:pPr>
      <w:r>
        <w:t>5.7.6.8. Дата получения Ответственным сотрудником сообщения об операции и его подпись (собственноручная, электронная или ее</w:t>
      </w:r>
      <w:r>
        <w:t xml:space="preserve"> аналог, установленный Обществом);</w:t>
      </w:r>
    </w:p>
    <w:p w14:paraId="5313D5F6" w14:textId="77777777" w:rsidR="00DD0D04" w:rsidRDefault="00764335">
      <w:pPr>
        <w:ind w:right="22" w:firstLine="709"/>
        <w:jc w:val="both"/>
      </w:pPr>
      <w:r>
        <w:t xml:space="preserve">5.7.6.9. Запись о решении Ответственного сотрудника, принятом в отношении сообщения об операции, с мотивированным обоснованием и указанием даты принятия решения и его подпись (собственноручная, электронная или ее аналог, </w:t>
      </w:r>
      <w:r>
        <w:t>установленный Обществом). В случае принятия Ответственным сотрудником решения об отсутствии оснований для направления сведений об операции в уполномоченный орган в сообщение включается мотивированное обоснование принятого решения.</w:t>
      </w:r>
    </w:p>
    <w:p w14:paraId="3B04162F" w14:textId="77777777" w:rsidR="00DD0D04" w:rsidRDefault="00764335">
      <w:pPr>
        <w:ind w:right="22" w:firstLine="709"/>
        <w:jc w:val="both"/>
      </w:pPr>
      <w:r>
        <w:t>5.7.6.10. Запись о решени</w:t>
      </w:r>
      <w:r>
        <w:t>и Генерального директора, принятом в отношении сообщения об операции, о направлении (об отказе в направлении) в уполномоченный орган сведений об операции, его подпись (собственноручная, электронная или ее аналог, установленный Обществом).</w:t>
      </w:r>
    </w:p>
    <w:p w14:paraId="26D3DE6B" w14:textId="77777777" w:rsidR="00DD0D04" w:rsidRDefault="00764335">
      <w:pPr>
        <w:ind w:right="22" w:firstLine="709"/>
        <w:jc w:val="both"/>
      </w:pPr>
      <w:r>
        <w:t>5.7.7. В одном Вн</w:t>
      </w:r>
      <w:r>
        <w:t>утреннем сообщении об операции может содержаться информация о нескольких операциях.</w:t>
      </w:r>
    </w:p>
    <w:p w14:paraId="29088471" w14:textId="77777777" w:rsidR="00DD0D04" w:rsidRDefault="00764335">
      <w:pPr>
        <w:ind w:right="22" w:firstLine="709"/>
        <w:jc w:val="both"/>
      </w:pPr>
      <w:r>
        <w:t>5.7.8. Общество обязано документально фиксировать и представлять в уполномоченный орган не позднее трех рабочих дней, следующих за днем совершения операции, следующие сведе</w:t>
      </w:r>
      <w:r>
        <w:t>ния по указанным в ст. 6, п. 6 ст. 7.4 и п. 1 ст. 7.5 Закона № 115-ФЗ,</w:t>
      </w:r>
      <w:r>
        <w:rPr>
          <w:rFonts w:ascii="Arial" w:hAnsi="Arial" w:cs="Arial"/>
          <w:color w:val="333333"/>
        </w:rPr>
        <w:t xml:space="preserve"> </w:t>
      </w:r>
      <w:r>
        <w:t>подлежащим обязательному контролю операциям с денежными средствами или иным имуществом, совершаемым их клиентами:</w:t>
      </w:r>
    </w:p>
    <w:p w14:paraId="46CDA729" w14:textId="77777777" w:rsidR="00DD0D04" w:rsidRDefault="00764335">
      <w:pPr>
        <w:numPr>
          <w:ilvl w:val="0"/>
          <w:numId w:val="3"/>
        </w:numPr>
        <w:autoSpaceDE w:val="0"/>
        <w:ind w:right="22"/>
        <w:jc w:val="both"/>
      </w:pPr>
      <w:r>
        <w:t>вид операции и основания ее совершения;</w:t>
      </w:r>
    </w:p>
    <w:p w14:paraId="5A92AE01" w14:textId="77777777" w:rsidR="00DD0D04" w:rsidRDefault="00764335">
      <w:pPr>
        <w:numPr>
          <w:ilvl w:val="0"/>
          <w:numId w:val="3"/>
        </w:numPr>
        <w:autoSpaceDE w:val="0"/>
        <w:ind w:right="22"/>
        <w:jc w:val="both"/>
      </w:pPr>
      <w:r>
        <w:t>дата совершения операции с дене</w:t>
      </w:r>
      <w:r>
        <w:t>жными средствами или иным имуществом, а также сумма, на которую она совершена;</w:t>
      </w:r>
    </w:p>
    <w:p w14:paraId="482A3B99" w14:textId="77777777" w:rsidR="00DD0D04" w:rsidRDefault="00764335">
      <w:pPr>
        <w:numPr>
          <w:ilvl w:val="0"/>
          <w:numId w:val="3"/>
        </w:numPr>
        <w:autoSpaceDE w:val="0"/>
        <w:ind w:right="22"/>
        <w:jc w:val="both"/>
      </w:pPr>
      <w:r>
        <w:t>сведения, необходимые для идентификации физического лица, совершающего операцию с денежными средствами или иным имуществом (данные паспорта или другого документа, удостоверяющег</w:t>
      </w:r>
      <w:r>
        <w:t>о личность), данные документа, подтверждающего право иностранного гражданина или лица без гражданства на пребывание (проживание) в Российской Федерации, идентификационный номер налогоплательщика (при его наличии), адрес его места жительства или места пребы</w:t>
      </w:r>
      <w:r>
        <w:t>вания;</w:t>
      </w:r>
    </w:p>
    <w:p w14:paraId="173D3141" w14:textId="77777777" w:rsidR="00DD0D04" w:rsidRDefault="00764335">
      <w:pPr>
        <w:numPr>
          <w:ilvl w:val="0"/>
          <w:numId w:val="3"/>
        </w:numPr>
        <w:autoSpaceDE w:val="0"/>
        <w:ind w:right="22"/>
        <w:jc w:val="both"/>
      </w:pPr>
      <w:r>
        <w:t>наименование, идентификационный номер налогоплательщика, государственный регистрационный номер, место государственной регистрации и адрес местонахождения юридического лица, совершающего операцию с денежными средствами или иным имуществом;</w:t>
      </w:r>
    </w:p>
    <w:p w14:paraId="219747D5" w14:textId="77777777" w:rsidR="00DD0D04" w:rsidRDefault="00764335">
      <w:pPr>
        <w:numPr>
          <w:ilvl w:val="0"/>
          <w:numId w:val="3"/>
        </w:numPr>
        <w:autoSpaceDE w:val="0"/>
        <w:ind w:right="22"/>
        <w:jc w:val="both"/>
      </w:pPr>
      <w:r>
        <w:t xml:space="preserve">сведения, </w:t>
      </w:r>
      <w:r>
        <w:t>необходимые для идентификации физического или юридического лица, по поручению и от имени которого совершается операция с денежными средствами или иным имуществом, данные документа, подтверждающего право иностранного гражданина или лица без гражданства на п</w:t>
      </w:r>
      <w:r>
        <w:t>ребывание (проживание) в Российской Федерации, идентификационный номер налогоплательщика (при его наличии), адрес места жительства или местонахождения соответственно физического или юридического лица;</w:t>
      </w:r>
    </w:p>
    <w:p w14:paraId="43AB7937" w14:textId="77777777" w:rsidR="00DD0D04" w:rsidRDefault="00764335">
      <w:pPr>
        <w:numPr>
          <w:ilvl w:val="0"/>
          <w:numId w:val="3"/>
        </w:numPr>
        <w:autoSpaceDE w:val="0"/>
        <w:ind w:right="22"/>
        <w:jc w:val="both"/>
      </w:pPr>
      <w:r>
        <w:t>сведения, необходимые для идентификации представителя ф</w:t>
      </w:r>
      <w:r>
        <w:t>изического или юридического лица, поверенного, агента, комиссионера, доверительного управляющего, совершающего операцию с денежными средствами или иным имуществом от имени, или в интересах, или за счет другого лица в силу полномочия, основанного на доверен</w:t>
      </w:r>
      <w:r>
        <w:t xml:space="preserve">ности, договоре, законе либо акте уполномоченного на то государственного органа или органа местного самоуправления, данные документа, подтверждающего право иностранного гражданина или лица без гражданства на пребывание (проживание) в Российской Федерации, </w:t>
      </w:r>
      <w:r>
        <w:t>идентификационный номер налогоплательщика (при его наличии), адрес места жительства или местонахождения соответственно представителя физического или юридического лица;</w:t>
      </w:r>
    </w:p>
    <w:p w14:paraId="24560DB8" w14:textId="77777777" w:rsidR="00DD0D04" w:rsidRDefault="00764335">
      <w:pPr>
        <w:numPr>
          <w:ilvl w:val="0"/>
          <w:numId w:val="3"/>
        </w:numPr>
        <w:autoSpaceDE w:val="0"/>
        <w:ind w:right="22"/>
        <w:jc w:val="both"/>
      </w:pPr>
      <w:r>
        <w:t>сведения, необходимые для идентификации получателя по операции с денежными средствами ил</w:t>
      </w:r>
      <w:r>
        <w:t>и иным имуществом и (или) его представителя, в том числе данные документа, подтверждающего право иностранного гражданина или лица без гражданства на пребывание (проживание) в Российской Федерации, идентификационный номер налогоплательщика (при его наличии)</w:t>
      </w:r>
      <w:r>
        <w:t>, адрес места жительства или местонахождения получателя и (или) его представителя, если это предусмотрено правилами совершения соответствующей операции.</w:t>
      </w:r>
    </w:p>
    <w:p w14:paraId="14592469" w14:textId="77777777" w:rsidR="00DD0D04" w:rsidRDefault="00764335">
      <w:pPr>
        <w:ind w:right="22" w:firstLine="709"/>
        <w:jc w:val="both"/>
      </w:pPr>
      <w:r>
        <w:t>5.7.9. В случае, если у сотрудников Общества на основании реализации настоящих Правил возникают подозре</w:t>
      </w:r>
      <w:r>
        <w:t>ния, что какие-либо операции осуществляются в целях ОД/ФТ/ФРОМУ, Общество не позднее трех рабочих дней, следующих за днем выявления таких операций, обязано направлять в уполномоченный орган сведения о таких операциях независимо от того, относятся или не от</w:t>
      </w:r>
      <w:r>
        <w:t>носятся они к операциям, предусмотренным ст. 6, п. 6 ст. 7.4 и п. 1 ст. 7.5  Закона № 115-ФЗ.</w:t>
      </w:r>
    </w:p>
    <w:p w14:paraId="3AD69E72" w14:textId="77777777" w:rsidR="00DD0D04" w:rsidRDefault="00764335">
      <w:pPr>
        <w:ind w:right="22" w:firstLine="709"/>
        <w:jc w:val="both"/>
      </w:pPr>
      <w:r>
        <w:t>5.7.10. Порядок представления в уполномоченный орган сведений об операциях, подлежащих обязательному контролю, и операциях, в отношении которых возникают подозрен</w:t>
      </w:r>
      <w:r>
        <w:t>ия, что они осуществляются в целях  ОД/ФТ/ФРОМУ изложен в Разделе 13 настоящих Правил.</w:t>
      </w:r>
    </w:p>
    <w:p w14:paraId="56894E22" w14:textId="77777777" w:rsidR="00DD0D04" w:rsidRDefault="00764335">
      <w:pPr>
        <w:ind w:right="22" w:firstLine="709"/>
        <w:jc w:val="both"/>
      </w:pPr>
      <w:r>
        <w:t>5.7.11. Документы и сведения, полученные в ходе реализации Программы выявления операций, подлежат документальному фиксированию и хранению в соответствии с п. 2.7 настоящ</w:t>
      </w:r>
      <w:r>
        <w:t>их Правил.</w:t>
      </w:r>
    </w:p>
    <w:p w14:paraId="6C875C92" w14:textId="77777777" w:rsidR="00DD0D04" w:rsidRDefault="00764335">
      <w:pPr>
        <w:ind w:right="22" w:firstLine="709"/>
        <w:jc w:val="both"/>
      </w:pPr>
      <w:r>
        <w:t>5.7.12. Внутренние сообщения хранятся в порядке, предусмотренном п. 2.6 настоящих Правил.</w:t>
      </w:r>
    </w:p>
    <w:p w14:paraId="1FF72E4C" w14:textId="77777777" w:rsidR="00DD0D04" w:rsidRDefault="00DD0D04">
      <w:pPr>
        <w:ind w:right="22"/>
        <w:jc w:val="both"/>
      </w:pPr>
    </w:p>
    <w:p w14:paraId="68B7EAC1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5.8. Положения о мерах, которые применяются Обществом исходя из Программы управления риском к клиентам, осуществляющим подозрительные операции.</w:t>
      </w:r>
    </w:p>
    <w:p w14:paraId="72B5E373" w14:textId="77777777" w:rsidR="00DD0D04" w:rsidRDefault="00764335">
      <w:pPr>
        <w:ind w:right="22" w:firstLine="709"/>
        <w:jc w:val="both"/>
      </w:pPr>
      <w:r>
        <w:t>5.8.1. Есл</w:t>
      </w:r>
      <w:r>
        <w:t xml:space="preserve">и в результате проверки клиента сформировано мотивированное суждение о том, что клиент осуществляет подозрительные операции (сделки) на регулярной основе и (или) в значительных объемах, то Генеральный директор обязан принять все обоснованные и доступные в </w:t>
      </w:r>
      <w:r>
        <w:t>сложившихся обстоятельствах меры для ограничения вовлечения Общества в противоправную деятельность клиента в соответствии с порядком, изложенным в Программе управления риском.</w:t>
      </w:r>
    </w:p>
    <w:p w14:paraId="46E39DDA" w14:textId="77777777" w:rsidR="00DD0D04" w:rsidRDefault="00764335">
      <w:pPr>
        <w:ind w:right="22" w:firstLine="709"/>
        <w:jc w:val="both"/>
      </w:pPr>
      <w:r>
        <w:t xml:space="preserve">5.8.2. В отношении клиентов и рисков использования услуг Общества оно применяет </w:t>
      </w:r>
      <w:r>
        <w:t>меры, предусмотренные Программой управления риском.</w:t>
      </w:r>
    </w:p>
    <w:p w14:paraId="252B7D67" w14:textId="77777777" w:rsidR="00DD0D04" w:rsidRDefault="00764335">
      <w:pPr>
        <w:ind w:right="22" w:firstLine="709"/>
        <w:jc w:val="both"/>
      </w:pPr>
      <w:r>
        <w:t xml:space="preserve">5.8.3. В случае совершения клиентом, которому ранее присвоен низкий уровень </w:t>
      </w:r>
      <w:r>
        <w:rPr>
          <w:shd w:val="clear" w:color="auto" w:fill="FF00FF"/>
        </w:rPr>
        <w:t>(степень)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</w:t>
      </w:r>
      <w:r>
        <w:rPr>
          <w:b/>
          <w:shd w:val="clear" w:color="auto" w:fill="FF00FF"/>
        </w:rPr>
        <w:t xml:space="preserve"> </w:t>
      </w:r>
      <w:r>
        <w:rPr>
          <w:shd w:val="clear" w:color="auto" w:fill="FF00FF"/>
        </w:rPr>
        <w:t>(группа пониженного риска)</w:t>
      </w:r>
      <w:r>
        <w:t xml:space="preserve">, операций, являющихся в соответствии с настоящими Правилами операциями средней или высокой </w:t>
      </w:r>
      <w:r>
        <w:rPr>
          <w:shd w:val="clear" w:color="auto" w:fill="FF00FF"/>
        </w:rPr>
        <w:t>степени (уровня)</w:t>
      </w:r>
      <w:r>
        <w:t xml:space="preserve"> риска ОД/ФТ/ФРОМУ, либо операций (сделок), содержащих признаки, указанные в приложении 6 к настоящим Правилам, Общество пересматривает </w:t>
      </w:r>
      <w:r>
        <w:rPr>
          <w:shd w:val="clear" w:color="auto" w:fill="FF00FF"/>
        </w:rPr>
        <w:t>уровень (сте</w:t>
      </w:r>
      <w:r>
        <w:rPr>
          <w:shd w:val="clear" w:color="auto" w:fill="FF00FF"/>
        </w:rPr>
        <w:t>пень)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 и группу риска</w:t>
      </w:r>
      <w:r>
        <w:t>.</w:t>
      </w:r>
    </w:p>
    <w:p w14:paraId="10769DA8" w14:textId="77777777" w:rsidR="00DD0D04" w:rsidRDefault="00764335">
      <w:pPr>
        <w:ind w:right="22" w:firstLine="709"/>
        <w:jc w:val="both"/>
      </w:pPr>
      <w:r>
        <w:t>5.8.4. Перечень конкретных мероприятий определяется Ответственным сотрудником исходя из характера услуг, предоставляемых клиенту, и обстоятельств его деятельности. При этом мероприятия</w:t>
      </w:r>
      <w:r>
        <w:t xml:space="preserve">, определяемые Ответственным сотрудником и осуществляемые в отношении клиента в целях снижения уровня </w:t>
      </w:r>
      <w:r>
        <w:rPr>
          <w:shd w:val="clear" w:color="auto" w:fill="FF00FF"/>
        </w:rPr>
        <w:t>(степени)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 xml:space="preserve">ом подозрительных операций  </w:t>
      </w:r>
      <w:r>
        <w:t>, не должны противоречить договору с клиентом, действующему законодательству Российской Федер</w:t>
      </w:r>
      <w:r>
        <w:t>ации, а также внутренним нормативным документам Общества.</w:t>
      </w:r>
    </w:p>
    <w:p w14:paraId="318AE337" w14:textId="77777777" w:rsidR="00DD0D04" w:rsidRDefault="00764335">
      <w:pPr>
        <w:ind w:right="22" w:firstLine="709"/>
        <w:jc w:val="both"/>
      </w:pPr>
      <w:r>
        <w:t xml:space="preserve">5.8.5. В зависимости от оценки степени (уровня)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 xml:space="preserve">ом подозрительных операций (группы риска) </w:t>
      </w:r>
      <w:r>
        <w:t>Общество определяет в отношении каждого клиента процедуры мониторинга и анализа возмо</w:t>
      </w:r>
      <w:r>
        <w:t>жности совершения им операций в целях ОД/ФТ/ФРОМУ.</w:t>
      </w:r>
    </w:p>
    <w:p w14:paraId="383B7CC3" w14:textId="77777777" w:rsidR="00DD0D04" w:rsidRDefault="00DD0D04">
      <w:pPr>
        <w:pStyle w:val="22"/>
      </w:pPr>
    </w:p>
    <w:p w14:paraId="5D2E1F21" w14:textId="77777777" w:rsidR="00DD0D04" w:rsidRDefault="00764335">
      <w:pPr>
        <w:pStyle w:val="22"/>
      </w:pPr>
      <w:r>
        <w:t xml:space="preserve">5.9. </w:t>
      </w:r>
      <w:r>
        <w:rPr>
          <w:rStyle w:val="a4"/>
          <w:b/>
          <w:color w:val="000000"/>
          <w:u w:val="none"/>
        </w:rPr>
        <w:t>Порядок действий при оценке соответствия операции признакам операций, подлежащих обязательному контролю, или необычных операций.</w:t>
      </w:r>
    </w:p>
    <w:p w14:paraId="4D6D0A1B" w14:textId="77777777" w:rsidR="00DD0D04" w:rsidRDefault="00764335">
      <w:pPr>
        <w:ind w:right="22" w:firstLine="709"/>
        <w:jc w:val="both"/>
      </w:pPr>
      <w:r>
        <w:t>5.9.1. С целью выявления необычных операций и операций, подлежащих обя</w:t>
      </w:r>
      <w:r>
        <w:t>зательному контролю, сотрудниками Общества» осуществляется постоянный мониторинг операций (сделок) клиентов.</w:t>
      </w:r>
    </w:p>
    <w:p w14:paraId="6B2994D5" w14:textId="77777777" w:rsidR="00DD0D04" w:rsidRDefault="00764335">
      <w:pPr>
        <w:ind w:right="22" w:firstLine="709"/>
        <w:jc w:val="both"/>
      </w:pPr>
      <w:r>
        <w:t>5.9.2. Сотрудники Общества изучают основания и цели совершения всех выявляемых необычных операций (сделок). Полученные результаты фиксируются сотру</w:t>
      </w:r>
      <w:r>
        <w:t>дниками Общества в порядке, изложенном в настоящей Программе.</w:t>
      </w:r>
    </w:p>
    <w:p w14:paraId="353FA637" w14:textId="77777777" w:rsidR="00DD0D04" w:rsidRDefault="00764335">
      <w:pPr>
        <w:ind w:right="22" w:firstLine="709"/>
        <w:jc w:val="both"/>
      </w:pPr>
      <w:r>
        <w:t>5.9.3. При выявлении Обществом в деятельности клиента необычной операции (сделки) или ее признаков сотрудник Общества, готовящий операцию (сделку), обращается к клиенту с просьбой о предоставлен</w:t>
      </w:r>
      <w:r>
        <w:t xml:space="preserve">ии дополнительных документов (информации) по такой операции (сделке) в целях их проверки и анализа со стороны Общества, а также обеспечивает повышенное внимание (мониторинг) ко всем операциям (сделкам) этого клиента в целях получения подтверждения, что их </w:t>
      </w:r>
      <w:r>
        <w:t>осуществление может быть направлено на ОД/ФТ/ФРОМУ.</w:t>
      </w:r>
    </w:p>
    <w:p w14:paraId="65D8691D" w14:textId="77777777" w:rsidR="00DD0D04" w:rsidRDefault="00764335">
      <w:pPr>
        <w:ind w:right="22" w:firstLine="709"/>
        <w:jc w:val="both"/>
      </w:pPr>
      <w:r>
        <w:t>5.9.4. Сотрудники Общества при оценке соответствия операции признакам операций, подлежащих обязательному контролю, или признакам, указывающим на необычный характер сделки, до начала совершения таких опера</w:t>
      </w:r>
      <w:r>
        <w:t>ции, в процессе совершения клиентом таких операций, а также в случае отказа от их совершения, могут запрашивать документы, в том числе дополнительные в целях их анализа, в том числе путем сопоставления содержащейся в них информации с информацией, имеющейся</w:t>
      </w:r>
      <w:r>
        <w:t xml:space="preserve"> в распоряжении Общества.</w:t>
      </w:r>
    </w:p>
    <w:p w14:paraId="3A457545" w14:textId="77777777" w:rsidR="00DD0D04" w:rsidRDefault="00764335">
      <w:pPr>
        <w:ind w:right="22" w:firstLine="709"/>
        <w:jc w:val="both"/>
      </w:pPr>
      <w:r>
        <w:t>При проведении анализа соответствия операции (сделки), до начала ее совершения, признакам операций, подлежащих обязательному контролю, или признакам, указывающим на необычный характер сделки, сотрудник Общества учитывает специфику</w:t>
      </w:r>
      <w:r>
        <w:t xml:space="preserve"> и масштабы фактической деятельности клиента, его статус, продолжительность и качество отношений с Обществом, деловую репутация и иные факторы, а также присвоенный при реализации Обществом настоящих Правил </w:t>
      </w:r>
      <w:r>
        <w:t xml:space="preserve">уровень </w:t>
      </w:r>
      <w:r>
        <w:rPr>
          <w:shd w:val="clear" w:color="auto" w:fill="FF00FF"/>
        </w:rPr>
        <w:t>(степень)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</w:t>
      </w:r>
      <w:r>
        <w:rPr>
          <w:shd w:val="clear" w:color="auto" w:fill="FF00FF"/>
        </w:rPr>
        <w:t>ительных операций (группу риска)</w:t>
      </w:r>
      <w:r>
        <w:t>.</w:t>
      </w:r>
    </w:p>
    <w:p w14:paraId="15B0BBF3" w14:textId="77777777" w:rsidR="00DD0D04" w:rsidRDefault="00DD0D04">
      <w:pPr>
        <w:pStyle w:val="22"/>
      </w:pPr>
    </w:p>
    <w:p w14:paraId="382711A0" w14:textId="77777777" w:rsidR="00DD0D04" w:rsidRDefault="00764335">
      <w:pPr>
        <w:pStyle w:val="22"/>
      </w:pPr>
      <w:r>
        <w:t xml:space="preserve">5.10. </w:t>
      </w:r>
      <w:r>
        <w:rPr>
          <w:rStyle w:val="a4"/>
          <w:b/>
          <w:color w:val="000000"/>
          <w:u w:val="none"/>
        </w:rPr>
        <w:t>Порядок действий Общества при проведении углубленной проверки документов и информации о клиенте, его операции и его деятельности, о представителе клиента и (или) выгодоприобретателе, бенефициарном владельце.</w:t>
      </w:r>
    </w:p>
    <w:p w14:paraId="4DDBF161" w14:textId="77777777" w:rsidR="00DD0D04" w:rsidRDefault="00764335">
      <w:pPr>
        <w:ind w:right="22" w:firstLine="709"/>
        <w:jc w:val="both"/>
      </w:pPr>
      <w:r>
        <w:t>5.10.1.</w:t>
      </w:r>
      <w:r>
        <w:t xml:space="preserve"> Углубленная проверка документов и сведений о клиенте или операции клиента проводится с целью подтверждения обоснованности или опровержения возникающих у сотрудников Общества подозрений в том, что деятельность клиента либо проводимая операция связаны с ОД/</w:t>
      </w:r>
      <w:r>
        <w:t>ФТ/ФРОМУ.</w:t>
      </w:r>
    </w:p>
    <w:p w14:paraId="09C7F04E" w14:textId="77777777" w:rsidR="00DD0D04" w:rsidRDefault="00DD0D04">
      <w:pPr>
        <w:ind w:right="57"/>
        <w:jc w:val="both"/>
      </w:pPr>
    </w:p>
    <w:p w14:paraId="565AA08C" w14:textId="77777777" w:rsidR="00DD0D04" w:rsidRDefault="00764335">
      <w:pPr>
        <w:ind w:right="57"/>
        <w:jc w:val="both"/>
        <w:rPr>
          <w:b/>
          <w:bCs/>
          <w:shd w:val="clear" w:color="auto" w:fill="FF00FF"/>
        </w:rPr>
      </w:pPr>
      <w:r>
        <w:rPr>
          <w:b/>
          <w:bCs/>
          <w:shd w:val="clear" w:color="auto" w:fill="FF00FF"/>
        </w:rPr>
        <w:t>5.11. Порядок организации и осуществления работы по выявлению совокупности подозрительных операций и (или) действий.</w:t>
      </w:r>
    </w:p>
    <w:p w14:paraId="6DCE0E3F" w14:textId="77777777" w:rsidR="00DD0D04" w:rsidRDefault="00764335">
      <w:pPr>
        <w:ind w:right="22" w:firstLine="709"/>
        <w:jc w:val="both"/>
        <w:rPr>
          <w:shd w:val="clear" w:color="auto" w:fill="FF00FF"/>
        </w:rPr>
      </w:pPr>
      <w:r>
        <w:rPr>
          <w:shd w:val="clear" w:color="auto" w:fill="FF00FF"/>
        </w:rPr>
        <w:t xml:space="preserve">5.11.1. Сотрудники Общества, участвующие в соответствии с настоящими Правилами в выявлении необычных и подозрительных операций, </w:t>
      </w:r>
      <w:r>
        <w:rPr>
          <w:shd w:val="clear" w:color="auto" w:fill="FF00FF"/>
        </w:rPr>
        <w:t>а также операций, в отношении которых возникают подозрения, что они осуществляются в целях ОД/ФТ/ФРОМУ, принимают доступные в сложившихся обстоятельствах меры по выявлению совокупности подозрительных операций и (или) действий клиента, связанных с проведени</w:t>
      </w:r>
      <w:r>
        <w:rPr>
          <w:shd w:val="clear" w:color="auto" w:fill="FF00FF"/>
        </w:rPr>
        <w:t>ем каких-либо операций, его представителя в рамках обслуживания клиента, в отношении  которых возникают подозрения, что они осуществляются в целях ОД/ФТ/ФРОМУ.</w:t>
      </w:r>
    </w:p>
    <w:p w14:paraId="15057C9A" w14:textId="77777777" w:rsidR="00DD0D04" w:rsidRDefault="00764335">
      <w:pPr>
        <w:ind w:right="22" w:firstLine="709"/>
        <w:jc w:val="both"/>
        <w:rPr>
          <w:shd w:val="clear" w:color="auto" w:fill="FF00FF"/>
        </w:rPr>
      </w:pPr>
      <w:r>
        <w:rPr>
          <w:shd w:val="clear" w:color="auto" w:fill="FF00FF"/>
        </w:rPr>
        <w:t xml:space="preserve">5.1.2. В случае выявления совокупности подозрительных операций и (или) действий клиента, </w:t>
      </w:r>
      <w:r>
        <w:rPr>
          <w:shd w:val="clear" w:color="auto" w:fill="FF00FF"/>
        </w:rPr>
        <w:t>связанных с проведением каких-либо операций, его представителя в рамках обслуживания клиента, в отношении  которых возникают подозрения, что они осуществляются в целях ОД/ФТ/ФРОМУ, применяется (действует) тот же порядок и наступают те же последствия, что и</w:t>
      </w:r>
      <w:r>
        <w:rPr>
          <w:shd w:val="clear" w:color="auto" w:fill="FF00FF"/>
        </w:rPr>
        <w:t xml:space="preserve"> в отношении разовой подозрительной операции, которые установлены (определены) настоящей Программой и Правилами.</w:t>
      </w:r>
    </w:p>
    <w:p w14:paraId="0E89E136" w14:textId="77777777" w:rsidR="00DD0D04" w:rsidRDefault="00DD0D04">
      <w:pPr>
        <w:ind w:right="57"/>
        <w:jc w:val="both"/>
      </w:pPr>
    </w:p>
    <w:p w14:paraId="5A91901C" w14:textId="77777777" w:rsidR="00DD0D04" w:rsidRDefault="00DD0D04">
      <w:pPr>
        <w:ind w:right="22"/>
        <w:jc w:val="both"/>
      </w:pPr>
    </w:p>
    <w:p w14:paraId="1D52648E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6. Программа, определяющая порядок применения мер по замораживанию (блокированию) денежных средств и иного имущества клиента и порядок провед</w:t>
      </w:r>
      <w:r>
        <w:rPr>
          <w:b/>
        </w:rPr>
        <w:t>ения проверки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 (далее – программа по замораживанию (блокированию) дене</w:t>
      </w:r>
      <w:r>
        <w:rPr>
          <w:b/>
        </w:rPr>
        <w:t>жных средств и иного имущества и проведению проверки).</w:t>
      </w:r>
    </w:p>
    <w:p w14:paraId="7CE86204" w14:textId="77777777" w:rsidR="00DD0D04" w:rsidRDefault="00DD0D04">
      <w:pPr>
        <w:ind w:right="22"/>
        <w:jc w:val="both"/>
        <w:rPr>
          <w:b/>
        </w:rPr>
      </w:pPr>
    </w:p>
    <w:p w14:paraId="7A0529C3" w14:textId="77777777" w:rsidR="00DD0D04" w:rsidRDefault="00764335">
      <w:pPr>
        <w:pStyle w:val="22"/>
      </w:pPr>
      <w:r>
        <w:t>6.1.</w:t>
      </w:r>
      <w:r>
        <w:rPr>
          <w:rStyle w:val="a4"/>
          <w:b/>
          <w:i/>
          <w:color w:val="000000"/>
          <w:u w:val="none"/>
        </w:rPr>
        <w:t xml:space="preserve"> </w:t>
      </w:r>
      <w:r>
        <w:rPr>
          <w:rStyle w:val="a4"/>
          <w:b/>
          <w:color w:val="000000"/>
          <w:u w:val="none"/>
        </w:rPr>
        <w:t>Порядок получения информации, размещаемой на официальном сайте уполномоченного органа в сети Интернет.</w:t>
      </w:r>
    </w:p>
    <w:p w14:paraId="332016DA" w14:textId="77777777" w:rsidR="00DD0D04" w:rsidRDefault="00764335">
      <w:pPr>
        <w:ind w:right="22" w:firstLine="709"/>
        <w:jc w:val="both"/>
      </w:pPr>
      <w:r>
        <w:t>6.1.1. Ответственный сотрудник осуществляет в ежедневном режиме мониторинг официального сайт</w:t>
      </w:r>
      <w:r>
        <w:t>а уполномоченного органа, а также Личного кабинета на портале уполномоченного органа в целях получения информации об организациях или физических лицах, включенных в Перечни, исключенных из Перечней, либо информации об изменении сведений об организациях и ф</w:t>
      </w:r>
      <w:r>
        <w:t>изических лицах, включенных в Перечни, а также иной информации, размещаемой на официальном сайте уполномоченного органа в сети Интернет.</w:t>
      </w:r>
    </w:p>
    <w:p w14:paraId="71196A28" w14:textId="77777777" w:rsidR="00DD0D04" w:rsidRDefault="00764335">
      <w:pPr>
        <w:ind w:right="22" w:firstLine="709"/>
        <w:jc w:val="both"/>
      </w:pPr>
      <w:r>
        <w:t>6.1.2. Ответственный сотрудник, осуществляя доступ к информации уполномоченного органа, фиксирует время и дату получени</w:t>
      </w:r>
      <w:r>
        <w:t>я такой информации путем заполнения журнала, ведущегося им в электронном виде (приложение 24 к настоящим Правилам).</w:t>
      </w:r>
    </w:p>
    <w:p w14:paraId="770A6CE0" w14:textId="77777777" w:rsidR="00DD0D04" w:rsidRDefault="00764335">
      <w:pPr>
        <w:ind w:right="22" w:firstLine="709"/>
        <w:jc w:val="both"/>
      </w:pPr>
      <w:r>
        <w:t>6.1.3. Идентификационные данные Общества, необходимые для доступа в Личный кабинет на портале уполномоченного органа, хранятся у Ответственн</w:t>
      </w:r>
      <w:r>
        <w:t>ого сотрудника.</w:t>
      </w:r>
    </w:p>
    <w:p w14:paraId="65FFC063" w14:textId="77777777" w:rsidR="00DD0D04" w:rsidRDefault="00764335">
      <w:pPr>
        <w:ind w:right="22" w:firstLine="709"/>
        <w:jc w:val="both"/>
      </w:pPr>
      <w:r>
        <w:t xml:space="preserve">6.1.4. Лицом, ответственным за получение информации, размещаемой на официальном сайте уполномоченного органа в сети Интернет, является Ответственный сотрудник. Генеральный директор утверждает перечень сотрудников, также имеющих доступ к </w:t>
      </w:r>
      <w:r>
        <w:t>Личному кабинету Общества на портале Росфинмониторинга.</w:t>
      </w:r>
    </w:p>
    <w:p w14:paraId="1F848F47" w14:textId="77777777" w:rsidR="00DD0D04" w:rsidRDefault="00764335">
      <w:pPr>
        <w:ind w:right="22" w:firstLine="709"/>
        <w:jc w:val="both"/>
      </w:pPr>
      <w:r>
        <w:t>6.1.5. Перечень, а также принятые межведомственным координационным органом, осуществляющим функции по противодействию финансированию терроризма, решения о замораживании (блокировании) принадлежащих им</w:t>
      </w:r>
      <w:r>
        <w:t xml:space="preserve"> денежных средств или иного имущества, в день их получения Ответственным сотрудником доводятся последним до сотрудников Общества, осуществляющих идентификацию, путем их направления им в виде файла по электронной почте или путем их размещения во внутренней </w:t>
      </w:r>
      <w:r>
        <w:t>локальной сети Общества.</w:t>
      </w:r>
    </w:p>
    <w:p w14:paraId="3B794D31" w14:textId="77777777" w:rsidR="00DD0D04" w:rsidRDefault="00DD0D04">
      <w:pPr>
        <w:pStyle w:val="22"/>
      </w:pPr>
    </w:p>
    <w:p w14:paraId="379325B2" w14:textId="77777777" w:rsidR="00DD0D04" w:rsidRDefault="00764335">
      <w:pPr>
        <w:pStyle w:val="22"/>
      </w:pPr>
      <w:r>
        <w:t xml:space="preserve">6.2. </w:t>
      </w:r>
      <w:r>
        <w:rPr>
          <w:rStyle w:val="a4"/>
          <w:b/>
          <w:color w:val="000000"/>
          <w:u w:val="none"/>
        </w:rPr>
        <w:t>Порядок применения мер по замораживанию (блокированию) денежных средств и иного имущества.</w:t>
      </w:r>
    </w:p>
    <w:p w14:paraId="2319EFCA" w14:textId="77777777" w:rsidR="00DD0D04" w:rsidRDefault="00764335">
      <w:pPr>
        <w:ind w:right="22" w:firstLine="709"/>
        <w:jc w:val="both"/>
      </w:pPr>
      <w:r>
        <w:t>6.2.1. Общество обязано применять меры по замораживанию (блокированию) денежных средств или иного имущества, за исключением случаев, у</w:t>
      </w:r>
      <w:r>
        <w:t>становленных п. 6.5.2, 6.5.2.</w:t>
      </w:r>
      <w:r>
        <w:rPr>
          <w:vertAlign w:val="superscript"/>
        </w:rPr>
        <w:t>1</w:t>
      </w:r>
      <w:r>
        <w:t xml:space="preserve"> и 6.5.3 настоящих Правил, незамедлительно,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Перечень, ли</w:t>
      </w:r>
      <w:r>
        <w:t>бо со дня размещения в сети Интернет на официальном сайте уполномоченного органа принятого межведомственным координационным органом, осуществляющим функции по противодействию финансированию терроризма, решения о замораживании (блокировании), незамедлительн</w:t>
      </w:r>
      <w:r>
        <w:t>о, но не позднее одного рабочего дня, следующего за днем применения указанных мер по замораживанию (блокированию), проинформировав о принятых мерах уполномоченный орган в порядке, установленном Банком России по согласованию с уполномоченным органом.</w:t>
      </w:r>
    </w:p>
    <w:p w14:paraId="3510CEDB" w14:textId="77777777" w:rsidR="00DD0D04" w:rsidRDefault="00764335">
      <w:pPr>
        <w:ind w:firstLine="709"/>
        <w:jc w:val="both"/>
      </w:pPr>
      <w:r>
        <w:t>6.2.2.</w:t>
      </w:r>
      <w:r>
        <w:t xml:space="preserve"> Общество в дополнение к предусмотренным п. 1 ст. 7 Закона № 115-ФЗ мерам обязаны применять меры по замораживанию (блокированию) денежных средств или иного имущества, за исключением случаев, установленных п. 4 ст. 7.5 Закона № 115-ФЗ, незамедлительно </w:t>
      </w:r>
      <w:r>
        <w:rPr>
          <w:rStyle w:val="af2"/>
          <w:i w:val="0"/>
          <w:color w:val="22272F"/>
        </w:rPr>
        <w:t>после</w:t>
      </w:r>
      <w:r>
        <w:rPr>
          <w:color w:val="22272F"/>
        </w:rPr>
        <w:t> включения организации или физического лица в </w:t>
      </w:r>
      <w:r>
        <w:rPr>
          <w:rStyle w:val="af2"/>
          <w:i w:val="0"/>
          <w:color w:val="22272F"/>
        </w:rPr>
        <w:t>перечни</w:t>
      </w:r>
      <w:r>
        <w:rPr>
          <w:color w:val="22272F"/>
        </w:rPr>
        <w:t> организаций и физических лиц, </w:t>
      </w:r>
      <w:r>
        <w:rPr>
          <w:rStyle w:val="af2"/>
          <w:i w:val="0"/>
          <w:color w:val="22272F"/>
        </w:rPr>
        <w:t>связанных с терроризмом или с распространением оружия массового уничтожения, составляемые</w:t>
      </w:r>
      <w:r>
        <w:rPr>
          <w:color w:val="22272F"/>
        </w:rPr>
        <w:t> в </w:t>
      </w:r>
      <w:r>
        <w:rPr>
          <w:rStyle w:val="af2"/>
          <w:i w:val="0"/>
          <w:color w:val="22272F"/>
        </w:rPr>
        <w:t>соответствии с решениями Совета Безопасности ООН, но не позднее двадцати часов с</w:t>
      </w:r>
      <w:r>
        <w:rPr>
          <w:rStyle w:val="af2"/>
          <w:i w:val="0"/>
          <w:color w:val="22272F"/>
        </w:rPr>
        <w:t xml:space="preserve"> момента получения уведомления уполномоченного органа о принятии такого решения </w:t>
      </w:r>
      <w:r>
        <w:t>, проинформировав о принятых мерах уполномоченный орган незамедлительно, но не позднее одного рабочего дня, следующего за днем применения указанных мер по замораживанию (блокир</w:t>
      </w:r>
      <w:r>
        <w:t>ованию) в порядке, установленном Банком России по согласованию с уполномоченным органом.</w:t>
      </w:r>
    </w:p>
    <w:p w14:paraId="60DC836B" w14:textId="77777777" w:rsidR="00DD0D04" w:rsidRDefault="00764335">
      <w:pPr>
        <w:ind w:firstLine="709"/>
        <w:jc w:val="both"/>
      </w:pPr>
      <w:r>
        <w:t>Особенности исчисления времени для целей исполнения Обществом предусмотренных абзацем первым настоящего пункта обязанностей по применению мер по замораживанию (блокиро</w:t>
      </w:r>
      <w:r>
        <w:t>ванию) денежных средств или иного имущества определяются уполномоченным органом по согласованию с Центральным банком Российской Федерации.</w:t>
      </w:r>
    </w:p>
    <w:p w14:paraId="06AA943D" w14:textId="77777777" w:rsidR="00DD0D04" w:rsidRDefault="00764335">
      <w:pPr>
        <w:ind w:firstLine="709"/>
        <w:jc w:val="both"/>
      </w:pPr>
      <w:r>
        <w:t>Уполномоченный орган направляет через личный кабинет уведомления, указанные в абзаце первом настоящего пункта, незаме</w:t>
      </w:r>
      <w:r>
        <w:t>длительно после включения организации или физического лица в перечни организаций и физических лиц, связанных с терроризмом или с распространением оружия массового уничтожения, составляемые в соответствии с решениями Совета Безопасности ООН, но не позднее ч</w:t>
      </w:r>
      <w:r>
        <w:t>етырех часов с момента размещения информации о данных решениях в сети Интернет на официальных сайтах Совета Безопасности ООН или органов, специально созданных решениями Совета Безопасности ООН. В уведомления, указанные в абзаце первом настоящего пункта, та</w:t>
      </w:r>
      <w:r>
        <w:t>кже должны включаться сведения об организациях и о физических лицах, включенных в перечни организаций и физических лиц, связанных с терроризмом или с распространением оружия массового уничтожения, составляемые в соответствии с решениями Совета Безопасности</w:t>
      </w:r>
      <w:r>
        <w:t xml:space="preserve"> ООН. Состав и формат сведений, включаемых в уведомления, указанные в абзаце первом  настоящего пункта, определяются уполномоченным органом по согласованию с Центральным банком Российской Федерации.</w:t>
      </w:r>
    </w:p>
    <w:p w14:paraId="59059F02" w14:textId="77777777" w:rsidR="00DD0D04" w:rsidRDefault="00764335">
      <w:pPr>
        <w:ind w:right="22" w:firstLine="709"/>
        <w:jc w:val="both"/>
      </w:pPr>
      <w:r>
        <w:t xml:space="preserve">6.2.3. Лицами, уполномоченными выявлять среди </w:t>
      </w:r>
      <w:r>
        <w:t>клиентов организации и физических лиц, в отношении денежных средств или иного имущества которых должны быть применены меры по замораживанию (блокированию), с использованием информации уполномоченного органа, являются Ответственный сотрудники и сотрудники О</w:t>
      </w:r>
      <w:r>
        <w:t xml:space="preserve">бщества, осуществляющие идентификацию. Выявление указанных лиц производится путем сличения идентификационных данных клиентов с данными о лицах, содержащихся в актуальных Перечне и решениях межведомственного координационного органа, осуществляющего функции </w:t>
      </w:r>
      <w:r>
        <w:t>по противодействию финансированию терроризма, о замораживании (блокировании) денежных средств или иного имущества, вручную или с помощью специализированного программного комплекса (при наличии такового в Обществе).</w:t>
      </w:r>
    </w:p>
    <w:p w14:paraId="47B1E811" w14:textId="77777777" w:rsidR="00DD0D04" w:rsidRDefault="00764335">
      <w:pPr>
        <w:ind w:right="22" w:firstLine="709"/>
        <w:jc w:val="both"/>
      </w:pPr>
      <w:r>
        <w:t>Лицом, уполномоченным применять в Обществ</w:t>
      </w:r>
      <w:r>
        <w:t>е меры по замораживанию (блокированию) денежных средств и иного имущества является Генеральный директор.</w:t>
      </w:r>
    </w:p>
    <w:p w14:paraId="0F20B3F0" w14:textId="77777777" w:rsidR="00DD0D04" w:rsidRDefault="00764335">
      <w:pPr>
        <w:ind w:right="22" w:firstLine="709"/>
        <w:jc w:val="both"/>
      </w:pPr>
      <w:r>
        <w:t>6.2.4. В случае выявления лиц, указанных в п. 6.2.1 настоящих Правил, Ответственный сотрудник незамедлительно готовит проект внутреннего распоряжения о</w:t>
      </w:r>
      <w:r>
        <w:t xml:space="preserve"> замораживании (блокировании) денежных средств или иного имущества по форме, установленной Обществе, и передает указанный проект распоряжения на согласование Генеральному директору (приложение 25 к настоящим Правилам).</w:t>
      </w:r>
    </w:p>
    <w:p w14:paraId="74A3B6E8" w14:textId="77777777" w:rsidR="00DD0D04" w:rsidRDefault="00764335">
      <w:pPr>
        <w:ind w:right="22" w:firstLine="709"/>
        <w:jc w:val="both"/>
      </w:pPr>
      <w:r>
        <w:t>6.2.5. При получении от Ответственног</w:t>
      </w:r>
      <w:r>
        <w:t>о сотрудника проекта внутреннего распоряжения, указанного в п. 6.2.4 настоящих Правил, Генеральный директор в тот же день незамедлительно принимает окончательное решение о замораживании (блокировании) денежных средств или иного имущества, подписывает внутр</w:t>
      </w:r>
      <w:r>
        <w:t>еннее распоряжение или отказывает в этом и возвращает его Ответственному сотруднику.</w:t>
      </w:r>
    </w:p>
    <w:p w14:paraId="47ACCF60" w14:textId="77777777" w:rsidR="00DD0D04" w:rsidRDefault="00764335">
      <w:pPr>
        <w:ind w:right="22" w:firstLine="709"/>
        <w:jc w:val="both"/>
      </w:pPr>
      <w:r>
        <w:t>6.2.6. На основании полученного от Генерального директора внутреннего распоряжения о замораживании (блокировании) денежных средств или иного имущества, подписанного Генера</w:t>
      </w:r>
      <w:r>
        <w:t>льным директором, Ответственный сотрудник в тот же день незамедлительно под расписку доводит до сведения главного бухгалтера и других сотрудников Общества, которые должны реализовать меры по замораживанию (блокированию) денежных средств или иного имущества</w:t>
      </w:r>
      <w:r>
        <w:t xml:space="preserve"> лица, указанного в распоряжении, и уведомляет о принятых мерах сотрудника Общества, ответственного за работу с данным клиентом, в письменном виде в свободной форме.</w:t>
      </w:r>
    </w:p>
    <w:p w14:paraId="4B9C81B2" w14:textId="77777777" w:rsidR="00DD0D04" w:rsidRDefault="00DD0D04">
      <w:pPr>
        <w:ind w:right="22"/>
        <w:jc w:val="both"/>
      </w:pPr>
    </w:p>
    <w:p w14:paraId="4E28721D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 xml:space="preserve">6.3. Порядок фиксирования информации о примененных мерах по замораживанию (блокированию) </w:t>
      </w:r>
      <w:r>
        <w:rPr>
          <w:b/>
        </w:rPr>
        <w:t>принадлежащих клиенту денежных средств или иного имущества.</w:t>
      </w:r>
    </w:p>
    <w:p w14:paraId="00AEA452" w14:textId="77777777" w:rsidR="00DD0D04" w:rsidRDefault="00764335">
      <w:pPr>
        <w:ind w:right="22" w:firstLine="709"/>
        <w:jc w:val="both"/>
      </w:pPr>
      <w:r>
        <w:t>6.3.1. Все случаи применения мер по замораживанию (блокированию) принадлежащих клиенту денежных средств или иного имущества фиксируются Ответственным сотрудником в Журнале учета информации о приме</w:t>
      </w:r>
      <w:r>
        <w:t xml:space="preserve">ненных мерах по замораживанию (блокированию) принадлежащих клиенту денежных средств или иного имущества, по форме, установленной Обществе (приложение 14 к настоящим Правилам). </w:t>
      </w:r>
    </w:p>
    <w:p w14:paraId="46E292D7" w14:textId="77777777" w:rsidR="00DD0D04" w:rsidRDefault="00764335">
      <w:pPr>
        <w:ind w:right="22" w:firstLine="709"/>
        <w:jc w:val="both"/>
      </w:pPr>
      <w:r>
        <w:t>6.3.2. В Журнале информации о примененных мерах по замораживанию (блокированию)</w:t>
      </w:r>
      <w:r>
        <w:t xml:space="preserve"> принадлежащих клиенту денежных средств или иного имущества фиксируются сведения о клиенте, основания применения мер по замораживанию (блокированию) денежных средств или иного имущества, дата и время применения мер по замораживанию (блокированию) денежных </w:t>
      </w:r>
      <w:r>
        <w:t>средств или иного имущества клиента, вид имущества клиента, в отношении которого применены меры по замораживанию (блокированию), с указанием идентифицирующих признаков такого имущества, иная необходимая информация.</w:t>
      </w:r>
    </w:p>
    <w:p w14:paraId="7D280CA8" w14:textId="77777777" w:rsidR="00DD0D04" w:rsidRDefault="00764335">
      <w:pPr>
        <w:ind w:right="22" w:firstLine="709"/>
        <w:jc w:val="both"/>
      </w:pPr>
      <w:r>
        <w:t>6.3.3. Ответственным за фиксирование инфо</w:t>
      </w:r>
      <w:r>
        <w:t>рмации о примененных мерах по замораживанию (блокированию) принадлежащих клиенту денежных средств или иного имущества и за ведение вышеуказанного Журнала является Ответственный сотрудник.</w:t>
      </w:r>
    </w:p>
    <w:p w14:paraId="047A8A70" w14:textId="77777777" w:rsidR="00DD0D04" w:rsidRDefault="00DD0D04">
      <w:pPr>
        <w:pStyle w:val="22"/>
      </w:pPr>
    </w:p>
    <w:p w14:paraId="6C1D9279" w14:textId="77777777" w:rsidR="00DD0D04" w:rsidRDefault="00764335">
      <w:pPr>
        <w:pStyle w:val="22"/>
      </w:pPr>
      <w:r>
        <w:t>6.4.</w:t>
      </w:r>
      <w:r>
        <w:rPr>
          <w:rStyle w:val="a4"/>
          <w:b/>
          <w:i/>
          <w:color w:val="000000"/>
          <w:u w:val="none"/>
        </w:rPr>
        <w:t xml:space="preserve"> </w:t>
      </w:r>
      <w:r>
        <w:rPr>
          <w:rStyle w:val="a4"/>
          <w:b/>
          <w:color w:val="000000"/>
          <w:u w:val="none"/>
        </w:rPr>
        <w:t>Порядок проведения проверки наличия среди клиентов лиц, в отно</w:t>
      </w:r>
      <w:r>
        <w:rPr>
          <w:rStyle w:val="a4"/>
          <w:b/>
          <w:color w:val="000000"/>
          <w:u w:val="none"/>
        </w:rPr>
        <w:t>шении которых применены либо должны применяться меры по замораживанию (блокированию) денежных средств или иного имущества.</w:t>
      </w:r>
    </w:p>
    <w:p w14:paraId="4589171B" w14:textId="77777777" w:rsidR="00DD0D04" w:rsidRDefault="00764335">
      <w:pPr>
        <w:ind w:right="22" w:firstLine="709"/>
        <w:jc w:val="both"/>
      </w:pPr>
      <w:r>
        <w:t>6.4.1. Общество обязано не реже чем один раз в два месяца проверять наличие среди своих клиентов организаций и физических лиц, в отно</w:t>
      </w:r>
      <w:r>
        <w:t>шении которых применены либо должны применяться меры по замораживанию (блокированию) денежных средств или иного имущества в соответствии с подпунктом 6 пункта 1 ст. 7 Закона № 115-ФЗ, и информировать о результатах такой проверки уполномоченный орган в поря</w:t>
      </w:r>
      <w:r>
        <w:t>дке, установленном Банком России по согласованию с уполномоченным органом. Порядок предоставления информации в уполномоченный орган изложен в разделе 13 настоящих Правил.</w:t>
      </w:r>
    </w:p>
    <w:p w14:paraId="3748370F" w14:textId="77777777" w:rsidR="00DD0D04" w:rsidRDefault="00764335">
      <w:pPr>
        <w:ind w:right="22" w:firstLine="709"/>
        <w:jc w:val="both"/>
      </w:pPr>
      <w:r>
        <w:t>6.4.2. Указанная в п. 6.4.1 настоящих Правил проверка осуществляется Ответственным со</w:t>
      </w:r>
      <w:r>
        <w:t>трудником путем сличения идентификационных данных клиентов с данными о лицах, содержащихся в актуальных Перечне, решениях межведомственного координационного органа, осуществляющего функции по противодействию финансированию терроризма, о замораживании (блок</w:t>
      </w:r>
      <w:r>
        <w:t>ировании денежных средств или иного имущества. Такое сличение проводится Ответственным сотрудником вручную или с помощью специализированного программного комплекса (при наличии такового в Обществе). Результаты такой проверки Ответственный сотрудник фиксиру</w:t>
      </w:r>
      <w:r>
        <w:t>ет в акте проверки, составленном по форме, установленной Обществом (приложение 15 к настоящим Правилам), и доводит до сведения Генерального директора путем направления ему указанного акта в письменном виде в день его составления.</w:t>
      </w:r>
    </w:p>
    <w:p w14:paraId="68750287" w14:textId="77777777" w:rsidR="00DD0D04" w:rsidRDefault="00DD0D04">
      <w:pPr>
        <w:ind w:right="22"/>
        <w:jc w:val="both"/>
      </w:pPr>
    </w:p>
    <w:p w14:paraId="6BEEEB34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6.5. Порядок учета и доку</w:t>
      </w:r>
      <w:r>
        <w:rPr>
          <w:b/>
        </w:rPr>
        <w:t>ментального фиксирования информации о выданных денежных средствах физическим лицам, включенным в Перечень.</w:t>
      </w:r>
    </w:p>
    <w:p w14:paraId="47C214E3" w14:textId="77777777" w:rsidR="00DD0D04" w:rsidRDefault="00764335">
      <w:pPr>
        <w:ind w:right="22" w:firstLine="709"/>
        <w:jc w:val="both"/>
      </w:pPr>
      <w:r>
        <w:t xml:space="preserve">6.5.1. В настоящем пункте определяется порядок учета и фиксирования информации о выданных денежных средствах физическим лицам, включенным в Перечень </w:t>
      </w:r>
      <w:r>
        <w:t xml:space="preserve">1 и Перечень 2. </w:t>
      </w:r>
    </w:p>
    <w:p w14:paraId="7BA830FD" w14:textId="77777777" w:rsidR="00DD0D04" w:rsidRDefault="00764335">
      <w:pPr>
        <w:ind w:right="22" w:firstLine="709"/>
        <w:jc w:val="both"/>
      </w:pPr>
      <w:r>
        <w:t xml:space="preserve">6.5.2. В целях обеспечения жизнедеятельности физического лица, в отношении которого принято решение о замораживании (блокировании) его денежных средств или иного имущества, а также проживающих совместно с ним членов его семьи, не </w:t>
      </w:r>
      <w:r>
        <w:t>имеющих самостоятельных источников дохода, межведомственным координационным органом, осуществляющим функции по противодействию финансированию терроризма, принимается решение о назначении этому лицу ежемесячного гуманитарного пособия в размере, не превышающ</w:t>
      </w:r>
      <w:r>
        <w:t>ем 10 000 рублей (далее – Решение). Выплата указанного пособия осуществляется за счет замороженных (блокированных) денежных средств или иного имущества, принадлежащих получателю пособия.</w:t>
      </w:r>
    </w:p>
    <w:p w14:paraId="7E6C42A8" w14:textId="77777777" w:rsidR="00DD0D04" w:rsidRDefault="00764335">
      <w:pPr>
        <w:ind w:firstLine="680"/>
        <w:jc w:val="both"/>
      </w:pPr>
      <w:r>
        <w:t>6.5.2.</w:t>
      </w:r>
      <w:r>
        <w:rPr>
          <w:vertAlign w:val="superscript"/>
        </w:rPr>
        <w:t>1</w:t>
      </w:r>
      <w:r>
        <w:t>. Организации и (или) физические лица, состоящие с организацие</w:t>
      </w:r>
      <w:r>
        <w:t>й или физическим лицом, в отношении которых принято решение о замораживании (блокировании) их денежных средств или иного имущества, в гражданско-правовых, трудовых либо иных порождающих обязательства имущественного характера отношениях и понесшие имуществе</w:t>
      </w:r>
      <w:r>
        <w:t>нный ущерб в результате замораживания (блокирования) денежных средств или иного имущества, вправе обратиться в суд с гражданским иском к лицу, в отношении которого принято решение о замораживании (блокировании) его денежных средств или иного имущества, о в</w:t>
      </w:r>
      <w:r>
        <w:t>озмещении имущественного ущерба.</w:t>
      </w:r>
    </w:p>
    <w:p w14:paraId="1A4624D7" w14:textId="77777777" w:rsidR="00DD0D04" w:rsidRDefault="00764335">
      <w:pPr>
        <w:ind w:firstLine="680"/>
        <w:jc w:val="both"/>
      </w:pPr>
      <w:r>
        <w:t>В случае удовлетворения судом указанного иска взысканная сумма и судебные расходы возмещаются за счет замороженных (блокированных) денежных средств или иного имущества, принадлежащих ответчику.</w:t>
      </w:r>
    </w:p>
    <w:p w14:paraId="0FFFFEAF" w14:textId="77777777" w:rsidR="00DD0D04" w:rsidRDefault="00764335">
      <w:pPr>
        <w:autoSpaceDE w:val="0"/>
        <w:ind w:firstLine="680"/>
        <w:jc w:val="both"/>
      </w:pPr>
      <w:r>
        <w:t>6.5.3. Физическое лицо, включ</w:t>
      </w:r>
      <w:r>
        <w:t xml:space="preserve">енное в Перечень по основаниям, предусмотренным подп. 2, </w:t>
      </w:r>
      <w:hyperlink r:id="rId171">
        <w:r>
          <w:rPr>
            <w:rStyle w:val="a4"/>
          </w:rPr>
          <w:t>4</w:t>
        </w:r>
      </w:hyperlink>
      <w:r>
        <w:t xml:space="preserve"> и </w:t>
      </w:r>
      <w:hyperlink r:id="rId172">
        <w:r>
          <w:rPr>
            <w:rStyle w:val="a4"/>
          </w:rPr>
          <w:t>5 п. 2.1</w:t>
        </w:r>
      </w:hyperlink>
      <w:r>
        <w:t xml:space="preserve"> ст. 6 Закона № 115-ФЗ в целях обеспечения своей жизнедеятельности, а также жизнедеятельности совместно проживающих с ним</w:t>
      </w:r>
      <w:r>
        <w:t xml:space="preserve"> членов его семьи, не имеющих самостоятельных источников дохода, вправе:</w:t>
      </w:r>
    </w:p>
    <w:p w14:paraId="6ADA4A5A" w14:textId="77777777" w:rsidR="00DD0D04" w:rsidRDefault="00764335">
      <w:pPr>
        <w:ind w:right="22" w:firstLine="709"/>
        <w:jc w:val="both"/>
      </w:pPr>
      <w:r>
        <w:t>6.5.3.1. Осуществлять операции с денежными средствами или иным имуществом, направленные на получение и расходование заработной платы в размере, не превышающем 10 000 рублей в календар</w:t>
      </w:r>
      <w:r>
        <w:t>ный месяц из расчета на каждого указанного члена семьи;</w:t>
      </w:r>
    </w:p>
    <w:p w14:paraId="5363432C" w14:textId="77777777" w:rsidR="00DD0D04" w:rsidRDefault="00764335">
      <w:pPr>
        <w:ind w:right="22" w:firstLine="709"/>
        <w:jc w:val="both"/>
      </w:pPr>
      <w:r>
        <w:t>6.5.3.2. Осуществлять операции с денежными средствами или иным имуществом, направленные на получение и расходование пенсии, стипендии, пособия, иной социальной выплаты в соответствии с законодательств</w:t>
      </w:r>
      <w:r>
        <w:t>ом Российской Федерации, а также на уплату налогов, штрафов, иных обязательных платежей по обязательствам физического лица, указанного в п. 6.5.3.1;</w:t>
      </w:r>
    </w:p>
    <w:p w14:paraId="2214DF27" w14:textId="77777777" w:rsidR="00DD0D04" w:rsidRDefault="00764335">
      <w:pPr>
        <w:ind w:right="22" w:firstLine="709"/>
        <w:jc w:val="both"/>
      </w:pPr>
      <w:r>
        <w:t>6.5.3.3. Осуществлять в порядке, установленном п. 7.1.1 настоящих Правил, операции с денежными средствами и</w:t>
      </w:r>
      <w:r>
        <w:t>ли иным имуществом, направленные на получение и расходование заработной платы в размере, превышающем сумму, указанную в подп. 6.5.3.1, а также на осуществление выплаты по обязательствам, возникшим у него до включения его в указанный перечень.</w:t>
      </w:r>
    </w:p>
    <w:p w14:paraId="15C1B1CA" w14:textId="77777777" w:rsidR="00DD0D04" w:rsidRDefault="00764335">
      <w:pPr>
        <w:ind w:right="22" w:firstLine="709"/>
        <w:jc w:val="both"/>
      </w:pPr>
      <w:r>
        <w:t>6.5.3.</w:t>
      </w:r>
      <w:r>
        <w:rPr>
          <w:vertAlign w:val="superscript"/>
        </w:rPr>
        <w:t>1</w:t>
      </w:r>
      <w:r>
        <w:t xml:space="preserve">. </w:t>
      </w:r>
      <w:r>
        <w:t>Общество в случае наличия решения межведомственного координационного органа, осуществляющего функции по противодействию финансированию терроризма, о назначении лицу, в отношении которого должны быть применены меры по замораживанию (блокированию) денежных с</w:t>
      </w:r>
      <w:r>
        <w:t>редств и иного имущества, ежемесячного гуманитарного пособия, выплачивает указанному лицу ежемесячное гуманитарное пособия в размере, не превышающем 10 000 рублей, за счет замороженных (блокированных) денежных средств или иного имущества, принадлежащих пол</w:t>
      </w:r>
      <w:r>
        <w:t>учателю пособия.</w:t>
      </w:r>
    </w:p>
    <w:p w14:paraId="42CE44F6" w14:textId="77777777" w:rsidR="00DD0D04" w:rsidRDefault="00764335">
      <w:pPr>
        <w:ind w:right="22" w:firstLine="709"/>
        <w:jc w:val="both"/>
      </w:pPr>
      <w:r>
        <w:t>6.5.4. При обращении в Общество лица, включенного в Перечень или указанного в Решении, за выплатой ему вышеуказанных денежных средств сотрудник Общества, осуществляющий непосредственно работу с данным клиентом, в устной форме запрашивает у</w:t>
      </w:r>
      <w:r>
        <w:t xml:space="preserve"> него документы, подтверждающие законность получения денежных средств.</w:t>
      </w:r>
    </w:p>
    <w:p w14:paraId="7E385C24" w14:textId="77777777" w:rsidR="00DD0D04" w:rsidRDefault="00764335">
      <w:pPr>
        <w:ind w:right="22" w:firstLine="709"/>
        <w:jc w:val="both"/>
      </w:pPr>
      <w:r>
        <w:t>6.5.5. Все полученные от лица, включенного в Перечень или указанного в Решении, документы сотрудник Общества в день их получения передает на проверку Ответственному сотруднику. Факт пол</w:t>
      </w:r>
      <w:r>
        <w:t xml:space="preserve">учения указанных документов Ответственный сотрудник фиксирует в Журнале учета и фиксирования информации о выданных денежных средствах физическим лицам, включенным в Перечень, по форме, установленной Обществом (приложение 16 к настоящим Правилам). </w:t>
      </w:r>
    </w:p>
    <w:p w14:paraId="5333DBEB" w14:textId="77777777" w:rsidR="00DD0D04" w:rsidRDefault="00764335">
      <w:pPr>
        <w:ind w:right="22" w:firstLine="709"/>
        <w:jc w:val="both"/>
      </w:pPr>
      <w:r>
        <w:t>6.5.6. В</w:t>
      </w:r>
      <w:r>
        <w:t xml:space="preserve"> случае обращения лица, включенного в Перечень или указанного в Решении, Ответственный сотрудник формирует заключение о выплате денежных средств и передает его Генеральному директору. Факт передачи указанного заключения Ответственный сотрудник фиксирует в </w:t>
      </w:r>
      <w:r>
        <w:t xml:space="preserve">Журнале учета и фиксирования информации о выданных денежных средствах физическим лицам, включенным в Перечень. </w:t>
      </w:r>
    </w:p>
    <w:p w14:paraId="0788B68B" w14:textId="77777777" w:rsidR="00DD0D04" w:rsidRDefault="00764335">
      <w:pPr>
        <w:ind w:right="22" w:firstLine="709"/>
        <w:jc w:val="both"/>
      </w:pPr>
      <w:r>
        <w:t xml:space="preserve">6.5.7. Генеральный директор в день получения заключения Ответственного сотрудника о выплате денежных средств, принимает окончательное решение о </w:t>
      </w:r>
      <w:r>
        <w:t>выплате денежных средств, о чем делает отметку на заключении Ответственного сотрудника.</w:t>
      </w:r>
    </w:p>
    <w:p w14:paraId="22CFA2C1" w14:textId="77777777" w:rsidR="00DD0D04" w:rsidRDefault="00764335">
      <w:pPr>
        <w:ind w:right="22" w:firstLine="709"/>
        <w:jc w:val="both"/>
      </w:pPr>
      <w:r>
        <w:t>6.5.8. Заключение Ответственного сотрудника с резолюцией Генерального директора о выплате денежных средств вместе с обосновывающими документами, передается главному бух</w:t>
      </w:r>
      <w:r>
        <w:t>галтеру для оформления и осуществления обратившемуся физическому лицу выплаты. Факт передачи указанного заключения главному бухгалтеру Ответственный сотрудник фиксирует в Журнале учета и фиксирования информации о выданных денежных средствах физическим лица</w:t>
      </w:r>
      <w:r>
        <w:t>м, включенным в Перечень.</w:t>
      </w:r>
    </w:p>
    <w:p w14:paraId="12A378B1" w14:textId="77777777" w:rsidR="00DD0D04" w:rsidRDefault="00764335">
      <w:pPr>
        <w:ind w:right="22" w:firstLine="709"/>
        <w:jc w:val="both"/>
      </w:pPr>
      <w:r>
        <w:t>6.5.9. Бухгалтерия Общества, получив документы, указанные в п. 6.5.8. настоящих Правил, производит выплату получателю денежных средств в размере, указанном в заключении, о чем уведомляет Ответственного сотрудника путем направления</w:t>
      </w:r>
      <w:r>
        <w:t xml:space="preserve"> ему копий платежных документов.</w:t>
      </w:r>
    </w:p>
    <w:p w14:paraId="2459E915" w14:textId="77777777" w:rsidR="00DD0D04" w:rsidRDefault="00764335">
      <w:pPr>
        <w:ind w:right="22" w:firstLine="709"/>
        <w:jc w:val="both"/>
      </w:pPr>
      <w:r>
        <w:t>6.5.10. Ответственный сотрудник на основании документов и информации, полученной из бухгалтерии, заносит в Журнал учета и фиксирования информации о выданных денежных средствах физическим лицам, включенным в Перечень, сведен</w:t>
      </w:r>
      <w:r>
        <w:t>ия о получателе выплаты, размере выплаченных средств, дате выплаты и иную необходимую информацию о выплате.</w:t>
      </w:r>
    </w:p>
    <w:p w14:paraId="284F88BF" w14:textId="77777777" w:rsidR="00DD0D04" w:rsidRDefault="00764335">
      <w:pPr>
        <w:ind w:right="22" w:firstLine="709"/>
        <w:jc w:val="both"/>
      </w:pPr>
      <w:r>
        <w:t>6.5.11. В случае отсутствия данных о наличии в отношении обратившегося в Общество получателя гуманитарного пособия Решения, указанного в п. 6.5.3. н</w:t>
      </w:r>
      <w:r>
        <w:t>астоящих Правил, оснований, указанных в п. 6.5.2 и 6.5.2.</w:t>
      </w:r>
      <w:r>
        <w:rPr>
          <w:vertAlign w:val="superscript"/>
        </w:rPr>
        <w:t>1</w:t>
      </w:r>
      <w:r>
        <w:t xml:space="preserve"> настоящих Правил, Ответственный сотрудник формирует заключение об отказе в выплате, которое визируется у Генерального директора. Обратившееся в Общество за выплатой лицо письменно уведомляется сотр</w:t>
      </w:r>
      <w:r>
        <w:t>удником Общества, работающим с этим клиентом, об отказе в выплате. Факт отказа в выплате фиксируется Ответственным сотрудником в Журнале учета и фиксирования информации о выданных денежных средствах физическим лицам, включенным в Перечень.</w:t>
      </w:r>
    </w:p>
    <w:p w14:paraId="0E3DD11F" w14:textId="77777777" w:rsidR="00DD0D04" w:rsidRDefault="00764335">
      <w:pPr>
        <w:ind w:right="22" w:firstLine="709"/>
        <w:jc w:val="both"/>
      </w:pPr>
      <w:r>
        <w:t>6.5.12. Рассмотр</w:t>
      </w:r>
      <w:r>
        <w:t>ение Обществом вопроса о выплате денежных средств осуществляется не позднее одного дня со дня обращения получателя в Общество за выплатой ему денежных средств.</w:t>
      </w:r>
    </w:p>
    <w:p w14:paraId="748C3B8B" w14:textId="77777777" w:rsidR="00DD0D04" w:rsidRDefault="00764335">
      <w:pPr>
        <w:ind w:right="22" w:firstLine="709"/>
        <w:jc w:val="both"/>
      </w:pPr>
      <w:r>
        <w:t>6.5.13. Общество при выплате ежемесячного гуманитарного пособия за счет замороженных (блокирован</w:t>
      </w:r>
      <w:r>
        <w:t>ных) денежных средств или иного имущества, принадлежащих получателю пособия, учитывает, что в соответствии со ст. 6 Закона № 115-ФЗ операция с денежными средствами или иным имуществом подлежит обязательному контролю в случае, если хотя бы одной из сторон я</w:t>
      </w:r>
      <w:r>
        <w:t>вляется организация или физическое лицо, в отношении которых имеются полученные в установленном в соответствии с Законом № 115-ФЗ порядке сведения об их причастности к экстремистской деятельности или терроризму, либо юридическое лицо, прямо или косвенно на</w:t>
      </w:r>
      <w:r>
        <w:t>ходящееся в собственности или под контролем таких организации или лица, либо физическое или юридическое лицо, действующее от имени или по указанию таких организации или лица.</w:t>
      </w:r>
    </w:p>
    <w:p w14:paraId="42D546EC" w14:textId="77777777" w:rsidR="00DD0D04" w:rsidRDefault="00DD0D04">
      <w:pPr>
        <w:ind w:right="22"/>
        <w:jc w:val="both"/>
      </w:pPr>
    </w:p>
    <w:p w14:paraId="0B0E964B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6.6. Порядок информирования клиента о принятых мерах по замораживанию (блокирова</w:t>
      </w:r>
      <w:r>
        <w:rPr>
          <w:b/>
        </w:rPr>
        <w:t>нию) его денежных средств или иного имущества и их причинах (наличие сведений о клиенте в Перечне организаций и физических лиц, причастных к экстремистской деятельности или терроризму, Перечне организаций и физических лиц, причастных к распространению оруж</w:t>
      </w:r>
      <w:r>
        <w:rPr>
          <w:b/>
        </w:rPr>
        <w:t>ия массового уничтожения, наличие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принадлежащих клиенту денежных средств или иного имущества).</w:t>
      </w:r>
    </w:p>
    <w:p w14:paraId="49A86475" w14:textId="77777777" w:rsidR="00DD0D04" w:rsidRDefault="00764335">
      <w:pPr>
        <w:ind w:right="22" w:firstLine="709"/>
        <w:jc w:val="both"/>
      </w:pPr>
      <w:r>
        <w:t>6.6.1. Ес</w:t>
      </w:r>
      <w:r>
        <w:t>ли клиент обращается в Общество за разъяснением причин неосуществления операции с денежными средствами или иным имуществом клиента, Общество информирует клиента о том, что:</w:t>
      </w:r>
    </w:p>
    <w:p w14:paraId="5C22B298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применение мер по замораживанию (блокированию) денежных средств или иного имущества</w:t>
      </w:r>
      <w:r>
        <w:t xml:space="preserve"> является обязанностью Общества, установленной пп. 6 п. 1 ст. 7 Закона № 115-ФЗ;</w:t>
      </w:r>
    </w:p>
    <w:p w14:paraId="3A2A661C" w14:textId="77777777" w:rsidR="00DD0D04" w:rsidRDefault="00764335">
      <w:pPr>
        <w:numPr>
          <w:ilvl w:val="0"/>
          <w:numId w:val="11"/>
        </w:numPr>
        <w:ind w:right="22"/>
        <w:jc w:val="both"/>
      </w:pPr>
      <w:r>
        <w:t>применение мер по замораживанию (блокированию) денежных средств или иного имущества клиента должно прекращаться незамедлительно, но не позднее одного рабочего дня со дня разме</w:t>
      </w:r>
      <w:r>
        <w:t>щения на официальном сайте уполномоченного органа информации об исключении такого клиента из Перечня либо со дня размещения в сети Интернет на официальном сайте уполномоченного органа информации о прекращении действия вынесенного ранее в отношении такого к</w:t>
      </w:r>
      <w:r>
        <w:t>лиента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клиента.</w:t>
      </w:r>
    </w:p>
    <w:p w14:paraId="079C0170" w14:textId="77777777" w:rsidR="00DD0D04" w:rsidRDefault="00764335">
      <w:pPr>
        <w:ind w:right="22" w:firstLine="709"/>
        <w:jc w:val="both"/>
      </w:pPr>
      <w:r>
        <w:t xml:space="preserve">6.6.2. Информирование клиента </w:t>
      </w:r>
      <w:r>
        <w:t>осуществляет сотрудник Общества, работающий с клиентом, в устной форме либо по требованию клиента – в письменной форме за подписью Генерального директора. Письменный ответ готовит Ответственный сотрудник и в течение рабочего дня передает его на подпись Ген</w:t>
      </w:r>
      <w:r>
        <w:t>еральному директору.</w:t>
      </w:r>
    </w:p>
    <w:p w14:paraId="06EFE12F" w14:textId="77777777" w:rsidR="00DD0D04" w:rsidRDefault="00DD0D04">
      <w:pPr>
        <w:ind w:right="22"/>
        <w:jc w:val="both"/>
      </w:pPr>
    </w:p>
    <w:p w14:paraId="3B9E8418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6.7. Порядок информирования уполномоченного органа о принятых мерах по замораживанию (блокированию) денежных средств или иного имущества клиента.</w:t>
      </w:r>
    </w:p>
    <w:p w14:paraId="4B3E5327" w14:textId="77777777" w:rsidR="00DD0D04" w:rsidRDefault="00764335">
      <w:pPr>
        <w:ind w:right="22" w:firstLine="709"/>
        <w:jc w:val="both"/>
      </w:pPr>
      <w:r>
        <w:t>6.7.1. Общество информирует уполномоченный орган о принятых мерах по замораживанию (блок</w:t>
      </w:r>
      <w:r>
        <w:t>ированию) денежных средств или иного имущества клиента , а также о результатах проверки в порядке, установленном Банком России по согласованию с уполномоченным органом.</w:t>
      </w:r>
    </w:p>
    <w:p w14:paraId="3108CF1E" w14:textId="77777777" w:rsidR="00DD0D04" w:rsidRDefault="00764335">
      <w:pPr>
        <w:ind w:right="22" w:firstLine="709"/>
        <w:jc w:val="both"/>
      </w:pPr>
      <w:r>
        <w:t>6.7.2. Информация о принятых мерах по замораживанию (блокированию) денежных средств или</w:t>
      </w:r>
      <w:r>
        <w:t xml:space="preserve"> иного имущества организации и (или) физического лица направляется Обществом в уполномоченный орган незамедлительно в день применения мер по замораживанию (блокированию) денежных средств или иного имущества организации и физического лица.</w:t>
      </w:r>
    </w:p>
    <w:p w14:paraId="39FE8478" w14:textId="77777777" w:rsidR="00DD0D04" w:rsidRDefault="00764335">
      <w:pPr>
        <w:ind w:right="22" w:firstLine="709"/>
        <w:jc w:val="both"/>
      </w:pPr>
      <w:r>
        <w:t>6.7.3. Информация</w:t>
      </w:r>
      <w:r>
        <w:t xml:space="preserve"> о результатах проверки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имущества, направляется Обществом в уполномоченный орга</w:t>
      </w:r>
      <w:r>
        <w:t>н не позднее трех рабочих дней после дня окончания проведения такой проверки.</w:t>
      </w:r>
    </w:p>
    <w:p w14:paraId="742CCFE0" w14:textId="77777777" w:rsidR="00DD0D04" w:rsidRDefault="00764335">
      <w:pPr>
        <w:ind w:right="22" w:firstLine="709"/>
        <w:jc w:val="both"/>
      </w:pPr>
      <w:r>
        <w:t>6.7.4. Порядок информирования уполномоченного органа о принятых мерах по замораживанию (блокированию) денежных средств или иного имущества клиента, а также о результатах проверки</w:t>
      </w:r>
      <w:r>
        <w:t xml:space="preserve">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 изложен в разделе 12 настоящих Правил.</w:t>
      </w:r>
    </w:p>
    <w:p w14:paraId="762FADDF" w14:textId="77777777" w:rsidR="00DD0D04" w:rsidRDefault="00DD0D04">
      <w:pPr>
        <w:ind w:right="22"/>
        <w:jc w:val="both"/>
      </w:pPr>
    </w:p>
    <w:p w14:paraId="1E2E3AA0" w14:textId="77777777" w:rsidR="00DD0D04" w:rsidRDefault="00764335">
      <w:pPr>
        <w:jc w:val="both"/>
      </w:pPr>
      <w:r>
        <w:rPr>
          <w:b/>
        </w:rPr>
        <w:t>6.8.</w:t>
      </w:r>
      <w:r>
        <w:rPr>
          <w:rStyle w:val="a4"/>
          <w:b/>
          <w:i/>
          <w:color w:val="000000"/>
          <w:u w:val="none"/>
        </w:rPr>
        <w:t xml:space="preserve"> </w:t>
      </w:r>
      <w:r>
        <w:rPr>
          <w:rStyle w:val="a4"/>
          <w:b/>
          <w:color w:val="000000"/>
          <w:u w:val="none"/>
        </w:rPr>
        <w:t>Порядок</w:t>
      </w:r>
      <w:r>
        <w:rPr>
          <w:rStyle w:val="a4"/>
          <w:b/>
          <w:u w:val="none"/>
        </w:rPr>
        <w:t xml:space="preserve"> </w:t>
      </w:r>
      <w:r>
        <w:rPr>
          <w:b/>
        </w:rPr>
        <w:t>обращения  в уп</w:t>
      </w:r>
      <w:r>
        <w:rPr>
          <w:b/>
        </w:rPr>
        <w:t>олномоченный орган с письменным мотивированным заявлением о частичной или полной отмене применяемых мер по замораживанию (блокированию) денежных средств или иного имущества.</w:t>
      </w:r>
    </w:p>
    <w:p w14:paraId="6E8BD447" w14:textId="77777777" w:rsidR="00DD0D04" w:rsidRDefault="00764335">
      <w:pPr>
        <w:ind w:firstLine="709"/>
        <w:jc w:val="both"/>
      </w:pPr>
      <w:r>
        <w:rPr>
          <w:color w:val="333333"/>
        </w:rPr>
        <w:t xml:space="preserve">6.8.1. </w:t>
      </w:r>
      <w:r>
        <w:rPr>
          <w:color w:val="000000"/>
        </w:rPr>
        <w:t>Физическое лицо, включенное в перечни организаций и физических лиц, связанн</w:t>
      </w:r>
      <w:r>
        <w:rPr>
          <w:color w:val="000000"/>
        </w:rPr>
        <w:t>ых с терроризмом или с распространением оружия массового уничтожения, составляемые в соответствии с решениями Совета Безопасности ООН, в целях обеспечения своей жизнедеятельности, а также жизнедеятельности проживающих совместно с ним членов его семьи, не и</w:t>
      </w:r>
      <w:r>
        <w:rPr>
          <w:color w:val="000000"/>
        </w:rPr>
        <w:t>меющих самостоятельных источников дохода, либо организация или физическое лицо, включенные в указанные перечни, в целях оплаты расходов, связанных с обслуживанием банковских счетов или иного имущества, в отношении которых применены меры по замораживанию (б</w:t>
      </w:r>
      <w:r>
        <w:rPr>
          <w:color w:val="000000"/>
        </w:rPr>
        <w:t>локированию), предусмотренные пунктом 2 ст. 7.5 Закона № 115-ФЗ, совершения платежей по договорам (контрактам), заключенным до включения данных организации или физического лица в указанные перечни, и в целях покрытия чрезвычайных расходов вправе обратиться</w:t>
      </w:r>
      <w:r>
        <w:rPr>
          <w:color w:val="000000"/>
        </w:rPr>
        <w:t xml:space="preserve"> в уполномоченный орган с письменным мотивированным заявлением о частичной или полной отмене применяемых мер по замораживанию (блокированию) денежных средств или иного имущества. Федеральный орган исполнительной власти, осуществляющий функции по выработке </w:t>
      </w:r>
      <w:r>
        <w:rPr>
          <w:color w:val="000000"/>
        </w:rPr>
        <w:t>и реализации государственной политики и нормативно-правовому регулированию в сфере международных отношений Российской Федерации, во взаимодействии с уполномоченным органом обеспечивает рассмотрение указанного заявления органами, специально созданными решен</w:t>
      </w:r>
      <w:r>
        <w:rPr>
          <w:color w:val="000000"/>
        </w:rPr>
        <w:t>иями Совета Безопасности ООН, в соответствии с полномочиями, предусмотренными статьей 10.2 Закона № 115-ФЗ.</w:t>
      </w:r>
    </w:p>
    <w:p w14:paraId="055BA4ED" w14:textId="77777777" w:rsidR="00DD0D04" w:rsidRDefault="0076433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6.8.2. Уполномоченный орган незамедлительно, но не позднее одного рабочего дня со дня принятия органами, специально созданными решениями Совета Безо</w:t>
      </w:r>
      <w:r>
        <w:rPr>
          <w:color w:val="000000"/>
        </w:rPr>
        <w:t>пасности ООН, решения об удовлетворении заявления, указанного в абзаце первом настоящего пункта, информирует об этом организации, осуществляющие операции с денежными средствами или иным имуществом, через их личные кабинеты в целях частичной или полной отме</w:t>
      </w:r>
      <w:r>
        <w:rPr>
          <w:color w:val="000000"/>
        </w:rPr>
        <w:t>ны применяемых мер по замораживанию (блокированию) денежных средств или иного имущества.</w:t>
      </w:r>
    </w:p>
    <w:p w14:paraId="27D2D8C3" w14:textId="77777777" w:rsidR="00DD0D04" w:rsidRDefault="00764335">
      <w:pPr>
        <w:ind w:firstLine="709"/>
        <w:jc w:val="both"/>
        <w:rPr>
          <w:color w:val="000000"/>
        </w:rPr>
      </w:pPr>
      <w:r>
        <w:rPr>
          <w:color w:val="000000"/>
        </w:rPr>
        <w:t>Уполномоченный орган также информирует заявителя о принятом органами, специально созданными решениями Совета Безопасности ООН, решении.</w:t>
      </w:r>
    </w:p>
    <w:p w14:paraId="5ED28150" w14:textId="77777777" w:rsidR="00DD0D04" w:rsidRDefault="00764335">
      <w:pPr>
        <w:pStyle w:val="ConsPlusNormal"/>
        <w:spacing w:before="240"/>
        <w:jc w:val="both"/>
      </w:pPr>
      <w:r>
        <w:rPr>
          <w:rStyle w:val="a4"/>
          <w:rFonts w:ascii="Times New Roman" w:hAnsi="Times New Roman"/>
          <w:b/>
          <w:color w:val="000000"/>
          <w:sz w:val="24"/>
          <w:szCs w:val="24"/>
          <w:u w:val="none"/>
        </w:rPr>
        <w:t>6.9.</w:t>
      </w:r>
      <w:r>
        <w:rPr>
          <w:rStyle w:val="a4"/>
          <w:rFonts w:ascii="Times New Roman" w:hAnsi="Times New Roman"/>
          <w:b/>
          <w:i/>
          <w:color w:val="000000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u w:val="none"/>
        </w:rPr>
        <w:t xml:space="preserve">Порядок 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u w:val="none"/>
          <w:shd w:val="clear" w:color="auto" w:fill="FF00FF"/>
        </w:rPr>
        <w:t xml:space="preserve">отмены 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u w:val="none"/>
          <w:shd w:val="clear" w:color="auto" w:fill="FF00FF"/>
        </w:rPr>
        <w:t>применяемых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u w:val="none"/>
        </w:rPr>
        <w:t xml:space="preserve"> мер по замораживанию (блокированию) денежных средств или иного имущества клиента,</w:t>
      </w:r>
      <w:r>
        <w:rPr>
          <w:rStyle w:val="a4"/>
          <w:rFonts w:ascii="Times New Roman" w:hAnsi="Times New Roman"/>
          <w:b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 также порядок </w:t>
      </w:r>
      <w:r>
        <w:rPr>
          <w:rFonts w:ascii="Times New Roman" w:hAnsi="Times New Roman" w:cs="Times New Roman"/>
          <w:b/>
          <w:sz w:val="24"/>
          <w:szCs w:val="24"/>
          <w:shd w:val="clear" w:color="auto" w:fill="FF00FF"/>
        </w:rPr>
        <w:t>проведения отдельных операций в соответствии с Законом № 115-ФЗ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CB7B70C" w14:textId="77777777" w:rsidR="00DD0D04" w:rsidRDefault="00764335">
      <w:pPr>
        <w:ind w:firstLine="540"/>
        <w:jc w:val="both"/>
      </w:pPr>
      <w:r>
        <w:rPr>
          <w:rStyle w:val="blk"/>
          <w:rFonts w:cs="Arial"/>
        </w:rPr>
        <w:t xml:space="preserve">6.9.1. </w:t>
      </w:r>
      <w:r>
        <w:rPr>
          <w:rStyle w:val="blk"/>
          <w:rFonts w:cs="Arial"/>
          <w:color w:val="000000"/>
        </w:rPr>
        <w:t>Физическое лицо, включенное в перечни организаций и физических лиц, связан</w:t>
      </w:r>
      <w:r>
        <w:rPr>
          <w:rStyle w:val="blk"/>
          <w:rFonts w:cs="Arial"/>
          <w:color w:val="000000"/>
        </w:rPr>
        <w:t xml:space="preserve">ных с терроризмом или с распространением оружия массового уничтожения, составляемые в соответствии с решениями Совета Безопасности ООН, в целях обеспечения своей жизнедеятельности, а также жизнедеятельности проживающих совместно с ним членов его семьи, не </w:t>
      </w:r>
      <w:r>
        <w:rPr>
          <w:rStyle w:val="blk"/>
          <w:rFonts w:cs="Arial"/>
          <w:color w:val="000000"/>
        </w:rPr>
        <w:t>имеющих самостоятельных источников дохода, либо организация или физическое лицо, включенные в указанные перечни, в целях оплаты расходов, связанных с обслуживанием банковских счетов или иного имущества, в отношении которых применены меры по замораживанию (</w:t>
      </w:r>
      <w:r>
        <w:rPr>
          <w:rStyle w:val="blk"/>
          <w:rFonts w:cs="Arial"/>
          <w:color w:val="000000"/>
        </w:rPr>
        <w:t>блокированию), предусмотренные пунктом 2 ст. 7.5 Закона № 115-ФЗ, совершения платежей по договорам (контрактам), заключенным до включения данных организации или физического лица в указанные перечни, и в целях покрытия чрезвычайных расходов вправе обратитьс</w:t>
      </w:r>
      <w:r>
        <w:rPr>
          <w:rStyle w:val="blk"/>
          <w:rFonts w:cs="Arial"/>
          <w:color w:val="000000"/>
        </w:rPr>
        <w:t>я в уполномоченный орган с письменным мотивированным заявлением о частичной или полной отмене применяемых мер по замораживанию (блокированию) денежных средств или иного имущества. Федеральный орган исполнительной власти, осуществляющий функции по выработке</w:t>
      </w:r>
      <w:r>
        <w:rPr>
          <w:rStyle w:val="blk"/>
          <w:rFonts w:cs="Arial"/>
          <w:color w:val="000000"/>
        </w:rPr>
        <w:t xml:space="preserve"> и реализации государственной политики и нормативно-правовому регулированию в сфере международных отношений Российской Федерации, во взаимодействии с уполномоченным органом обеспечивает рассмотрение указанного заявления органами, специально созданными реше</w:t>
      </w:r>
      <w:r>
        <w:rPr>
          <w:rStyle w:val="blk"/>
          <w:rFonts w:cs="Arial"/>
          <w:color w:val="000000"/>
        </w:rPr>
        <w:t>ниями Совета Безопасности ООН, в соответствии с полномочиями, предусмотренными статьей 10.2 Закона № 115-ФЗ.</w:t>
      </w:r>
    </w:p>
    <w:p w14:paraId="3EF63129" w14:textId="77777777" w:rsidR="00DD0D04" w:rsidRDefault="00764335">
      <w:pPr>
        <w:shd w:val="clear" w:color="auto" w:fill="FFFFFF"/>
        <w:ind w:firstLine="567"/>
        <w:jc w:val="both"/>
      </w:pPr>
      <w:r>
        <w:rPr>
          <w:color w:val="000000"/>
        </w:rPr>
        <w:t xml:space="preserve"> Уполномоченный орган незамедлительно, но не позднее одного рабочего дня со дня принятия органами, специально созданными решениями Совета Безопасно</w:t>
      </w:r>
      <w:r>
        <w:rPr>
          <w:color w:val="000000"/>
        </w:rPr>
        <w:t>сти ООН, решения об удовлетворении заявления, указанного в абзаце первом настоящего пункта, информирует об этом организации, осуществляющие операции с денежными средствами или иным имуществом, через их личные кабинеты в целях частичной или полной отмены пр</w:t>
      </w:r>
      <w:r>
        <w:rPr>
          <w:color w:val="000000"/>
        </w:rPr>
        <w:t>именяемых мер по замораживанию (блокированию) денежных средств или иного имущества.</w:t>
      </w:r>
    </w:p>
    <w:p w14:paraId="05C8B7A8" w14:textId="77777777" w:rsidR="00DD0D04" w:rsidRDefault="00764335">
      <w:pPr>
        <w:ind w:firstLine="540"/>
        <w:jc w:val="both"/>
      </w:pPr>
      <w:r>
        <w:rPr>
          <w:rStyle w:val="blk"/>
          <w:rFonts w:cs="Arial"/>
          <w:color w:val="000000"/>
        </w:rPr>
        <w:t>Уполномоченный орган также информирует заявителя о принятом органами, специально созданными решениями Совета Безопасности ООН, решении.</w:t>
      </w:r>
    </w:p>
    <w:p w14:paraId="003A5FA2" w14:textId="77777777" w:rsidR="00DD0D04" w:rsidRDefault="00764335">
      <w:pPr>
        <w:ind w:firstLine="540"/>
        <w:jc w:val="both"/>
      </w:pPr>
      <w:r>
        <w:rPr>
          <w:rStyle w:val="blk"/>
          <w:rFonts w:cs="Arial"/>
          <w:shd w:val="clear" w:color="auto" w:fill="FF00FF"/>
        </w:rPr>
        <w:t xml:space="preserve">6.9.2 Физическое лицо, включенное в </w:t>
      </w:r>
      <w:r>
        <w:rPr>
          <w:rStyle w:val="blk"/>
          <w:rFonts w:cs="Arial"/>
          <w:shd w:val="clear" w:color="auto" w:fill="FF00FF"/>
        </w:rPr>
        <w:t>перечень организаций и физических лиц, в отношении которых имеются сведения об их причастности к экстремистской деятельности или терроризму, по основаниям, предусмотренным подпунктами 2, 4 и 5 пункта 2.1 статьи 6 Закона 115-ФЗ, в целях обеспечения своей жи</w:t>
      </w:r>
      <w:r>
        <w:rPr>
          <w:rStyle w:val="blk"/>
          <w:rFonts w:cs="Arial"/>
          <w:shd w:val="clear" w:color="auto" w:fill="FF00FF"/>
        </w:rPr>
        <w:t>знедеятельности, а также жизнедеятельности совместно проживающих с ним членов его семьи, не имеющих самостоятельных источников дохода, вправе:</w:t>
      </w:r>
    </w:p>
    <w:p w14:paraId="5A7374C9" w14:textId="77777777" w:rsidR="00DD0D04" w:rsidRDefault="00764335">
      <w:pPr>
        <w:ind w:firstLine="540"/>
        <w:jc w:val="both"/>
      </w:pPr>
      <w:r>
        <w:rPr>
          <w:rStyle w:val="blk"/>
          <w:rFonts w:cs="Arial"/>
          <w:color w:val="000000"/>
          <w:shd w:val="clear" w:color="auto" w:fill="FF00FF"/>
        </w:rPr>
        <w:t xml:space="preserve">1) осуществлять операции с денежными средствами или иным имуществом, направленные на получение и </w:t>
      </w:r>
      <w:r>
        <w:rPr>
          <w:rStyle w:val="blk"/>
          <w:rFonts w:cs="Arial"/>
          <w:color w:val="000000"/>
          <w:shd w:val="clear" w:color="auto" w:fill="FF00FF"/>
        </w:rPr>
        <w:t>расходование заработной платы в размере, не превышающем 10 000 рублей в календарный месяц из расчета на каждого указанного члена семьи;</w:t>
      </w:r>
    </w:p>
    <w:p w14:paraId="1A541FEF" w14:textId="77777777" w:rsidR="00DD0D04" w:rsidRDefault="00764335">
      <w:pPr>
        <w:ind w:firstLine="540"/>
        <w:jc w:val="both"/>
      </w:pPr>
      <w:r>
        <w:rPr>
          <w:rStyle w:val="blk"/>
          <w:rFonts w:cs="Arial"/>
          <w:color w:val="000000"/>
          <w:shd w:val="clear" w:color="auto" w:fill="FF00FF"/>
        </w:rPr>
        <w:t>2) осуществлять операции с денежными средствами или иным имуществом, направленные на получение и расходование пенсии, ст</w:t>
      </w:r>
      <w:r>
        <w:rPr>
          <w:rStyle w:val="blk"/>
          <w:rFonts w:cs="Arial"/>
          <w:color w:val="000000"/>
          <w:shd w:val="clear" w:color="auto" w:fill="FF00FF"/>
        </w:rPr>
        <w:t>ипендии, пособия, иной социальной выплаты в соответствии с законодательством Российской Федерации, а также на уплату налогов, штрафов, иных обязательных платежей по обязательствам физического лица, указанного в абзаце первом пункта 2.4 статьи 6 Закона № 11</w:t>
      </w:r>
      <w:r>
        <w:rPr>
          <w:rStyle w:val="blk"/>
          <w:rFonts w:cs="Arial"/>
          <w:color w:val="000000"/>
          <w:shd w:val="clear" w:color="auto" w:fill="FF00FF"/>
        </w:rPr>
        <w:t>5-ФЗ;</w:t>
      </w:r>
    </w:p>
    <w:p w14:paraId="2859DEAE" w14:textId="77777777" w:rsidR="00DD0D04" w:rsidRDefault="00764335">
      <w:pPr>
        <w:ind w:firstLine="540"/>
        <w:jc w:val="both"/>
      </w:pPr>
      <w:r>
        <w:rPr>
          <w:rStyle w:val="blk"/>
          <w:rFonts w:cs="Arial"/>
          <w:color w:val="000000"/>
          <w:shd w:val="clear" w:color="auto" w:fill="FF00FF"/>
        </w:rPr>
        <w:t xml:space="preserve">3) осуществлять в порядке, установленном пунктом 10 статьи 7 Закона № 115-ЗФ, операции с денежными средствами или иным имуществом, направленные на получение и расходование заработной платы в размере, превышающем сумму, указанную в подпункте 1 пункта </w:t>
      </w:r>
      <w:r>
        <w:rPr>
          <w:rStyle w:val="blk"/>
          <w:rFonts w:cs="Arial"/>
          <w:color w:val="000000"/>
          <w:shd w:val="clear" w:color="auto" w:fill="FF00FF"/>
        </w:rPr>
        <w:t>2.4 статьи 6 Закона № 115-ФЗ, а также на осуществление выплаты по обязательствам, возникшим у него до включения его в указанный перечень.</w:t>
      </w:r>
    </w:p>
    <w:p w14:paraId="1AC07E4C" w14:textId="77777777" w:rsidR="00DD0D04" w:rsidRDefault="00764335">
      <w:pPr>
        <w:ind w:right="22" w:firstLine="709"/>
        <w:jc w:val="both"/>
      </w:pPr>
      <w:r>
        <w:t>6.9.3. Применение мер по замораживанию (блокированию) денежных средств или иного имущества клиента должно прекращаться</w:t>
      </w:r>
      <w:r>
        <w:t xml:space="preserve"> незамедлительно, но не позднее одного рабочего дня со дня размещения на официальном сайте уполномоченного органа информации об исключении такого клиента из Перечня организаций и физических лиц, причастных к экстремистской деятельности или терроризму либо </w:t>
      </w:r>
      <w:r>
        <w:t>о</w:t>
      </w:r>
      <w:r>
        <w:rPr>
          <w:shd w:val="clear" w:color="auto" w:fill="FF00FF"/>
        </w:rPr>
        <w:t xml:space="preserve"> принятии </w:t>
      </w:r>
      <w:r>
        <w:t xml:space="preserve"> межведомственн</w:t>
      </w:r>
      <w:r>
        <w:rPr>
          <w:shd w:val="clear" w:color="auto" w:fill="FF00FF"/>
        </w:rPr>
        <w:t>ым</w:t>
      </w:r>
      <w:r>
        <w:t xml:space="preserve"> координационн</w:t>
      </w:r>
      <w:r>
        <w:rPr>
          <w:shd w:val="clear" w:color="auto" w:fill="FF00FF"/>
        </w:rPr>
        <w:t>ым</w:t>
      </w:r>
      <w:r>
        <w:t xml:space="preserve"> орган</w:t>
      </w:r>
      <w:r>
        <w:rPr>
          <w:shd w:val="clear" w:color="auto" w:fill="FF00FF"/>
        </w:rPr>
        <w:t>ом</w:t>
      </w:r>
      <w:r>
        <w:t>, осуществляющ</w:t>
      </w:r>
      <w:r>
        <w:rPr>
          <w:shd w:val="clear" w:color="auto" w:fill="FF00FF"/>
        </w:rPr>
        <w:t>им</w:t>
      </w:r>
      <w:r>
        <w:t xml:space="preserve"> функции по противодействию финансированию терроризма, </w:t>
      </w:r>
      <w:r>
        <w:rPr>
          <w:shd w:val="clear" w:color="auto" w:fill="FF00FF"/>
        </w:rPr>
        <w:t>решения об отмене ранее принятого решения</w:t>
      </w:r>
      <w:r>
        <w:t xml:space="preserve"> о замораживании (блокировании) денежных средств или иного имущества клиен</w:t>
      </w:r>
      <w:r>
        <w:rPr>
          <w:shd w:val="clear" w:color="auto" w:fill="FF00FF"/>
        </w:rPr>
        <w:t>та.</w:t>
      </w:r>
    </w:p>
    <w:p w14:paraId="65B9EF37" w14:textId="77777777" w:rsidR="00DD0D04" w:rsidRDefault="00764335">
      <w:pPr>
        <w:ind w:right="22" w:firstLine="709"/>
        <w:jc w:val="both"/>
      </w:pPr>
      <w:r>
        <w:t>6.9.3</w:t>
      </w:r>
      <w:r>
        <w:rPr>
          <w:vertAlign w:val="superscript"/>
        </w:rPr>
        <w:t>1</w:t>
      </w:r>
      <w:r>
        <w:t xml:space="preserve">. </w:t>
      </w:r>
      <w:r>
        <w:t xml:space="preserve">Применяемые в соответствии с абзацем первым пункта 2 ст. 7.5 Закона № 115-ФЗ меры по замораживанию (блокированию) денежных средств или иного имущества (п. 6.2.2 настоящих Правил) отменяются незамедлительно после исключения организации или физического лица </w:t>
      </w:r>
      <w:r>
        <w:t>из перечней организаций и физических лиц, связанных с терроризмом или с распространением оружия массового уничтожения, составляемых в соответствии с решениями Совета Безопасности ООН, но не позднее двадцати часов с момента получения уведомления уполномочен</w:t>
      </w:r>
      <w:r>
        <w:t>ного органа о принятии такого решения.</w:t>
      </w:r>
    </w:p>
    <w:p w14:paraId="291B075E" w14:textId="77777777" w:rsidR="00DD0D04" w:rsidRDefault="00764335">
      <w:pPr>
        <w:ind w:right="22" w:firstLine="709"/>
        <w:jc w:val="both"/>
      </w:pPr>
      <w:r>
        <w:t xml:space="preserve">Особенности исчисления времени для целей исполнения Обществом предусмотренных абзацем первым настоящего пункта обязанностей отмене мер по замораживанию (блокированию) денежных средств или иного имущества определяются </w:t>
      </w:r>
      <w:r>
        <w:t>уполномоченным органом по согласованию с Центральным банком Российской Федерации.</w:t>
      </w:r>
    </w:p>
    <w:p w14:paraId="0CF67AB1" w14:textId="77777777" w:rsidR="00DD0D04" w:rsidRDefault="00764335">
      <w:pPr>
        <w:ind w:right="22" w:firstLine="709"/>
        <w:jc w:val="both"/>
      </w:pPr>
      <w:r>
        <w:t>Уполномоченный орган направляет через личный кабинет уведомления, указанные в абзаце первом настоящего пункта, незамедлительно после исключения организации или физического ли</w:t>
      </w:r>
      <w:r>
        <w:t>ца из  перечней организаций и физических лиц, связанных с терроризмом или с распространением оружия массового уничтожения, составляемых в соответствии с решениями Совета Безопасности ООН, но не позднее четырех часов с момента размещения информации о данных</w:t>
      </w:r>
      <w:r>
        <w:t xml:space="preserve"> решениях в сети Интернет на официальных сайтах Совета Безопасности ООН или органов, специально созданных решениями Совета Безопасности ООН. В уведомления, указанные в абзаце первом настоящего пункта, также должны включаться сведения об организациях и о фи</w:t>
      </w:r>
      <w:r>
        <w:t>зических лицах, исключенных из перечней организаций и физических лиц, связанных с терроризмом или с распространением оружия массового уничтожения, составляемых в соответствии с решениями Совета Безопасности ООН. Состав и формат сведений, включаемых в уведо</w:t>
      </w:r>
      <w:r>
        <w:t>мления, указанные в абзаце первом настоящего пункта, определяются уполномоченным органом по согласованию с Центральным банком Российской Федерации.</w:t>
      </w:r>
    </w:p>
    <w:p w14:paraId="66CD8E19" w14:textId="77777777" w:rsidR="00DD0D04" w:rsidRDefault="00764335">
      <w:pPr>
        <w:ind w:right="22" w:firstLine="709"/>
        <w:jc w:val="both"/>
      </w:pPr>
      <w:r>
        <w:t xml:space="preserve">6.9.4. В случае размещения на официальном сайте уполномоченного органа информации об исключении организации </w:t>
      </w:r>
      <w:r>
        <w:t>или физического лица из Перечня либо в случае размещения в сети Интернет на официальном сайте уполномоченного органа информации о прекращении действия вынесенного ранее в отношении организации или физического лица решения межведомственного координационного</w:t>
      </w:r>
      <w:r>
        <w:t xml:space="preserve"> органа, осуществляющего функции по противодействию финансированию терроризма, о замораживании (блокировании) денежных средств или иного имущества, или получения от Уполномоченного органа уведомления, указанного в абзаце 1 п. 6.9.2. настоящей Программы, От</w:t>
      </w:r>
      <w:r>
        <w:t>ветственный сотрудник незамедлительно готовит распоряжение о прекращении мер по замораживанию (блокированию) денежных средств или иного имущества и передает указанное распоряжение Генеральному директору.</w:t>
      </w:r>
    </w:p>
    <w:p w14:paraId="76D13EF4" w14:textId="77777777" w:rsidR="00DD0D04" w:rsidRDefault="00764335">
      <w:pPr>
        <w:ind w:right="22" w:firstLine="709"/>
        <w:jc w:val="both"/>
      </w:pPr>
      <w:r>
        <w:t>6.9.5. При получении от Ответственного сотрудника пр</w:t>
      </w:r>
      <w:r>
        <w:t>оекта распоряжения, указанного в п. 6.8.2.настоящих Правил Генеральный директор незамедлительно принимает окончательное решение о прекращении мер по замораживанию (блокированию) денежных средств или иного имущества, подписывает распоряжение и возвращает От</w:t>
      </w:r>
      <w:r>
        <w:t>ветственному сотруднику.</w:t>
      </w:r>
    </w:p>
    <w:p w14:paraId="546909BB" w14:textId="77777777" w:rsidR="00DD0D04" w:rsidRDefault="00764335">
      <w:pPr>
        <w:ind w:right="22" w:firstLine="709"/>
        <w:jc w:val="both"/>
      </w:pPr>
      <w:r>
        <w:t>6.9.6. На основании полученного распоряжения о прекращении мер по замораживанию (блокированию) денежных средств или иного имуществ Ответственный сотрудник незамедлительно принимает меры по прекращению замораживания (блокирования) д</w:t>
      </w:r>
      <w:r>
        <w:t>енежных средств или иного имущества лица, указанного в распоряжении, и незамедлительно уведомляет о принятых мерах сотрудника, ответственного за работу с данным клиентом, и Генерального директора в письменном виде в свободной форме.</w:t>
      </w:r>
    </w:p>
    <w:p w14:paraId="5CA724C5" w14:textId="77777777" w:rsidR="00DD0D04" w:rsidRDefault="00DD0D04">
      <w:pPr>
        <w:ind w:right="22" w:firstLine="709"/>
        <w:jc w:val="both"/>
      </w:pPr>
    </w:p>
    <w:p w14:paraId="133A919B" w14:textId="77777777" w:rsidR="00DD0D04" w:rsidRDefault="00764335">
      <w:pPr>
        <w:pStyle w:val="22"/>
      </w:pPr>
      <w:r>
        <w:t xml:space="preserve">6.10. </w:t>
      </w:r>
      <w:r>
        <w:rPr>
          <w:rStyle w:val="a4"/>
          <w:b/>
          <w:color w:val="000000"/>
          <w:u w:val="none"/>
        </w:rPr>
        <w:t>Порядок доведени</w:t>
      </w:r>
      <w:r>
        <w:rPr>
          <w:rStyle w:val="a4"/>
          <w:b/>
          <w:color w:val="000000"/>
          <w:u w:val="none"/>
        </w:rPr>
        <w:t>я информации о результатах проведенной Обществом проверки о принятых мерах по замораживанию (блокированию) денежных средств или иного имущества клиента до Генерального директора.</w:t>
      </w:r>
    </w:p>
    <w:p w14:paraId="48F09A56" w14:textId="77777777" w:rsidR="00DD0D04" w:rsidRDefault="00764335">
      <w:pPr>
        <w:ind w:right="22" w:firstLine="709"/>
        <w:jc w:val="both"/>
      </w:pPr>
      <w:r>
        <w:t>6.10.1. Ответственный сотрудник информирует Генерального директора о результа</w:t>
      </w:r>
      <w:r>
        <w:t>тах проведенной в Обществе проверки в день ее окончания и предоставляет ему информацию о принятых мерах по замораживанию (блокированию) денежных средств или иного имущества клиента в порядке, изложенном в п. 6.2.3, 6.4.2, 6.8.4 настоящей Программы.</w:t>
      </w:r>
    </w:p>
    <w:p w14:paraId="515DA377" w14:textId="77777777" w:rsidR="00DD0D04" w:rsidRDefault="00DD0D04">
      <w:pPr>
        <w:ind w:right="22"/>
        <w:jc w:val="both"/>
      </w:pPr>
    </w:p>
    <w:p w14:paraId="1054FE59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7. Про</w:t>
      </w:r>
      <w:r>
        <w:rPr>
          <w:b/>
        </w:rPr>
        <w:t>грамма, определяющая порядок приостановления операций с денежными средствами или иным имуществом.</w:t>
      </w:r>
    </w:p>
    <w:p w14:paraId="27AE6850" w14:textId="77777777" w:rsidR="00DD0D04" w:rsidRDefault="00DD0D04">
      <w:pPr>
        <w:ind w:right="22"/>
        <w:jc w:val="both"/>
        <w:rPr>
          <w:b/>
        </w:rPr>
      </w:pPr>
    </w:p>
    <w:p w14:paraId="68E47F94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7.1. Общие положения.</w:t>
      </w:r>
    </w:p>
    <w:p w14:paraId="20FF4BA6" w14:textId="77777777" w:rsidR="00DD0D04" w:rsidRDefault="00764335">
      <w:pPr>
        <w:ind w:right="22" w:firstLine="709"/>
        <w:jc w:val="both"/>
      </w:pPr>
      <w:r>
        <w:t>7.1.1. Общество в соответствии с п. 10 ст. 7 Закона № 115-ФЗ приостанавливает соответствующую операцию, за исключением операций по зачи</w:t>
      </w:r>
      <w:r>
        <w:t>слению денежных средств, поступивших на счет физического или юридического лица, на пять рабочих дней со дня, когда распоряжение клиента о ее осуществлении должно быть выполнено, в случае, если хотя бы одной из сторон является:</w:t>
      </w:r>
    </w:p>
    <w:p w14:paraId="7D05F4F2" w14:textId="77777777" w:rsidR="00DD0D04" w:rsidRDefault="00764335">
      <w:pPr>
        <w:numPr>
          <w:ilvl w:val="0"/>
          <w:numId w:val="16"/>
        </w:numPr>
        <w:ind w:right="22"/>
        <w:jc w:val="both"/>
      </w:pPr>
      <w:r>
        <w:t>юридическое лицо, прямо или к</w:t>
      </w:r>
      <w:r>
        <w:t>освенно находящееся в собственности или под контролем организации или физического лица, в отношении которых применены меры по замораживанию (блокированию) денежных средств или иного имущества в соответствии с подп. 6 п. 1 ст. 7 Закона № 115-ФЗ, либо физиче</w:t>
      </w:r>
      <w:r>
        <w:t>ское или юридическое лицо, действующее от имени или по указанию таких организации или лица;</w:t>
      </w:r>
    </w:p>
    <w:p w14:paraId="6892D95A" w14:textId="77777777" w:rsidR="00DD0D04" w:rsidRDefault="00764335">
      <w:pPr>
        <w:numPr>
          <w:ilvl w:val="0"/>
          <w:numId w:val="16"/>
        </w:numPr>
        <w:ind w:right="22"/>
        <w:jc w:val="both"/>
      </w:pPr>
      <w:r>
        <w:t>физическое лицо, осуществляющее операцию с денежными средствами или иным имуществом в соответствии с подп. 3 п. 2.4 ст. 6 Закона № 115-ФЗ, направленные на получение</w:t>
      </w:r>
      <w:r>
        <w:t xml:space="preserve"> и расходование заработной платы в размере, превышающем сумму 10 000 рублей в календарный месяц из расчета на каждого совместно проживающего с ним члена его семьи, не имеющего самостоятельных источников дохода, а также на осуществление выплаты по обязатель</w:t>
      </w:r>
      <w:r>
        <w:t>ствам, возникшим у него до включения его в Перечень.</w:t>
      </w:r>
    </w:p>
    <w:p w14:paraId="64A95232" w14:textId="77777777" w:rsidR="00DD0D04" w:rsidRDefault="00764335">
      <w:pPr>
        <w:ind w:firstLine="709"/>
        <w:jc w:val="both"/>
      </w:pPr>
      <w:r>
        <w:t>7.1.2. Общество приостанавливает операцию с денежными средствами или иным имуществом, за исключением операций по зачислению денежных средств, поступивших на счет физического или юридического лица, на пят</w:t>
      </w:r>
      <w:r>
        <w:t>ь рабочих дней со дня, когда операция должна быть проведена, в случае, если хотя бы одна из сторон является юридическим лицом, прямо или косвенно находящимся в собственности или под контролем организации или физического лица, включенных в перечни организац</w:t>
      </w:r>
      <w:r>
        <w:t xml:space="preserve">ий и физических лиц, </w:t>
      </w:r>
      <w:r>
        <w:rPr>
          <w:rStyle w:val="af2"/>
          <w:i w:val="0"/>
          <w:color w:val="22272F"/>
        </w:rPr>
        <w:t>связанных с терроризмом или с распространением</w:t>
      </w:r>
      <w:r>
        <w:rPr>
          <w:color w:val="22272F"/>
        </w:rPr>
        <w:t> оружия массового уничтожения, </w:t>
      </w:r>
      <w:r>
        <w:rPr>
          <w:rStyle w:val="af2"/>
          <w:i w:val="0"/>
          <w:color w:val="22272F"/>
        </w:rPr>
        <w:t>составляемые в соответствии с решениями Совета Безопасности ООН</w:t>
      </w:r>
      <w:r>
        <w:t xml:space="preserve">, либо физическим или юридическим лицом, действующими от имени или по указанию таких </w:t>
      </w:r>
      <w:r>
        <w:t>организации или физического лица.</w:t>
      </w:r>
    </w:p>
    <w:p w14:paraId="4EC335B5" w14:textId="77777777" w:rsidR="00DD0D04" w:rsidRDefault="00764335">
      <w:pPr>
        <w:ind w:right="22" w:firstLine="709"/>
        <w:jc w:val="both"/>
      </w:pPr>
      <w:bookmarkStart w:id="45" w:name="dst100058"/>
      <w:bookmarkStart w:id="46" w:name="dst100057"/>
      <w:bookmarkEnd w:id="45"/>
      <w:bookmarkEnd w:id="46"/>
      <w:r>
        <w:t xml:space="preserve">7.1.3. Общество незамедлительно представляет информацию о приостановленных операциях в уполномоченный орган в порядке, установленном Центральным банком Российской Федерации по согласованию с уполномоченным органом. </w:t>
      </w:r>
    </w:p>
    <w:p w14:paraId="31F05006" w14:textId="77777777" w:rsidR="00DD0D04" w:rsidRDefault="00764335">
      <w:pPr>
        <w:ind w:right="22" w:firstLine="709"/>
        <w:jc w:val="both"/>
      </w:pPr>
      <w:r>
        <w:t>7.1.4.</w:t>
      </w:r>
      <w:r>
        <w:t xml:space="preserve"> Уполномоченный орган издает постановление о приостановлении операций с денежными средствами или иным имуществом, указанных в п. 10 ст. 7 и п. 5 ст. 7.5 Закона № 115-ФЗ, на срок до 30 суток в случае, если информация, полученная им соответственно на основан</w:t>
      </w:r>
      <w:r>
        <w:t xml:space="preserve">ии п. 10 ст. 7 и п. </w:t>
      </w:r>
      <w:r>
        <w:rPr>
          <w:color w:val="000000"/>
        </w:rPr>
        <w:t>5</w:t>
      </w:r>
      <w:r>
        <w:t xml:space="preserve"> ст. 7.5 Закона № 115-ФЗ, по результатам предварительной проверки признана им обоснованной.</w:t>
      </w:r>
    </w:p>
    <w:p w14:paraId="6B3AC5E7" w14:textId="77777777" w:rsidR="00DD0D04" w:rsidRDefault="00764335">
      <w:pPr>
        <w:ind w:right="22" w:firstLine="709"/>
        <w:jc w:val="both"/>
      </w:pPr>
      <w:r>
        <w:t>7.1.5. При неполучении в течение срока, на который была приостановлена операция, постановления уполномоченного органа о приостановлении соответ</w:t>
      </w:r>
      <w:r>
        <w:t>ствующей операции на дополнительный срок на основании части 3 ст. 8 Закона № 115-ФЗ Общество осуществляет операцию с денежными средствами или иным имуществом, если в соответствии с законодательством Российской Федерации не принято иное решение, ограничиваю</w:t>
      </w:r>
      <w:r>
        <w:t>щее осуществление такой операции.</w:t>
      </w:r>
    </w:p>
    <w:p w14:paraId="48C712F2" w14:textId="77777777" w:rsidR="00DD0D04" w:rsidRDefault="00764335">
      <w:pPr>
        <w:ind w:right="22" w:firstLine="709"/>
        <w:jc w:val="both"/>
      </w:pPr>
      <w:r>
        <w:t>7.1.6. По решению суда на основании заявления уполномоченного органа операции по банковским счетам (вкладам), а также другие операции с денежными средствами или иным имуществом организаций или лиц, в отношении которых имею</w:t>
      </w:r>
      <w:r>
        <w:t xml:space="preserve">тся полученные в установленном в соответствии с Законом № 115-ФЗ порядке сведения об их причастности к экстремистской деятельности или терроризму, либо юридических лиц, прямо или косвенно находящихся в собственности или под контролем таких организации или </w:t>
      </w:r>
      <w:r>
        <w:t>лица, либо физических или юридических лиц, действующих от имени или по указанию таких организации или лица, приостанавливаются до отмены такого решения в соответствии с законодательством РФ.</w:t>
      </w:r>
    </w:p>
    <w:p w14:paraId="182EBAA3" w14:textId="77777777" w:rsidR="00DD0D04" w:rsidRDefault="00764335">
      <w:pPr>
        <w:ind w:right="22" w:firstLine="709"/>
        <w:jc w:val="both"/>
      </w:pPr>
      <w:r>
        <w:t>7.1.7. Уполномоченный орган доводит информацию о решении суда о п</w:t>
      </w:r>
      <w:r>
        <w:t>риостановлении операций с денежными средствами или иным имуществом в порядке и сроки, которые установлены уполномоченным органом.</w:t>
      </w:r>
    </w:p>
    <w:p w14:paraId="53BAC832" w14:textId="77777777" w:rsidR="00DD0D04" w:rsidRDefault="00DD0D04">
      <w:pPr>
        <w:ind w:right="22"/>
        <w:jc w:val="both"/>
      </w:pPr>
    </w:p>
    <w:p w14:paraId="3F9EFCDB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7.2. Порядок приостановления операций с денежными средствами или иным имуществом.</w:t>
      </w:r>
    </w:p>
    <w:p w14:paraId="51573D77" w14:textId="77777777" w:rsidR="00DD0D04" w:rsidRDefault="00764335">
      <w:pPr>
        <w:ind w:right="22" w:firstLine="709"/>
        <w:jc w:val="both"/>
      </w:pPr>
      <w:r>
        <w:t xml:space="preserve">7.2.1. При выявлении операции, </w:t>
      </w:r>
      <w:r>
        <w:t>подлежащей приостановлению, либо в случае возникновения сомнений в отнесении операции к данной категории сотрудник Общества, осуществляющий такую операцию, приостанавливает проведение операции и немедленно докладывает об этом Ответственному сотруднику любы</w:t>
      </w:r>
      <w:r>
        <w:t>м доступным способом.</w:t>
      </w:r>
    </w:p>
    <w:p w14:paraId="1ADDEB41" w14:textId="77777777" w:rsidR="00DD0D04" w:rsidRDefault="00764335">
      <w:pPr>
        <w:ind w:right="22" w:firstLine="709"/>
        <w:jc w:val="both"/>
      </w:pPr>
      <w:r>
        <w:t>7.2.2. Ответственный сотрудник проверяет наличие установленных Законом № 115-ФЗ оснований для приостановления операции, указанных в п. 7.1.1 настоящих Правил, и в случае их подтверждения немедленно готовит проект внутреннего распоряже</w:t>
      </w:r>
      <w:r>
        <w:t>ния о приостановлении соответствующей операции на пять рабочих дней со дня, когда распоряжение клиента о ее осуществлении должно быть выполнено, по форме, установленной Обществом (приложение 17 к настоящим Правилам), и предоставляет его на рассмотрение Ген</w:t>
      </w:r>
      <w:r>
        <w:t>еральному директору.</w:t>
      </w:r>
    </w:p>
    <w:p w14:paraId="4E96DB1A" w14:textId="77777777" w:rsidR="00DD0D04" w:rsidRDefault="00764335">
      <w:pPr>
        <w:ind w:right="22" w:firstLine="709"/>
        <w:jc w:val="both"/>
      </w:pPr>
      <w:r>
        <w:t>7.2.3. При получении от Ответственного сотрудника проекта внутреннего распоряжения, указанного в п. 7.2.2 настоящих Правил, Генеральный директор незамедлительно принимает окончательное решение о приостановлении соответствующей операции</w:t>
      </w:r>
      <w:r>
        <w:t xml:space="preserve"> на пять рабочих дней со дня, когда распоряжение клиента о ее осуществлении должно быть выполнено, или об отказе в приостановлении операции, визирует внутреннее распоряжение и возвращает его Ответственному сотруднику.</w:t>
      </w:r>
    </w:p>
    <w:p w14:paraId="0C606105" w14:textId="77777777" w:rsidR="00DD0D04" w:rsidRDefault="00764335">
      <w:pPr>
        <w:ind w:right="22" w:firstLine="709"/>
        <w:jc w:val="both"/>
      </w:pPr>
      <w:r>
        <w:t>7.2.4. На основании полученного от Ген</w:t>
      </w:r>
      <w:r>
        <w:t>ерального директора внутреннего распоряжения о приостановлении операции, указанного в п. 7.2.2 настоящих Правил, Ответственный сотрудник немедленно принимает меры по приостановлению соответствующей операции на пять рабочих дней со дня, когда распоряжение к</w:t>
      </w:r>
      <w:r>
        <w:t>лиента о ее осуществлении должно быть выполнено, и уведомляет о принятых мерах сотрудника, ответственного за работу с данным клиентом, и Генерального директора в письменном виде в свободной форме.</w:t>
      </w:r>
    </w:p>
    <w:p w14:paraId="6876B7DC" w14:textId="77777777" w:rsidR="00DD0D04" w:rsidRDefault="00764335">
      <w:pPr>
        <w:ind w:right="22" w:firstLine="709"/>
        <w:jc w:val="both"/>
      </w:pPr>
      <w:r>
        <w:t>7.2.5. Информация об операции, приостановленной в соответст</w:t>
      </w:r>
      <w:r>
        <w:t>вии с п. 10 ст. 7 Закона № 115-ФЗ, направляется Ответственным сотрудником в уполномоченный орган незамедлительно в день применения мер по приостановлению. Порядок представления в уполномоченный орган указанных сведений изложен в разделе 13 настоящих Правил</w:t>
      </w:r>
      <w:r>
        <w:t>.</w:t>
      </w:r>
    </w:p>
    <w:p w14:paraId="2D7851DC" w14:textId="77777777" w:rsidR="00DD0D04" w:rsidRDefault="00764335">
      <w:pPr>
        <w:ind w:right="22" w:firstLine="709"/>
        <w:jc w:val="both"/>
      </w:pPr>
      <w:r>
        <w:t xml:space="preserve">7.2.6. При обращении клиента, его представителя с целью выяснения причин приостановления операции сотрудником Общества, который работает с этим клиентом, клиенту, его представителю доводится информация, что операция приостановлена на основании п. 10 ст. </w:t>
      </w:r>
      <w:r>
        <w:t>7 Закона № 115-ФЗ.</w:t>
      </w:r>
    </w:p>
    <w:p w14:paraId="7BE91DB7" w14:textId="77777777" w:rsidR="00DD0D04" w:rsidRDefault="00764335">
      <w:pPr>
        <w:ind w:right="22" w:firstLine="709"/>
        <w:jc w:val="both"/>
      </w:pPr>
      <w:r>
        <w:t>7.2.7. При неполучении в течение срока, на который была приостановлена операция, постановления уполномоченного органа о приостановлении соответствующей операции на дополнительный срок на основании части 3 ст. 8 Закона № 115-ФЗ Общество о</w:t>
      </w:r>
      <w:r>
        <w:t>существляет операцию с денежными средствами или иным имуществом по распоряжению клиента, если в соответствии с законодательством Российской Федерации не принято иное решение, ограничивающее осуществление такой операции.</w:t>
      </w:r>
    </w:p>
    <w:p w14:paraId="3925E98C" w14:textId="77777777" w:rsidR="00DD0D04" w:rsidRDefault="00764335">
      <w:pPr>
        <w:ind w:right="22" w:firstLine="709"/>
        <w:jc w:val="both"/>
      </w:pPr>
      <w:r>
        <w:t>7.2.8. В случае получения постановле</w:t>
      </w:r>
      <w:r>
        <w:t>ния уполномоченного органа о приостановлении операций с денежными средствами или иным имуществом, вынесенного на основании ст. 8 Закона № 115-ФЗ, и (или) решения суда о приостановлении операций с денежными средствами или иным имуществом, вынесенного на осн</w:t>
      </w:r>
      <w:r>
        <w:t>овании ст. 8 Закона № 115-ФЗ, Ответственный сотрудник незамедлительно выполняет требования, содержащиеся в указанных постановлении уполномоченного органа и (или) решении суда и немедленно информирует об этом любым доступным способом Генерального директора,</w:t>
      </w:r>
      <w:r>
        <w:t xml:space="preserve"> а также сотрудника, ответственного за работу с данным клиентом, и направляет им копию постановления уполномоченного органа или решения суда о приостановлении операции на дополнительный срок. </w:t>
      </w:r>
    </w:p>
    <w:p w14:paraId="7E7D6145" w14:textId="77777777" w:rsidR="00DD0D04" w:rsidRDefault="00764335">
      <w:pPr>
        <w:ind w:right="22" w:firstLine="709"/>
        <w:jc w:val="both"/>
      </w:pPr>
      <w:r>
        <w:t>7.2.9. Проведение приостановленной операции возобновляется толь</w:t>
      </w:r>
      <w:r>
        <w:t>ко после истечения установленного уполномоченным органом срока приостановления операции или отмены решения суда о приостановлении операции. О возобновлении операции Ответственный сотрудник информирует Генерального директора, а также сотрудника, ответственн</w:t>
      </w:r>
      <w:r>
        <w:t>ого за работу с данным клиентом, в письменном виде в свободной форме.</w:t>
      </w:r>
    </w:p>
    <w:p w14:paraId="2B0983DC" w14:textId="77777777" w:rsidR="00DD0D04" w:rsidRDefault="00DD0D04">
      <w:pPr>
        <w:ind w:right="22"/>
        <w:jc w:val="both"/>
      </w:pPr>
    </w:p>
    <w:p w14:paraId="27146910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7.3. Порядок фиксирования информации о приостановлении операций с денежными средствами или иным имуществом.</w:t>
      </w:r>
    </w:p>
    <w:p w14:paraId="550F51FE" w14:textId="77777777" w:rsidR="00DD0D04" w:rsidRDefault="00764335">
      <w:pPr>
        <w:ind w:right="22" w:firstLine="709"/>
        <w:jc w:val="both"/>
      </w:pPr>
      <w:r>
        <w:t>7.3.1. Все случаи приостановления операций с денежными средствами или иным им</w:t>
      </w:r>
      <w:r>
        <w:t xml:space="preserve">уществом фиксируются Ответственным сотрудником в Журнале учета информации о приостановлении операций с денежными средствами или иным имуществом, по форме, установленной Обществом (приложение 18 к настоящим Правилам). </w:t>
      </w:r>
    </w:p>
    <w:p w14:paraId="47C96C8B" w14:textId="77777777" w:rsidR="00DD0D04" w:rsidRDefault="00764335">
      <w:pPr>
        <w:ind w:right="22" w:firstLine="709"/>
        <w:jc w:val="both"/>
      </w:pPr>
      <w:r>
        <w:t>7.3.2. В Журнале информации о приостан</w:t>
      </w:r>
      <w:r>
        <w:t>овлении операций с денежными средствами или иным имуществом фиксируются сведения о клиенте, основания приостановления операций с денежными средствами или иным имуществом, дата и время приостановления указанной операции, иная необходимая информация.</w:t>
      </w:r>
    </w:p>
    <w:p w14:paraId="1555E039" w14:textId="77777777" w:rsidR="00DD0D04" w:rsidRDefault="00764335">
      <w:pPr>
        <w:ind w:right="22" w:firstLine="709"/>
        <w:jc w:val="both"/>
      </w:pPr>
      <w:r>
        <w:t xml:space="preserve">7.3.3. </w:t>
      </w:r>
      <w:r>
        <w:t>Ответственным за фиксирование информации о приостановлении операций с денежными средствами или иным имуществом и за ведение вышеуказанного Журнала является Ответственный сотрудник.</w:t>
      </w:r>
    </w:p>
    <w:p w14:paraId="1A87A860" w14:textId="77777777" w:rsidR="00DD0D04" w:rsidRDefault="00DD0D04">
      <w:pPr>
        <w:ind w:right="22"/>
        <w:jc w:val="both"/>
      </w:pPr>
    </w:p>
    <w:p w14:paraId="61533128" w14:textId="77777777" w:rsidR="00DD0D04" w:rsidRDefault="00764335">
      <w:pPr>
        <w:ind w:right="22"/>
        <w:jc w:val="both"/>
      </w:pPr>
      <w:r>
        <w:rPr>
          <w:b/>
        </w:rPr>
        <w:t xml:space="preserve">8. Программа организации работы по отказу в </w:t>
      </w:r>
      <w:r>
        <w:rPr>
          <w:b/>
          <w:bCs/>
          <w:color w:val="000000"/>
          <w:shd w:val="clear" w:color="auto" w:fill="FF00FF"/>
        </w:rPr>
        <w:t>совершении операции, в том чис</w:t>
      </w:r>
      <w:r>
        <w:rPr>
          <w:b/>
          <w:bCs/>
          <w:color w:val="000000"/>
          <w:shd w:val="clear" w:color="auto" w:fill="FF00FF"/>
        </w:rPr>
        <w:t>ле в совершении операции на основании распоряжения клиента</w:t>
      </w:r>
      <w:r>
        <w:rPr>
          <w:b/>
        </w:rPr>
        <w:t>.</w:t>
      </w:r>
    </w:p>
    <w:p w14:paraId="4F91B3E8" w14:textId="77777777" w:rsidR="00DD0D04" w:rsidRDefault="00DD0D04">
      <w:pPr>
        <w:ind w:right="22"/>
        <w:jc w:val="both"/>
        <w:rPr>
          <w:b/>
        </w:rPr>
      </w:pPr>
    </w:p>
    <w:p w14:paraId="23AFA619" w14:textId="77777777" w:rsidR="00DD0D04" w:rsidRDefault="00764335">
      <w:pPr>
        <w:pStyle w:val="22"/>
      </w:pPr>
      <w:r>
        <w:t>8.1.</w:t>
      </w:r>
      <w:r>
        <w:rPr>
          <w:rStyle w:val="a4"/>
          <w:b/>
          <w:i/>
          <w:color w:val="000000"/>
          <w:u w:val="none"/>
        </w:rPr>
        <w:t xml:space="preserve"> </w:t>
      </w:r>
      <w:r>
        <w:rPr>
          <w:rStyle w:val="a4"/>
          <w:b/>
          <w:color w:val="000000"/>
          <w:u w:val="none"/>
        </w:rPr>
        <w:t xml:space="preserve">Перечень оснований для отказа </w:t>
      </w:r>
      <w:r>
        <w:rPr>
          <w:rStyle w:val="a4"/>
          <w:b/>
          <w:color w:val="000000"/>
          <w:u w:val="none"/>
          <w:shd w:val="clear" w:color="auto" w:fill="FF00FF"/>
        </w:rPr>
        <w:t>в совершении операции</w:t>
      </w:r>
      <w:r>
        <w:rPr>
          <w:rStyle w:val="a4"/>
          <w:b/>
          <w:color w:val="000000"/>
          <w:u w:val="none"/>
        </w:rPr>
        <w:t>.</w:t>
      </w:r>
    </w:p>
    <w:p w14:paraId="2483C641" w14:textId="77777777" w:rsidR="00DD0D04" w:rsidRDefault="00764335">
      <w:pPr>
        <w:ind w:right="22" w:firstLine="709"/>
        <w:jc w:val="both"/>
      </w:pPr>
      <w:r>
        <w:t xml:space="preserve">8.1.1. Основаниями для отказа </w:t>
      </w:r>
      <w:r>
        <w:rPr>
          <w:shd w:val="clear" w:color="auto" w:fill="FF00FF"/>
        </w:rPr>
        <w:t xml:space="preserve">в совершении операции, в том числе в совершении операции на основании распоряжения клиента (далее - </w:t>
      </w:r>
      <w:r>
        <w:rPr>
          <w:shd w:val="clear" w:color="auto" w:fill="FF00FF"/>
        </w:rPr>
        <w:t>«отказ в совершении операции», «отказ от выполнения распоряжения клиента о совершении операции», «отказ в проведении операции»)</w:t>
      </w:r>
      <w:r>
        <w:t>, на основании п. 11 ст. 7 Закона № 115-ФЗ являются следующие:</w:t>
      </w:r>
    </w:p>
    <w:p w14:paraId="6E5975CA" w14:textId="77777777" w:rsidR="00DD0D04" w:rsidRDefault="00764335">
      <w:pPr>
        <w:numPr>
          <w:ilvl w:val="0"/>
          <w:numId w:val="16"/>
        </w:numPr>
        <w:ind w:right="22"/>
        <w:jc w:val="both"/>
      </w:pPr>
      <w:r>
        <w:t>по операции не представлены документы, необходимые для фиксировани</w:t>
      </w:r>
      <w:r>
        <w:t>я информации в соответствии с положениями Закона № 115-ФЗ;</w:t>
      </w:r>
    </w:p>
    <w:p w14:paraId="7908BFD7" w14:textId="77777777" w:rsidR="00DD0D04" w:rsidRDefault="00764335">
      <w:pPr>
        <w:numPr>
          <w:ilvl w:val="0"/>
          <w:numId w:val="16"/>
        </w:numPr>
        <w:ind w:right="22"/>
        <w:jc w:val="both"/>
      </w:pPr>
      <w:r>
        <w:t>в результате реализации настоящих Правил у сотрудников Общества возникают подозрения, что операция совершается в целях ОД/ФТ/ФРОМУ.</w:t>
      </w:r>
    </w:p>
    <w:p w14:paraId="5FB485E0" w14:textId="77777777" w:rsidR="00DD0D04" w:rsidRDefault="00764335">
      <w:pPr>
        <w:ind w:right="22" w:firstLine="709"/>
        <w:jc w:val="both"/>
        <w:rPr>
          <w:color w:val="000000"/>
        </w:rPr>
      </w:pPr>
      <w:r>
        <w:rPr>
          <w:color w:val="000000"/>
        </w:rPr>
        <w:t>8.1.2. Решение об отказе в выполнении распоряжения клиента о сове</w:t>
      </w:r>
      <w:r>
        <w:rPr>
          <w:color w:val="000000"/>
        </w:rPr>
        <w:t>ршении операции, когда имеются основания для подозрения, что операция совершается в целях ОД/ФТ/ФРОМУ, принимает руководитель Общества или специально уполномоченное им лицо.</w:t>
      </w:r>
    </w:p>
    <w:p w14:paraId="2B80DC6F" w14:textId="77777777" w:rsidR="00DD0D04" w:rsidRDefault="00764335">
      <w:pPr>
        <w:ind w:firstLine="709"/>
        <w:jc w:val="both"/>
        <w:rPr>
          <w:color w:val="000000"/>
        </w:rPr>
      </w:pPr>
      <w:r>
        <w:rPr>
          <w:color w:val="000000"/>
        </w:rPr>
        <w:t>8.1.3. Общество в случае принятия решение об отказе в проведении операции, обязано</w:t>
      </w:r>
      <w:r>
        <w:rPr>
          <w:color w:val="000000"/>
        </w:rPr>
        <w:t xml:space="preserve"> предоставить клиенту, которому отказано в проведении операции, информацию о дате и причинах принятия соответствующего решения в порядке, установленном договором с клиентом или действующими в Обществе публичными правилами, и в срок не позднее 5 рабочих дне</w:t>
      </w:r>
      <w:r>
        <w:rPr>
          <w:color w:val="000000"/>
        </w:rPr>
        <w:t>й со дня принятия такого решения.</w:t>
      </w:r>
    </w:p>
    <w:p w14:paraId="0995640C" w14:textId="77777777" w:rsidR="00DD0D04" w:rsidRDefault="00DD0D04">
      <w:pPr>
        <w:ind w:right="22"/>
        <w:jc w:val="both"/>
        <w:rPr>
          <w:color w:val="000000"/>
        </w:rPr>
      </w:pPr>
    </w:p>
    <w:p w14:paraId="432BCC0B" w14:textId="77777777" w:rsidR="00DD0D04" w:rsidRDefault="00764335">
      <w:pPr>
        <w:ind w:right="22"/>
        <w:jc w:val="both"/>
      </w:pPr>
      <w:r>
        <w:rPr>
          <w:b/>
        </w:rPr>
        <w:t xml:space="preserve">8.2. </w:t>
      </w:r>
      <w:r>
        <w:rPr>
          <w:rStyle w:val="a4"/>
          <w:b/>
          <w:color w:val="000000"/>
          <w:u w:val="none"/>
        </w:rPr>
        <w:t xml:space="preserve">Положения о факторах, влияющих на принятие решения </w:t>
      </w:r>
      <w:r>
        <w:rPr>
          <w:rStyle w:val="a4"/>
          <w:b/>
          <w:color w:val="000000"/>
          <w:u w:val="none"/>
          <w:shd w:val="clear" w:color="auto" w:fill="FF00FF"/>
        </w:rPr>
        <w:t>об отказе в совершении операции</w:t>
      </w:r>
      <w:r>
        <w:rPr>
          <w:rStyle w:val="a4"/>
          <w:b/>
          <w:color w:val="000000"/>
          <w:u w:val="none"/>
        </w:rPr>
        <w:t>.</w:t>
      </w:r>
    </w:p>
    <w:p w14:paraId="023F97DE" w14:textId="77777777" w:rsidR="00DD0D04" w:rsidRDefault="00764335">
      <w:pPr>
        <w:ind w:right="22" w:firstLine="709"/>
        <w:jc w:val="both"/>
      </w:pPr>
      <w:r>
        <w:t xml:space="preserve">8.2.1. Общество вправе на основании п. 11 ст. 7 Закона № 115-ФЗ отказать </w:t>
      </w:r>
      <w:r>
        <w:rPr>
          <w:shd w:val="clear" w:color="auto" w:fill="FF00FF"/>
        </w:rPr>
        <w:t>в совершении операции (в том числе</w:t>
      </w:r>
      <w:r>
        <w:t xml:space="preserve"> в выполнении распоряжения клиента о совершении операции</w:t>
      </w:r>
      <w:r>
        <w:rPr>
          <w:shd w:val="clear" w:color="auto" w:fill="FF00FF"/>
        </w:rPr>
        <w:t>)</w:t>
      </w:r>
      <w:r>
        <w:t xml:space="preserve"> (за исключением операций по зачислению денежных средств, поступивших на счет физического ил</w:t>
      </w:r>
      <w:r>
        <w:t>и юридического лица, иностранной структуры без образования юридического лица), по которой не представлены документы, необходимые для фиксирования информации в соответствии с положениями Закона № 115-ФЗ. При этом в случае, если для проверки информации, подл</w:t>
      </w:r>
      <w:r>
        <w:t>ежащей документальному фиксированию, Обществу необходимы документы, предоставление которых не предусмотрено утвержденным порядком и обычной спецификой деятельности Общества, такие документы должны быть предварительно затребованы у клиента одним из следующи</w:t>
      </w:r>
      <w:r>
        <w:t>х способов:</w:t>
      </w:r>
    </w:p>
    <w:p w14:paraId="5CB1D944" w14:textId="77777777" w:rsidR="00DD0D04" w:rsidRDefault="00764335">
      <w:pPr>
        <w:numPr>
          <w:ilvl w:val="0"/>
          <w:numId w:val="16"/>
        </w:numPr>
        <w:ind w:right="22"/>
        <w:jc w:val="both"/>
      </w:pPr>
      <w:r>
        <w:t xml:space="preserve">путем вручения клиенту либо его представителю запроса, оформленного на бумажном носителе, заверенного подписью сотрудника Общества, отвечающего за работу с данным клиентом, содержащего перечень необходимых документов и срок, в течение которого </w:t>
      </w:r>
      <w:r>
        <w:t>документы должны быть представлены в Общество;</w:t>
      </w:r>
    </w:p>
    <w:p w14:paraId="2DE8F9B2" w14:textId="77777777" w:rsidR="00DD0D04" w:rsidRDefault="00764335">
      <w:pPr>
        <w:numPr>
          <w:ilvl w:val="0"/>
          <w:numId w:val="16"/>
        </w:numPr>
        <w:ind w:right="22"/>
        <w:jc w:val="both"/>
      </w:pPr>
      <w:r>
        <w:t>путем направления клиенту аналогичного запроса по электронным каналам связи (в случае, если форма договорных отношений с клиентом предполагает обмен электронными сообщениями).</w:t>
      </w:r>
    </w:p>
    <w:p w14:paraId="5DBFF309" w14:textId="77777777" w:rsidR="00DD0D04" w:rsidRDefault="00764335">
      <w:pPr>
        <w:ind w:right="22" w:firstLine="709"/>
        <w:jc w:val="both"/>
      </w:pPr>
      <w:r>
        <w:t>При этом отказ клиента, его предс</w:t>
      </w:r>
      <w:r>
        <w:t>тавителя от предоставления таких документов не может служить однозначным основанием отказа в выполнении распоряжения клиента о совершении операции.</w:t>
      </w:r>
    </w:p>
    <w:p w14:paraId="27DB8427" w14:textId="77777777" w:rsidR="00DD0D04" w:rsidRDefault="00764335">
      <w:pPr>
        <w:ind w:right="22" w:firstLine="709"/>
        <w:jc w:val="both"/>
      </w:pPr>
      <w:r>
        <w:t>8.2.2. В случае отказа клиента, его представителя от предоставления документов, указанных в п. 8.2.1 настоящ</w:t>
      </w:r>
      <w:r>
        <w:t>их Правил, а также в случае, если у сотрудника Общества, непосредственно осуществляющего операции клиента, возникают подозрения в том, что они осуществляются в целях ОД/ФТ/ФРОМУ, он немедленно информирует об этом Ответственного сотрудника.</w:t>
      </w:r>
    </w:p>
    <w:p w14:paraId="2B698484" w14:textId="77777777" w:rsidR="00DD0D04" w:rsidRDefault="00764335">
      <w:pPr>
        <w:ind w:right="22" w:firstLine="709"/>
        <w:jc w:val="both"/>
      </w:pPr>
      <w:r>
        <w:t>8.2.3. Ответстве</w:t>
      </w:r>
      <w:r>
        <w:t xml:space="preserve">нный сотрудник незамедлительно проверяет присвоенный клиенту уровень </w:t>
      </w:r>
      <w:r>
        <w:rPr>
          <w:shd w:val="clear" w:color="auto" w:fill="FF00FF"/>
        </w:rPr>
        <w:t>(степень)</w:t>
      </w:r>
      <w:r>
        <w:t xml:space="preserve"> риска </w:t>
      </w:r>
      <w:r>
        <w:rPr>
          <w:shd w:val="clear" w:color="auto" w:fill="FF00FF"/>
        </w:rPr>
        <w:t>совершения</w:t>
      </w:r>
      <w:r>
        <w:t xml:space="preserve"> клиент</w:t>
      </w:r>
      <w:r>
        <w:rPr>
          <w:shd w:val="clear" w:color="auto" w:fill="FF00FF"/>
        </w:rPr>
        <w:t>ом подозрительных операций (группу риска)</w:t>
      </w:r>
      <w:r>
        <w:t>, проводит анализ иных операций (сделок) клиента, а также имеющейся в распоряжении Общества информации о клиенте,</w:t>
      </w:r>
      <w:r>
        <w:t xml:space="preserve"> представителе клиента, выгодоприобретателе, бенефициарном владельце в целях подтверждения обоснованности подозрений в осуществлении клиентом операции (сделки) или ряда операций (сделок) в целях ОД/ФТ/ФРОМУ. Результаты проверки и анализа указанных факторов</w:t>
      </w:r>
      <w:r>
        <w:t>, влияющих на принятие решения об отказе от проведения операции, фиксируются Ответственным сотрудником в тот же день в проекте внутреннего распоряжения об отказе от выполнения распоряжения клиента о совершении операции, по форме, установленной Обществом (п</w:t>
      </w:r>
      <w:r>
        <w:t>риложение 19 к настоящим Правилам), которое он немедленно передает Генеральному директору.</w:t>
      </w:r>
    </w:p>
    <w:p w14:paraId="0A0D8636" w14:textId="77777777" w:rsidR="00DD0D04" w:rsidRDefault="00764335">
      <w:pPr>
        <w:ind w:right="22" w:firstLine="709"/>
        <w:jc w:val="both"/>
      </w:pPr>
      <w:r>
        <w:t>8.2.4. Окончательное решение об отказе от выполнения распоряжения клиента о совершении операции принимает Генеральный директор в день получения от Ответственного сот</w:t>
      </w:r>
      <w:r>
        <w:t>рудника проекта внутреннего распоряжения об отказе от выполнения распоряжения клиента о совершении операции, о чем делается соответствующая запись в указанном распоряжении.</w:t>
      </w:r>
    </w:p>
    <w:p w14:paraId="43E27951" w14:textId="77777777" w:rsidR="00DD0D04" w:rsidRDefault="00764335">
      <w:pPr>
        <w:ind w:right="22" w:firstLine="709"/>
        <w:jc w:val="both"/>
      </w:pPr>
      <w:r>
        <w:t>8.2.5. Сотрудник Общества, проводящий идентификацию, при определении степени (уровн</w:t>
      </w:r>
      <w:r>
        <w:t xml:space="preserve">я) риска совершения клиентом </w:t>
      </w:r>
      <w:r>
        <w:rPr>
          <w:shd w:val="clear" w:color="auto" w:fill="FF00FF"/>
        </w:rPr>
        <w:t xml:space="preserve">подозрительных операций </w:t>
      </w:r>
      <w:r>
        <w:t>учитывает информацию, указанную в п. 4.1.5.1 настоящих Правил. В случае выявления о клиенте сведений о наличии в отношении него информации, указанной в п. 4.1.5.1 настоящих Правил, сотрудник Общества, проводящий идентификацию, незамедлительно заполняет Вну</w:t>
      </w:r>
      <w:r>
        <w:t xml:space="preserve">треннее сообщение и сразу же передает его Ответственному сотруднику. Оценка </w:t>
      </w:r>
      <w:r>
        <w:rPr>
          <w:shd w:val="clear" w:color="auto" w:fill="FF00FF"/>
        </w:rPr>
        <w:t>уровня (степени)</w:t>
      </w:r>
      <w:r>
        <w:t xml:space="preserve"> риска </w:t>
      </w:r>
      <w:r>
        <w:rPr>
          <w:shd w:val="clear" w:color="auto" w:fill="FF00FF"/>
        </w:rPr>
        <w:t>совершения клиентом подозрительных операций</w:t>
      </w:r>
      <w:r>
        <w:t xml:space="preserve"> проводится в результате анализа имеющихся у Общества документов, сведений и информации о клиенте и его деятельнос</w:t>
      </w:r>
      <w:r>
        <w:t>ти. При этом Общество учитывает, что такая информация об отказах не является в соответствии с Законом № 115-ФЗ самостоятельным основанием для принятия Обществом решения об отказе в выполнении распоряжения клиента о совершении операции.</w:t>
      </w:r>
    </w:p>
    <w:p w14:paraId="6254FF00" w14:textId="77777777" w:rsidR="00DD0D04" w:rsidRDefault="00764335">
      <w:pPr>
        <w:ind w:right="22" w:firstLine="709"/>
        <w:jc w:val="both"/>
      </w:pPr>
      <w:r>
        <w:t>8.2.6. В соответстви</w:t>
      </w:r>
      <w:r>
        <w:t>и с п. 1. ст. 3.2 Федерального закона от 28.12.2012 г. № 272-ФЗ «О мерах воздействия на лиц, причастных к нарушениям основополагающих прав и свобод человека, прав и свобод граждан Российской Федерации» Общество обязано отказать в проведении операции с дене</w:t>
      </w:r>
      <w:r>
        <w:t>жными средствами и (или) иным имуществом, одной из сторон которой является</w:t>
      </w:r>
    </w:p>
    <w:p w14:paraId="71C79663" w14:textId="77777777" w:rsidR="00DD0D04" w:rsidRDefault="00764335">
      <w:pPr>
        <w:numPr>
          <w:ilvl w:val="0"/>
          <w:numId w:val="25"/>
        </w:numPr>
        <w:jc w:val="both"/>
      </w:pPr>
      <w:r>
        <w:t>иностранная или международная неправительственная организация, включенная в перечень иностранных и международных неправительственных организаций, деятельность которых признана нежел</w:t>
      </w:r>
      <w:r>
        <w:t>ательной на территории РФ.</w:t>
      </w:r>
    </w:p>
    <w:p w14:paraId="10E149AE" w14:textId="77777777" w:rsidR="00DD0D04" w:rsidRDefault="00764335">
      <w:pPr>
        <w:ind w:right="22" w:firstLine="709"/>
        <w:jc w:val="both"/>
      </w:pPr>
      <w:r>
        <w:t xml:space="preserve">Перечень указанных организаций приведен на сайте </w:t>
      </w:r>
      <w:hyperlink r:id="rId173">
        <w:r>
          <w:rPr>
            <w:rStyle w:val="a4"/>
          </w:rPr>
          <w:t>http://minjust.ru/activity/nko/unwanted</w:t>
        </w:r>
      </w:hyperlink>
      <w:r>
        <w:rPr>
          <w:rStyle w:val="a4"/>
        </w:rPr>
        <w:t>.</w:t>
      </w:r>
    </w:p>
    <w:p w14:paraId="2DD4597A" w14:textId="77777777" w:rsidR="00DD0D04" w:rsidRDefault="00764335">
      <w:pPr>
        <w:numPr>
          <w:ilvl w:val="0"/>
          <w:numId w:val="16"/>
        </w:numPr>
        <w:ind w:right="22"/>
        <w:jc w:val="both"/>
      </w:pPr>
      <w:r>
        <w:rPr>
          <w:rStyle w:val="a4"/>
          <w:color w:val="000000"/>
        </w:rPr>
        <w:t>иностранн</w:t>
      </w:r>
      <w:r>
        <w:rPr>
          <w:rStyle w:val="a4"/>
          <w:color w:val="000000"/>
        </w:rPr>
        <w:t>ое</w:t>
      </w:r>
      <w:r>
        <w:rPr>
          <w:rStyle w:val="a4"/>
          <w:color w:val="000000"/>
        </w:rPr>
        <w:t xml:space="preserve"> средство массовой информации, зарег</w:t>
      </w:r>
      <w:r>
        <w:rPr>
          <w:rStyle w:val="a4"/>
          <w:color w:val="000000"/>
        </w:rPr>
        <w:t>истрированн</w:t>
      </w:r>
      <w:r>
        <w:rPr>
          <w:rStyle w:val="a4"/>
          <w:color w:val="000000"/>
        </w:rPr>
        <w:t>ое</w:t>
      </w:r>
      <w:r>
        <w:rPr>
          <w:rStyle w:val="a4"/>
          <w:color w:val="000000"/>
        </w:rPr>
        <w:t xml:space="preserve"> на территории иностранного государства и распространяюще</w:t>
      </w:r>
      <w:r>
        <w:rPr>
          <w:rStyle w:val="a4"/>
          <w:color w:val="000000"/>
        </w:rPr>
        <w:t>ее</w:t>
      </w:r>
      <w:r>
        <w:rPr>
          <w:rStyle w:val="a4"/>
          <w:color w:val="000000"/>
        </w:rPr>
        <w:t xml:space="preserve"> свою продукцию на территории Российской Федерации, в том числе в информационно-телекоммуникационной сети «Интернет», по лицензионному договору или через российское юридическое лицо (д</w:t>
      </w:r>
      <w:r>
        <w:rPr>
          <w:rStyle w:val="a4"/>
          <w:color w:val="000000"/>
        </w:rPr>
        <w:t xml:space="preserve">алее - «иностранное средство массовой информации»), деятельность которого на территории Российской Федерации запрещена в установленном Федеральным законом от 28 декабря 2012 г. N 272-ФЗ «О мерах воздействия на лиц, причастных к нарушениям основополагающих </w:t>
      </w:r>
      <w:r>
        <w:rPr>
          <w:rStyle w:val="a4"/>
          <w:color w:val="000000"/>
        </w:rPr>
        <w:t>прав и свобод человека, прав и свобод граждан Российской Федерации» порядке.</w:t>
      </w:r>
    </w:p>
    <w:p w14:paraId="467958D0" w14:textId="77777777" w:rsidR="00DD0D04" w:rsidRDefault="00764335">
      <w:pPr>
        <w:ind w:firstLine="737"/>
        <w:jc w:val="both"/>
      </w:pPr>
      <w:r>
        <w:rPr>
          <w:rStyle w:val="a4"/>
          <w:color w:val="000000"/>
        </w:rPr>
        <w:t>Деятельность иностранного средства массовой информации на территории Российской Федерации считается запрещенной со дня размещения о запрете на территории Российской Федерации деят</w:t>
      </w:r>
      <w:r>
        <w:rPr>
          <w:rStyle w:val="a4"/>
          <w:color w:val="000000"/>
        </w:rPr>
        <w:t>ельности иностранного средства массовой информации в информационно-телекоммуникационной сети "Интернет"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</w:t>
      </w:r>
      <w:r>
        <w:rPr>
          <w:rStyle w:val="a4"/>
          <w:color w:val="000000"/>
        </w:rPr>
        <w:t>вых коммуникаций, информационных технологий и связи, в порядке, установленном настоящей статьей.</w:t>
      </w:r>
    </w:p>
    <w:p w14:paraId="385105F2" w14:textId="77777777" w:rsidR="00DD0D04" w:rsidRDefault="00DD0D04">
      <w:pPr>
        <w:pStyle w:val="22"/>
      </w:pPr>
    </w:p>
    <w:p w14:paraId="175DDB59" w14:textId="77777777" w:rsidR="00DD0D04" w:rsidRDefault="00764335">
      <w:pPr>
        <w:pStyle w:val="22"/>
      </w:pPr>
      <w:r>
        <w:t>8.3.</w:t>
      </w:r>
      <w:r>
        <w:rPr>
          <w:rStyle w:val="a4"/>
          <w:color w:val="000000"/>
          <w:u w:val="none"/>
        </w:rPr>
        <w:t xml:space="preserve"> </w:t>
      </w:r>
      <w:r>
        <w:rPr>
          <w:rStyle w:val="a4"/>
          <w:b/>
          <w:color w:val="000000"/>
          <w:u w:val="none"/>
        </w:rPr>
        <w:t xml:space="preserve">Положение об определении должностных лиц, уполномоченных принимать в соответствии с п. 11 ст. 7 Закона № 115-ФЗ решения об отказе </w:t>
      </w:r>
      <w:r>
        <w:rPr>
          <w:rStyle w:val="a4"/>
          <w:b/>
          <w:color w:val="000000"/>
          <w:u w:val="none"/>
          <w:shd w:val="clear" w:color="auto" w:fill="FF00FF"/>
        </w:rPr>
        <w:t>в совершении операции</w:t>
      </w:r>
      <w:r>
        <w:rPr>
          <w:rStyle w:val="a4"/>
          <w:b/>
          <w:color w:val="000000"/>
          <w:u w:val="none"/>
        </w:rPr>
        <w:t xml:space="preserve">, </w:t>
      </w:r>
      <w:r>
        <w:rPr>
          <w:rStyle w:val="a4"/>
          <w:b/>
          <w:color w:val="000000"/>
          <w:u w:val="none"/>
        </w:rPr>
        <w:t>а также порядок принятия и исполнения Обществом таких решений.</w:t>
      </w:r>
    </w:p>
    <w:p w14:paraId="06B4B549" w14:textId="77777777" w:rsidR="00DD0D04" w:rsidRDefault="00764335">
      <w:pPr>
        <w:ind w:right="22" w:firstLine="709"/>
        <w:jc w:val="both"/>
      </w:pPr>
      <w:r>
        <w:t>8.3.1. Лицом, уполномоченным принимать в соответствии с п. 11 ст. 7 Закона № 115-ФЗ решения об отказе от выполнения распоряжения клиента о совершении операции, является Генеральный директор.</w:t>
      </w:r>
    </w:p>
    <w:p w14:paraId="5D9B5DBA" w14:textId="77777777" w:rsidR="00DD0D04" w:rsidRDefault="00764335">
      <w:pPr>
        <w:ind w:right="22" w:firstLine="709"/>
        <w:jc w:val="both"/>
      </w:pPr>
      <w:r>
        <w:t>8.</w:t>
      </w:r>
      <w:r>
        <w:t>3.2. Решение об отказе от выполнения распоряжения клиента о совершении операции принимается Генеральным директором путем принятия внутреннего распоряжения об отказе от выполнения распоряжения клиента о совершении операции.</w:t>
      </w:r>
    </w:p>
    <w:p w14:paraId="2C6788DB" w14:textId="77777777" w:rsidR="00DD0D04" w:rsidRDefault="00764335">
      <w:pPr>
        <w:ind w:right="22" w:firstLine="709"/>
        <w:jc w:val="both"/>
      </w:pPr>
      <w:r>
        <w:t>8.3.3. Внутреннее распоряжение об</w:t>
      </w:r>
      <w:r>
        <w:t xml:space="preserve"> отказе от выполнения распоряжения клиента о совершении операции составляется в Обществе в порядке, предусмотренном в п. 8.2.2.-8.2.4. настоящих Правил.</w:t>
      </w:r>
    </w:p>
    <w:p w14:paraId="1AF9FCB2" w14:textId="77777777" w:rsidR="00DD0D04" w:rsidRDefault="00764335">
      <w:pPr>
        <w:ind w:right="22" w:firstLine="709"/>
        <w:jc w:val="both"/>
      </w:pPr>
      <w:r>
        <w:t>8.3.4. Принятое Генеральным директором решение об отказе от выполнения распоряжения клиента о совершени</w:t>
      </w:r>
      <w:r>
        <w:t xml:space="preserve">и операции фиксируется Ответственном сотрудником во внутреннем распоряжении об отказе от выполнения распоряжения клиента о совершении операции, а также в Журнале отказов от </w:t>
      </w:r>
      <w:r>
        <w:rPr>
          <w:shd w:val="clear" w:color="auto" w:fill="FF00FF"/>
        </w:rPr>
        <w:t>совершения</w:t>
      </w:r>
      <w:r>
        <w:t xml:space="preserve"> операций, в том числе от </w:t>
      </w:r>
      <w:r>
        <w:rPr>
          <w:color w:val="000000"/>
          <w:shd w:val="clear" w:color="auto" w:fill="FF00FF"/>
        </w:rPr>
        <w:t>совершении операций на основании</w:t>
      </w:r>
      <w:r>
        <w:rPr>
          <w:shd w:val="clear" w:color="auto" w:fill="FF00FF"/>
        </w:rPr>
        <w:t xml:space="preserve"> распоряжения клиента,</w:t>
      </w:r>
      <w:r>
        <w:t xml:space="preserve">. </w:t>
      </w:r>
    </w:p>
    <w:p w14:paraId="036008EB" w14:textId="77777777" w:rsidR="00DD0D04" w:rsidRDefault="00764335">
      <w:pPr>
        <w:ind w:right="22" w:firstLine="709"/>
        <w:jc w:val="both"/>
      </w:pPr>
      <w:r>
        <w:t>8.3.5. После принятия Генеральным директором решения об отказе от выполнения распоряжения клиента о совершении операции Ответственный сотрудник в тот же день выполняет следующие действия:</w:t>
      </w:r>
    </w:p>
    <w:p w14:paraId="1642C117" w14:textId="77777777" w:rsidR="00DD0D04" w:rsidRDefault="00764335">
      <w:pPr>
        <w:numPr>
          <w:ilvl w:val="0"/>
          <w:numId w:val="16"/>
        </w:numPr>
        <w:ind w:right="22"/>
        <w:jc w:val="both"/>
      </w:pPr>
      <w:r>
        <w:t>снимает копии с полученных от клиента докум</w:t>
      </w:r>
      <w:r>
        <w:t>ентов и помещает их в специальное досье;</w:t>
      </w:r>
    </w:p>
    <w:p w14:paraId="19F65F28" w14:textId="77777777" w:rsidR="00DD0D04" w:rsidRDefault="00764335">
      <w:pPr>
        <w:numPr>
          <w:ilvl w:val="0"/>
          <w:numId w:val="16"/>
        </w:numPr>
        <w:ind w:right="22"/>
        <w:jc w:val="both"/>
      </w:pPr>
      <w:r>
        <w:t>доводит до сотрудника Общества, ответственного за работу с этим клиентом, под расписку информацию об отказе от выполнения распоряжения клиента о совершении операции;</w:t>
      </w:r>
    </w:p>
    <w:p w14:paraId="1BAD462B" w14:textId="77777777" w:rsidR="00DD0D04" w:rsidRDefault="00764335">
      <w:pPr>
        <w:numPr>
          <w:ilvl w:val="0"/>
          <w:numId w:val="16"/>
        </w:numPr>
        <w:ind w:right="22"/>
        <w:jc w:val="both"/>
      </w:pPr>
      <w:r>
        <w:t xml:space="preserve">сотрудник Общества, ответственный за работу с </w:t>
      </w:r>
      <w:r>
        <w:t>клиентом, доводит до клиента, его представителя информацию по отказу от выполнения распоряжения клиента о совершении операции.</w:t>
      </w:r>
    </w:p>
    <w:p w14:paraId="6169A1C8" w14:textId="77777777" w:rsidR="00DD0D04" w:rsidRDefault="00764335">
      <w:pPr>
        <w:ind w:right="22" w:firstLine="709"/>
        <w:jc w:val="both"/>
      </w:pPr>
      <w:r>
        <w:t>8.3.6. Отказ от выполнения операций в соответствии с п. 11 ст. 7 Закона не является основанием для возникновения гражданско-право</w:t>
      </w:r>
      <w:r>
        <w:t>вой ответственности Общества за нарушение условий соответствующих договоров.</w:t>
      </w:r>
    </w:p>
    <w:p w14:paraId="2C705E68" w14:textId="77777777" w:rsidR="00DD0D04" w:rsidRDefault="00DD0D04">
      <w:pPr>
        <w:pStyle w:val="22"/>
      </w:pPr>
    </w:p>
    <w:p w14:paraId="6DE29312" w14:textId="77777777" w:rsidR="00DD0D04" w:rsidRDefault="00764335">
      <w:pPr>
        <w:pStyle w:val="22"/>
      </w:pPr>
      <w:r>
        <w:t>8.4.</w:t>
      </w:r>
      <w:r>
        <w:rPr>
          <w:rStyle w:val="a4"/>
          <w:b/>
          <w:i/>
        </w:rPr>
        <w:t xml:space="preserve"> </w:t>
      </w:r>
      <w:r>
        <w:rPr>
          <w:rStyle w:val="a4"/>
          <w:b/>
        </w:rPr>
        <w:t>Порядок информирования клиента о принятом в отношении него решении об отказе в совершении операции.</w:t>
      </w:r>
    </w:p>
    <w:p w14:paraId="28310AD5" w14:textId="77777777" w:rsidR="00DD0D04" w:rsidRDefault="00764335">
      <w:pPr>
        <w:ind w:right="22" w:firstLine="709"/>
        <w:jc w:val="both"/>
      </w:pPr>
      <w:r>
        <w:t xml:space="preserve">8.4.1. Информирование клиента о принятом в соответствии с </w:t>
      </w:r>
      <w:hyperlink r:id="rId174" w:anchor="dst100404" w:history="1">
        <w:r>
          <w:rPr>
            <w:rStyle w:val="a4"/>
          </w:rPr>
          <w:t>п. 11 ст. 7</w:t>
        </w:r>
      </w:hyperlink>
      <w:r>
        <w:t xml:space="preserve"> Закона № 115-ФЗ Обществом в отношении него решении об отказе от выполнения распоряжения клиента о </w:t>
      </w:r>
      <w:r>
        <w:t xml:space="preserve">совершении операции осуществляется сотрудником, ответственным за работу с клиентом, в устной форме в день принятия такого решения со ссылкой на п. 11 ст. 7 Закона № 115-ФЗ. </w:t>
      </w:r>
    </w:p>
    <w:p w14:paraId="7C79596E" w14:textId="77777777" w:rsidR="00DD0D04" w:rsidRDefault="00764335">
      <w:pPr>
        <w:ind w:right="22" w:firstLine="709"/>
        <w:jc w:val="both"/>
      </w:pPr>
      <w:r>
        <w:t>8.4.2. По требованию клиента или его представителя информация может быть предостав</w:t>
      </w:r>
      <w:r>
        <w:t>лена в письменной форме (на бумажном носителе или в электронной форме) за подписью сотрудника, ответственного за работу с клиентом.</w:t>
      </w:r>
    </w:p>
    <w:p w14:paraId="5668B8CF" w14:textId="77777777" w:rsidR="00DD0D04" w:rsidRDefault="00DD0D04">
      <w:pPr>
        <w:pStyle w:val="22"/>
      </w:pPr>
    </w:p>
    <w:p w14:paraId="0A86D41D" w14:textId="77777777" w:rsidR="00DD0D04" w:rsidRDefault="00764335">
      <w:pPr>
        <w:pStyle w:val="22"/>
      </w:pPr>
      <w:r>
        <w:t>8.5.</w:t>
      </w:r>
      <w:r>
        <w:rPr>
          <w:rStyle w:val="a4"/>
          <w:b/>
        </w:rPr>
        <w:t xml:space="preserve"> Особенности порядка информирования разных категорий клиентов о причинах принятия Обществом решения об отказе в соверше</w:t>
      </w:r>
      <w:r>
        <w:rPr>
          <w:rStyle w:val="a4"/>
          <w:b/>
        </w:rPr>
        <w:t>нии операции.</w:t>
      </w:r>
    </w:p>
    <w:p w14:paraId="71841A20" w14:textId="77777777" w:rsidR="00DD0D04" w:rsidRDefault="00764335">
      <w:pPr>
        <w:ind w:right="22" w:firstLine="709"/>
        <w:jc w:val="both"/>
      </w:pPr>
      <w:r>
        <w:t xml:space="preserve">8.5.1. Информирование физического лица, юридического лица, иностранной структуры без образования юридического лица о причинах принятия Обществом решения об отказе в выполнении распоряжения клиента о совершении операции в соответствии с </w:t>
      </w:r>
      <w:hyperlink r:id="rId175" w:anchor="dst100404" w:history="1">
        <w:r>
          <w:rPr>
            <w:rStyle w:val="a4"/>
          </w:rPr>
          <w:t>п. 11 ст. 7</w:t>
        </w:r>
      </w:hyperlink>
      <w:r>
        <w:t xml:space="preserve"> Закона № 115-ФЗ в случае его (ее) обращения в Общества, а также о наличии у физического </w:t>
      </w:r>
      <w:r>
        <w:t>лица, юридического лица, иностранной структуры без образования юридического лица права представить в любое структурное подразделение Общества документы и (или) сведения об отсутствии оснований для принятия решения об отказе в выполнении распоряжения клиент</w:t>
      </w:r>
      <w:r>
        <w:t>а о совершении операции, способах их представления осуществляется сотрудником, ответственным за работу с этим клиентом, в устной форме в день его (ее) обращения в Общество или по требованию физического лица, юридического лица, иностранной структуры без обр</w:t>
      </w:r>
      <w:r>
        <w:t>азования юридического лица – в письменной форме (на бумажном носителе или в электронной форме) за подписью сотрудника Общества, ответственного за работу с этим клиентом.</w:t>
      </w:r>
    </w:p>
    <w:p w14:paraId="73EB234D" w14:textId="77777777" w:rsidR="00DD0D04" w:rsidRDefault="00764335">
      <w:pPr>
        <w:ind w:right="22" w:firstLine="709"/>
        <w:jc w:val="both"/>
      </w:pPr>
      <w:r>
        <w:t>8.5.2. При информировании физического лица, юридического лица, иностранной структуры б</w:t>
      </w:r>
      <w:r>
        <w:t xml:space="preserve">ез образования юридического лица о причинах принятия Обществом решения об </w:t>
      </w:r>
      <w:r>
        <w:rPr>
          <w:shd w:val="clear" w:color="auto" w:fill="FF00FF"/>
        </w:rPr>
        <w:t>отказе в совершении</w:t>
      </w:r>
      <w:r>
        <w:t xml:space="preserve"> операции Общество одновременно информирует соответствующее физическое лицо, юридическое лицо, иностранную структуру без образования юридического лица о наличии у </w:t>
      </w:r>
      <w:r>
        <w:t xml:space="preserve">него (нее) права представить в любое структурное подразделение Общества документы и (или) сведения об отсутствии оснований для принятия решения об </w:t>
      </w:r>
      <w:r>
        <w:rPr>
          <w:shd w:val="clear" w:color="auto" w:fill="FF00FF"/>
        </w:rPr>
        <w:t>отказе в совершении</w:t>
      </w:r>
      <w:r>
        <w:t xml:space="preserve"> операции, способах их представления. </w:t>
      </w:r>
    </w:p>
    <w:p w14:paraId="1EB62D8C" w14:textId="77777777" w:rsidR="00DD0D04" w:rsidRDefault="00764335">
      <w:pPr>
        <w:ind w:right="22" w:firstLine="709"/>
        <w:jc w:val="both"/>
      </w:pPr>
      <w:r>
        <w:t>До физического лица, юридического лица, иностранной</w:t>
      </w:r>
      <w:r>
        <w:t xml:space="preserve"> структуры без образования юридического лица доводится информация о том, что документы и (или) сведения об отсутствии оснований для принятия решения об </w:t>
      </w:r>
      <w:r>
        <w:rPr>
          <w:shd w:val="clear" w:color="auto" w:fill="FF00FF"/>
        </w:rPr>
        <w:t>отказе в совершении</w:t>
      </w:r>
      <w:r>
        <w:t xml:space="preserve"> операции могут быть представлены в любое структурное подразделение Общества любым до</w:t>
      </w:r>
      <w:r>
        <w:t>ступным ему (ей) способом, например, нарочным или заказным почтовым отправлением.</w:t>
      </w:r>
    </w:p>
    <w:p w14:paraId="4DFE0EFA" w14:textId="77777777" w:rsidR="00DD0D04" w:rsidRDefault="00DD0D04">
      <w:pPr>
        <w:pStyle w:val="22"/>
      </w:pPr>
    </w:p>
    <w:p w14:paraId="269172BA" w14:textId="77777777" w:rsidR="00DD0D04" w:rsidRDefault="00764335">
      <w:pPr>
        <w:pStyle w:val="22"/>
      </w:pPr>
      <w:r>
        <w:t xml:space="preserve">8.6. </w:t>
      </w:r>
      <w:r>
        <w:rPr>
          <w:rStyle w:val="a4"/>
          <w:b/>
        </w:rPr>
        <w:t>Порядок учета и фиксирования информации о случаях отказа в совершении операции и основаниях принятия таких решений.</w:t>
      </w:r>
    </w:p>
    <w:p w14:paraId="34EAFE3F" w14:textId="77777777" w:rsidR="00DD0D04" w:rsidRDefault="00764335">
      <w:pPr>
        <w:ind w:right="22" w:firstLine="709"/>
        <w:jc w:val="both"/>
      </w:pPr>
      <w:r>
        <w:t>8.6.1. Учет и фиксирование информации о случаях отка</w:t>
      </w:r>
      <w:r>
        <w:t xml:space="preserve">за в соответствии с п. 11 ст. 7 Закона № 115-ФЗ от выполнения распоряжения клиента о совершении операции и основаниях принятия решений об отказе осуществляется Ответственным сотрудником в Журнале отказов от </w:t>
      </w:r>
      <w:r>
        <w:rPr>
          <w:shd w:val="clear" w:color="auto" w:fill="FF00FF"/>
        </w:rPr>
        <w:t>совершения</w:t>
      </w:r>
      <w:r>
        <w:t xml:space="preserve"> операций, в том числе от </w:t>
      </w:r>
      <w:r>
        <w:rPr>
          <w:color w:val="000000"/>
          <w:shd w:val="clear" w:color="auto" w:fill="FF00FF"/>
        </w:rPr>
        <w:t>совершении оп</w:t>
      </w:r>
      <w:r>
        <w:rPr>
          <w:color w:val="000000"/>
          <w:shd w:val="clear" w:color="auto" w:fill="FF00FF"/>
        </w:rPr>
        <w:t>ераций на основании</w:t>
      </w:r>
      <w:r>
        <w:rPr>
          <w:shd w:val="clear" w:color="auto" w:fill="FF00FF"/>
        </w:rPr>
        <w:t xml:space="preserve"> распоряжения клиента,</w:t>
      </w:r>
      <w:r>
        <w:t xml:space="preserve"> (приложение 20 к настоящим Правилам).</w:t>
      </w:r>
    </w:p>
    <w:p w14:paraId="362884F7" w14:textId="77777777" w:rsidR="00DD0D04" w:rsidRDefault="00764335">
      <w:pPr>
        <w:ind w:right="22" w:firstLine="709"/>
        <w:jc w:val="both"/>
      </w:pPr>
      <w:r>
        <w:t xml:space="preserve">8.6.2. В Журнале отказов от </w:t>
      </w:r>
      <w:r>
        <w:rPr>
          <w:shd w:val="clear" w:color="auto" w:fill="FF00FF"/>
        </w:rPr>
        <w:t>совершения</w:t>
      </w:r>
      <w:r>
        <w:t xml:space="preserve"> операций, в том числе от </w:t>
      </w:r>
      <w:r>
        <w:rPr>
          <w:color w:val="000000"/>
          <w:shd w:val="clear" w:color="auto" w:fill="FF00FF"/>
        </w:rPr>
        <w:t>совершении операций на основании</w:t>
      </w:r>
      <w:r>
        <w:rPr>
          <w:shd w:val="clear" w:color="auto" w:fill="FF00FF"/>
        </w:rPr>
        <w:t xml:space="preserve"> распоряжения клиента,</w:t>
      </w:r>
      <w:r>
        <w:t xml:space="preserve"> Ответственным сотрудником фиксируются все случаи таких отказов, сведения о клиенте, основания и дата принятого решения об отказе, иная необходимая информация.</w:t>
      </w:r>
    </w:p>
    <w:p w14:paraId="4B81B58C" w14:textId="77777777" w:rsidR="00DD0D04" w:rsidRDefault="00764335">
      <w:pPr>
        <w:ind w:right="22" w:firstLine="709"/>
        <w:jc w:val="both"/>
      </w:pPr>
      <w:r>
        <w:t>8.6.3. Ответственным за ведение вышеуказанного Журнала является Ответственный сотрудник.</w:t>
      </w:r>
    </w:p>
    <w:p w14:paraId="4A1E9014" w14:textId="77777777" w:rsidR="00DD0D04" w:rsidRDefault="00DD0D04">
      <w:pPr>
        <w:ind w:right="22"/>
        <w:jc w:val="both"/>
      </w:pPr>
    </w:p>
    <w:p w14:paraId="118A2F67" w14:textId="77777777" w:rsidR="00DD0D04" w:rsidRDefault="00764335">
      <w:pPr>
        <w:ind w:right="22"/>
        <w:jc w:val="both"/>
      </w:pPr>
      <w:r>
        <w:rPr>
          <w:b/>
        </w:rPr>
        <w:t xml:space="preserve">8.7. </w:t>
      </w:r>
      <w:r>
        <w:rPr>
          <w:rStyle w:val="a4"/>
          <w:b/>
        </w:rPr>
        <w:t>П</w:t>
      </w:r>
      <w:r>
        <w:rPr>
          <w:rStyle w:val="a4"/>
          <w:b/>
        </w:rPr>
        <w:t>орядок дальнейших действий в отношении клиента в случае отказа от совершения операции с учетом положений Программы 9 настоящих Правил.</w:t>
      </w:r>
      <w:r>
        <w:t xml:space="preserve"> </w:t>
      </w:r>
    </w:p>
    <w:p w14:paraId="7D49379D" w14:textId="77777777" w:rsidR="00DD0D04" w:rsidRDefault="00764335">
      <w:pPr>
        <w:ind w:right="22" w:firstLine="720"/>
        <w:jc w:val="both"/>
      </w:pPr>
      <w:r>
        <w:t>8.7.1. В случае отказа от выполнения распоряжения клиента о совершении операции Общество усиливает внимание ко всем опер</w:t>
      </w:r>
      <w:r>
        <w:t xml:space="preserve">ациям клиента и присваивает клиенту уровень </w:t>
      </w:r>
      <w:r>
        <w:rPr>
          <w:shd w:val="clear" w:color="auto" w:fill="FF00FF"/>
        </w:rPr>
        <w:t>(степень)</w:t>
      </w:r>
      <w:r>
        <w:t xml:space="preserve"> риска </w:t>
      </w:r>
      <w:r>
        <w:rPr>
          <w:b/>
          <w:shd w:val="clear" w:color="auto" w:fill="FF00FF"/>
        </w:rPr>
        <w:t>с</w:t>
      </w:r>
      <w:r>
        <w:rPr>
          <w:shd w:val="clear" w:color="auto" w:fill="FF00FF"/>
        </w:rPr>
        <w:t>овершения</w:t>
      </w:r>
      <w:r>
        <w:t xml:space="preserve"> клиент</w:t>
      </w:r>
      <w:r>
        <w:rPr>
          <w:shd w:val="clear" w:color="auto" w:fill="FF00FF"/>
        </w:rPr>
        <w:t xml:space="preserve">ом подозрительных операций </w:t>
      </w:r>
      <w:r>
        <w:t xml:space="preserve">«высокий» </w:t>
      </w:r>
      <w:r>
        <w:rPr>
          <w:shd w:val="clear" w:color="auto" w:fill="FF00FF"/>
        </w:rPr>
        <w:t>(относит к повышенной группе риска)</w:t>
      </w:r>
      <w:r>
        <w:t>. Дальнейшие действия в отношении клиента в случае отказа от выполнения распоряжения клиента о совершении о</w:t>
      </w:r>
      <w:r>
        <w:t>перации, изложены в пунктах 8.3.5., 8.4. и 8.5. настоящей Программы.</w:t>
      </w:r>
    </w:p>
    <w:p w14:paraId="7CE780E3" w14:textId="77777777" w:rsidR="00DD0D04" w:rsidRDefault="00764335">
      <w:pPr>
        <w:ind w:right="22" w:firstLine="709"/>
        <w:jc w:val="both"/>
      </w:pPr>
      <w:r>
        <w:t xml:space="preserve">8.7.2. </w:t>
      </w:r>
      <w:bookmarkStart w:id="47" w:name="OLE_LINK6"/>
      <w:r>
        <w:t>Общество</w:t>
      </w:r>
      <w:bookmarkEnd w:id="47"/>
      <w:r>
        <w:t xml:space="preserve"> обязано документально фиксировать и представлять в уполномоченный орган сведения обо всех случаях отказа от проведения операций по основаниям, указанным в </w:t>
      </w:r>
      <w:bookmarkStart w:id="48" w:name="OLE_LINK5"/>
      <w:bookmarkStart w:id="49" w:name="OLE_LINK4"/>
      <w:bookmarkStart w:id="50" w:name="OLE_LINK3"/>
      <w:r>
        <w:t>п. 11 ст. 7 Зако</w:t>
      </w:r>
      <w:r>
        <w:t>на № 115-ФЗ</w:t>
      </w:r>
      <w:bookmarkEnd w:id="48"/>
      <w:bookmarkEnd w:id="49"/>
      <w:bookmarkEnd w:id="50"/>
      <w:r>
        <w:t>, в порядке, установленном Банком России по согласованию с уполномоченным органом.</w:t>
      </w:r>
    </w:p>
    <w:p w14:paraId="5848723C" w14:textId="77777777" w:rsidR="00DD0D04" w:rsidRDefault="00764335">
      <w:pPr>
        <w:ind w:right="22" w:firstLine="709"/>
        <w:jc w:val="both"/>
      </w:pPr>
      <w:r>
        <w:t>8.7.3. Ответственный сотрудник документально фиксирует и представляет в уполномоченный орган сведения обо всех случаях отказа от проведения операций по основаниям</w:t>
      </w:r>
      <w:r>
        <w:t>, указанным в п. 11 ст.7 Закона № 115-ФЗ, в срок не позднее рабочего дня, следующего за днем принятия решения об отказе от проведения операции.</w:t>
      </w:r>
    </w:p>
    <w:p w14:paraId="6E5345AE" w14:textId="77777777" w:rsidR="00DD0D04" w:rsidRDefault="00764335">
      <w:pPr>
        <w:ind w:right="22" w:firstLine="709"/>
        <w:jc w:val="both"/>
      </w:pPr>
      <w:r>
        <w:t>8.7.4. Порядок представления в уполномоченный орган указанных сведений изложен в разделе 12 настоящих Правил.</w:t>
      </w:r>
    </w:p>
    <w:p w14:paraId="0BA514E8" w14:textId="77777777" w:rsidR="00DD0D04" w:rsidRDefault="00764335">
      <w:pPr>
        <w:ind w:right="22" w:firstLine="709"/>
        <w:jc w:val="both"/>
      </w:pPr>
      <w:r>
        <w:t>8.</w:t>
      </w:r>
      <w:r>
        <w:t xml:space="preserve">7.5. В случае принятия Обществом решения об отказе от проведения операции, предусмотренного </w:t>
      </w:r>
      <w:hyperlink r:id="rId176">
        <w:r>
          <w:rPr>
            <w:rStyle w:val="a4"/>
          </w:rPr>
          <w:t>п. 11</w:t>
        </w:r>
      </w:hyperlink>
      <w:r>
        <w:t xml:space="preserve"> ст. 7 Закона № 115-ФЗ (Общество вправе отказать в выполнении распоряжения клиента о совершении операции, за исключением операций по зачислению денежных средств, поступивших на счет физического или юридического лица, иностранной структуры без обра</w:t>
      </w:r>
      <w:r>
        <w:t>зования юридического лица, по которой не представлены документы, необходимые для фиксирования информации в соответствии с положениями Закона № 115-ФЗ, а также в случае, если в результате реализации настоящих Правил у работников Общества возникают подозрени</w:t>
      </w:r>
      <w:r>
        <w:t>я, что операция совершается в целях ОД/ФТ/ФРОМУ), клиент с учетом полученной от Общества информации о причинах принятия соответствующего решения вправе представить в Общество документы и (или) сведения об отсутствии оснований для принятия решения об отказе</w:t>
      </w:r>
      <w:r>
        <w:t xml:space="preserve"> от проведения операции.</w:t>
      </w:r>
    </w:p>
    <w:p w14:paraId="571FC2F3" w14:textId="77777777" w:rsidR="00DD0D04" w:rsidRDefault="00764335">
      <w:pPr>
        <w:ind w:right="22" w:firstLine="709"/>
        <w:jc w:val="both"/>
      </w:pPr>
      <w:r>
        <w:t>Общество обязано рассмотреть представленные клиентом документы и (или) сведения и в срок не позднее семи рабочих дней со дня их представления сообщить клиенту об устранении оснований, в соответствии с которыми ранее было принято ре</w:t>
      </w:r>
      <w:r>
        <w:t xml:space="preserve">шение об отказе от проведения операции или о невозможности устранения соответствующих оснований исходя из документов и (или) сведений, представленных клиентом. </w:t>
      </w:r>
    </w:p>
    <w:p w14:paraId="7886C6BB" w14:textId="77777777" w:rsidR="00DD0D04" w:rsidRDefault="00764335">
      <w:pPr>
        <w:ind w:right="22" w:firstLine="709"/>
        <w:jc w:val="both"/>
      </w:pPr>
      <w:r>
        <w:t xml:space="preserve">В случае получения от Общества сообщения о невозможности устранения оснований, в </w:t>
      </w:r>
      <w:r>
        <w:t xml:space="preserve">соответствии с которыми ранее было принято решение об отказе от проведения операции, исходя из документов и (или) сведений, представленных клиентом в соответствии с п. 9.2.1 настоящих Правил, клиент Общества (далее для целей настоящего пункта - заявитель) </w:t>
      </w:r>
      <w:r>
        <w:t>вправе обратиться с заявлением и указанными документами и (или) сведениями в межведомственную комиссию.</w:t>
      </w:r>
    </w:p>
    <w:p w14:paraId="6582E7B2" w14:textId="77777777" w:rsidR="00DD0D04" w:rsidRDefault="00764335">
      <w:pPr>
        <w:ind w:right="22" w:firstLine="709"/>
        <w:jc w:val="both"/>
      </w:pPr>
      <w:r>
        <w:t>До рассмотрения по существу заявления и документов и (или) сведений, представленных заявителем, межведомственная комиссия обязана предварительно запроси</w:t>
      </w:r>
      <w:r>
        <w:t>ть Общество, а Общество обязано представить в сроки, установленные межведомственной комиссией в запросе, мотивированное обоснование принятого решения об отказе от проведения операции, а также мотивированное обоснование о невозможности устранения оснований,</w:t>
      </w:r>
      <w:r>
        <w:t xml:space="preserve"> в соответствии с которыми было принято данное решение, исходя из документов и (или) сведений, представленных заявителем. </w:t>
      </w:r>
    </w:p>
    <w:p w14:paraId="69FF89ED" w14:textId="77777777" w:rsidR="00DD0D04" w:rsidRDefault="00764335">
      <w:pPr>
        <w:ind w:right="22" w:firstLine="709"/>
        <w:jc w:val="both"/>
      </w:pPr>
      <w:r>
        <w:t>По результатам рассмотрения заявления и документов и (или) сведений, представленных заявителем, а также мотивированных обоснований Об</w:t>
      </w:r>
      <w:r>
        <w:t>щества межведомственная комиссия принимает решение об отсутствии оснований, в соответствии с которыми Общество ранее было принято решение об отказе от проведения операции либо решение об отсутствии оснований для пересмотра решения, принятого Обществом, исх</w:t>
      </w:r>
      <w:r>
        <w:t>одя из документов и (или) сведений, представленных заявителем. Межведомственная комиссия сообщает о принятом решении заявителю и Обществу, для которого оно является обязательным, не позднее трех рабочих дней со дня его принятия в порядке, установленном Бан</w:t>
      </w:r>
      <w:r>
        <w:t>ком России по согласованию с уполномоченным органом.</w:t>
      </w:r>
    </w:p>
    <w:p w14:paraId="0B5B4961" w14:textId="77777777" w:rsidR="00DD0D04" w:rsidRDefault="00764335">
      <w:pPr>
        <w:ind w:right="22" w:firstLine="709"/>
        <w:jc w:val="both"/>
      </w:pPr>
      <w:r>
        <w:t>После получения Обществом решения межведомственной комиссией об отсутствии оснований, в соответствии с которыми Обществом ранее было принято решение об отказе от проведения операции, Общество обязано пре</w:t>
      </w:r>
      <w:r>
        <w:t>дставить в уполномоченный орган сведения согласно п. 9.8.2. настоящих Правил, а в случае обращения заявителя не вправе отказать заявителю в проведении операции.</w:t>
      </w:r>
    </w:p>
    <w:p w14:paraId="481AC084" w14:textId="77777777" w:rsidR="00DD0D04" w:rsidRDefault="00764335">
      <w:pPr>
        <w:ind w:right="22" w:firstLine="709"/>
        <w:jc w:val="both"/>
      </w:pPr>
      <w:r>
        <w:t xml:space="preserve">Подробный Порядок организации в Обществе работы с представленными клиентом документами и (или) </w:t>
      </w:r>
      <w:r>
        <w:t>сведениями об отсутствии оснований для принятия решения об отказе в выполнении распоряжения клиента о совершении операции, запросами и решениями межведомственной комиссии изложен в Программе 9 настоящих Правил.</w:t>
      </w:r>
    </w:p>
    <w:p w14:paraId="45585D39" w14:textId="77777777" w:rsidR="00DD0D04" w:rsidRDefault="00764335">
      <w:pPr>
        <w:ind w:right="22" w:firstLine="709"/>
        <w:jc w:val="both"/>
      </w:pPr>
      <w:r>
        <w:t>8.7.6. В соответствии с п. 2 ст. 3.2 Федераль</w:t>
      </w:r>
      <w:r>
        <w:t>ного закона от 28.12.2012 г. №272-ФЗ «О мерах воздействия на лиц, причастных к нарушениям основополагающих прав и свобод человека, прав и свобод граждан Российской Федерации» Общество представляет информацию о фактах отказа в проведении операции с денежным</w:t>
      </w:r>
      <w:r>
        <w:t xml:space="preserve">и средствами и (или) иным имуществом по основанию, указанному в п. 8.2.6. настоящих Правил, в уполномоченный орган в порядке, сроки и объеме, которые установлены Правительством РФ. </w:t>
      </w:r>
    </w:p>
    <w:p w14:paraId="69FD224E" w14:textId="77777777" w:rsidR="00DD0D04" w:rsidRDefault="00764335">
      <w:pPr>
        <w:ind w:right="22" w:firstLine="709"/>
        <w:jc w:val="both"/>
      </w:pPr>
      <w:r>
        <w:t xml:space="preserve">Уполномоченный орган представляет информацию, полученную в соответствии с </w:t>
      </w:r>
      <w:r>
        <w:t>настоящим пунктом, в Генеральную прокуратуру РФ, а также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</w:t>
      </w:r>
      <w:r>
        <w:t>й.</w:t>
      </w:r>
    </w:p>
    <w:p w14:paraId="2F19F8EE" w14:textId="77777777" w:rsidR="00DD0D04" w:rsidRDefault="00764335">
      <w:pPr>
        <w:ind w:right="22" w:firstLine="709"/>
        <w:jc w:val="both"/>
      </w:pPr>
      <w:r>
        <w:t>Указанная информация представляется Обществом в уполномоченный орган в срок не позднее рабочего дня, следующего за днем принятия ими решения об отказе от проведения операции с денежными средствами и (или) иным имуществом.</w:t>
      </w:r>
    </w:p>
    <w:p w14:paraId="126FA033" w14:textId="77777777" w:rsidR="00DD0D04" w:rsidRDefault="00764335">
      <w:pPr>
        <w:ind w:right="22" w:firstLine="709"/>
        <w:jc w:val="both"/>
      </w:pPr>
      <w:r>
        <w:t>Информация, указанная в настоящ</w:t>
      </w:r>
      <w:r>
        <w:t>ем пункте представляется в уполномоченный орган в виде сообщения в электронной форме.</w:t>
      </w:r>
    </w:p>
    <w:p w14:paraId="5F6180EB" w14:textId="77777777" w:rsidR="00DD0D04" w:rsidRDefault="00764335">
      <w:pPr>
        <w:ind w:right="22" w:firstLine="709"/>
        <w:jc w:val="both"/>
      </w:pPr>
      <w:r>
        <w:t xml:space="preserve">Правила представления Обществом в уполномоченный информации о фактах отказа от проведения операций с денежными средствами и (или) иным имуществом, одной из сторон </w:t>
      </w:r>
      <w:r>
        <w:t>которых является иностранная или международная неправительственная организация, включенная в перечень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 утверждены Пос</w:t>
      </w:r>
      <w:r>
        <w:t>тановлением № 461.</w:t>
      </w:r>
    </w:p>
    <w:p w14:paraId="3A9BA0A5" w14:textId="77777777" w:rsidR="00DD0D04" w:rsidRDefault="00DD0D04">
      <w:pPr>
        <w:ind w:right="22"/>
        <w:jc w:val="both"/>
      </w:pPr>
    </w:p>
    <w:p w14:paraId="7F6EBBA5" w14:textId="77777777" w:rsidR="00DD0D04" w:rsidRDefault="00764335">
      <w:pPr>
        <w:ind w:right="22"/>
        <w:jc w:val="both"/>
      </w:pPr>
      <w:r>
        <w:rPr>
          <w:b/>
        </w:rPr>
        <w:t xml:space="preserve">9. Программа организации в Обществе работы с представленными клиентом документами и (или) сведениями об отсутствии оснований для принятия решения об отказе </w:t>
      </w:r>
      <w:r>
        <w:rPr>
          <w:b/>
          <w:shd w:val="clear" w:color="auto" w:fill="FF00FF"/>
        </w:rPr>
        <w:t>в с</w:t>
      </w:r>
      <w:r>
        <w:rPr>
          <w:b/>
        </w:rPr>
        <w:t>овершении операции, запросами и решениями межведомственной комиссии, созданно</w:t>
      </w:r>
      <w:r>
        <w:rPr>
          <w:b/>
        </w:rPr>
        <w:t xml:space="preserve">й при Банке России, </w:t>
      </w:r>
      <w:r>
        <w:rPr>
          <w:b/>
          <w:shd w:val="clear" w:color="auto" w:fill="FF00FF"/>
        </w:rPr>
        <w:t xml:space="preserve">а также решениями суда </w:t>
      </w:r>
      <w:r>
        <w:rPr>
          <w:b/>
        </w:rPr>
        <w:t>.</w:t>
      </w:r>
    </w:p>
    <w:p w14:paraId="5621A3BF" w14:textId="77777777" w:rsidR="00DD0D04" w:rsidRDefault="00DD0D04">
      <w:pPr>
        <w:pStyle w:val="22"/>
        <w:rPr>
          <w:b/>
        </w:rPr>
      </w:pPr>
    </w:p>
    <w:p w14:paraId="6393CB7F" w14:textId="77777777" w:rsidR="00DD0D04" w:rsidRDefault="00764335">
      <w:pPr>
        <w:pStyle w:val="22"/>
      </w:pPr>
      <w:r>
        <w:t>9.1.</w:t>
      </w:r>
      <w:r>
        <w:rPr>
          <w:rStyle w:val="a4"/>
          <w:b/>
        </w:rPr>
        <w:t xml:space="preserve"> Положения об определении должностного лица Общества, уполномоченных рассматривать представленные клиентом документы и (или) сведения об отсутствии  оснований для принятия решения об </w:t>
      </w:r>
      <w:r>
        <w:rPr>
          <w:rStyle w:val="a4"/>
          <w:b/>
          <w:shd w:val="clear" w:color="auto" w:fill="FF00FF"/>
        </w:rPr>
        <w:t>отказе в  совершении</w:t>
      </w:r>
      <w:r>
        <w:rPr>
          <w:rStyle w:val="a4"/>
          <w:b/>
        </w:rPr>
        <w:t xml:space="preserve"> оп</w:t>
      </w:r>
      <w:r>
        <w:rPr>
          <w:rStyle w:val="a4"/>
          <w:b/>
        </w:rPr>
        <w:t>ерации.</w:t>
      </w:r>
    </w:p>
    <w:p w14:paraId="37F2C3AB" w14:textId="77777777" w:rsidR="00DD0D04" w:rsidRDefault="00764335">
      <w:pPr>
        <w:ind w:right="22" w:firstLine="709"/>
        <w:jc w:val="both"/>
      </w:pPr>
      <w:r>
        <w:t>9.1.1. Ответственный сотрудник является в Обществе лицом, уполномоченным рассматривать представленные клиентом документы и (или) сведения об отсутствии оснований для принятия решения об отказе в выполнении распоряжения клиента о совершении операции</w:t>
      </w:r>
      <w:r>
        <w:t>, а также готовить сообщение клиенту об устранении (невозможности устранения) оснований, в соответствии с которыми ранее было принято решение об отказе, исполнять запросы о представлении мотивированных обоснований, предоставлять межведомственной комиссии м</w:t>
      </w:r>
      <w:r>
        <w:t>отивированные обоснования.</w:t>
      </w:r>
    </w:p>
    <w:p w14:paraId="77494C9C" w14:textId="77777777" w:rsidR="00DD0D04" w:rsidRDefault="00764335">
      <w:pPr>
        <w:ind w:right="22" w:firstLine="709"/>
        <w:jc w:val="both"/>
      </w:pPr>
      <w:r>
        <w:t>9.1.2. В случае поступления в Общество представленные клиентом документы и (или) сведения об отсутствии оснований для принятия решения об отказе в выполнении распоряжения клиента о совершении операции принявший их сотрудник Общес</w:t>
      </w:r>
      <w:r>
        <w:t>тва незамедлительно (в течение рабочего дня) под расписку передает указанные документы и сведения Ответственному сотруднику. Если указанные документы и (или) сведения поступили в удаленное подразделение, подразделение в течение рабочего дня сканирует докум</w:t>
      </w:r>
      <w:r>
        <w:t>енты и их сканы, а также сведения, предоставленные клиентом, пересылает по электронной почте Ответственному сотруднику.</w:t>
      </w:r>
    </w:p>
    <w:p w14:paraId="520D068A" w14:textId="77777777" w:rsidR="00DD0D04" w:rsidRDefault="00764335">
      <w:pPr>
        <w:ind w:right="22" w:firstLine="709"/>
        <w:jc w:val="both"/>
      </w:pPr>
      <w:r>
        <w:t>9.1.3. Ответственный сотрудник о результатах рассмотрения представленных клиентом документов и (или) сведений об отсутствии оснований дл</w:t>
      </w:r>
      <w:r>
        <w:t>я принятия решения об отказе в выполнении распоряжения клиента о совершении операции в день принятия Генеральным директором окончательного решения уведомляет под расписку сотрудника Общества, отвечающего за работу с клиентом, который информирует клиента ил</w:t>
      </w:r>
      <w:r>
        <w:t>и его представителя устно в тот же день.</w:t>
      </w:r>
    </w:p>
    <w:p w14:paraId="58C0BE5D" w14:textId="77777777" w:rsidR="00DD0D04" w:rsidRDefault="00DD0D04">
      <w:pPr>
        <w:ind w:right="22"/>
        <w:jc w:val="both"/>
      </w:pPr>
    </w:p>
    <w:p w14:paraId="7553D4A4" w14:textId="77777777" w:rsidR="00DD0D04" w:rsidRDefault="00764335">
      <w:pPr>
        <w:pStyle w:val="22"/>
      </w:pPr>
      <w:r>
        <w:t>9.2.</w:t>
      </w:r>
      <w:r>
        <w:rPr>
          <w:rStyle w:val="a4"/>
          <w:b/>
        </w:rPr>
        <w:t xml:space="preserve"> Порядок приема представляемых клиентом документов и (или) сведений об отсутствии оснований для принятия решения об отказе в совершении операции.</w:t>
      </w:r>
    </w:p>
    <w:p w14:paraId="2C119622" w14:textId="77777777" w:rsidR="00DD0D04" w:rsidRDefault="00764335">
      <w:pPr>
        <w:ind w:right="22" w:firstLine="709"/>
        <w:jc w:val="both"/>
      </w:pPr>
      <w:r>
        <w:t>9.2.1. В случае принятия Обществом решения об отказе от проведен</w:t>
      </w:r>
      <w:r>
        <w:t xml:space="preserve">ия операции, предусмотренного </w:t>
      </w:r>
      <w:hyperlink r:id="rId177">
        <w:r>
          <w:rPr>
            <w:rStyle w:val="a4"/>
          </w:rPr>
          <w:t>п. 11</w:t>
        </w:r>
      </w:hyperlink>
      <w:r>
        <w:t xml:space="preserve"> ст. 7 Закона № 115-ФЗ, клиент с учетом полученной от</w:t>
      </w:r>
      <w:r>
        <w:t xml:space="preserve"> Общества информации о причинах принятия соответствующего решения вправе представить в Общество документы и (или) сведения об отсутствии оснований для принятия решения об отказе от проведения операции.</w:t>
      </w:r>
    </w:p>
    <w:p w14:paraId="39B96840" w14:textId="77777777" w:rsidR="00DD0D04" w:rsidRDefault="00764335">
      <w:pPr>
        <w:ind w:right="22" w:firstLine="709"/>
        <w:jc w:val="both"/>
      </w:pPr>
      <w:r>
        <w:t>9.2.2. Прием представленных клиентом документов и (или</w:t>
      </w:r>
      <w:r>
        <w:t>) сведений об отсутствии оснований для принятия решения об отказе осуществляет любое структурное подразделение Общества, в которое обратился клиент.</w:t>
      </w:r>
    </w:p>
    <w:p w14:paraId="18E1272F" w14:textId="77777777" w:rsidR="00DD0D04" w:rsidRDefault="00764335">
      <w:pPr>
        <w:ind w:right="22" w:firstLine="709"/>
        <w:jc w:val="both"/>
      </w:pPr>
      <w:r>
        <w:t xml:space="preserve">9.2.3. При приеме представленных клиентом документов и (или) сведений об отсутствии оснований для принятия </w:t>
      </w:r>
      <w:r>
        <w:t>решения об отказе сотрудник структурного подразделения Общества, в которое обратился клиент, принимающий документы и (или) сведения, обязан обеспечить клиенту беспрепятственный прием таких документов и/или сведений.</w:t>
      </w:r>
    </w:p>
    <w:p w14:paraId="10A8F7F0" w14:textId="77777777" w:rsidR="00DD0D04" w:rsidRDefault="00764335">
      <w:pPr>
        <w:ind w:right="22" w:firstLine="709"/>
        <w:jc w:val="both"/>
      </w:pPr>
      <w:r>
        <w:t>9.2.4. В случае, если клиент просит выда</w:t>
      </w:r>
      <w:r>
        <w:t>ть ему подтверждение о приеме документов и (или) сведений об отсутствии оснований для принятия решения об отказе указанный в п. 9.2.3. настоящих Правил документ и (или) сведения сотрудник выдает ему в момент приема такое подтверждение путем выдачи расписки</w:t>
      </w:r>
      <w:r>
        <w:t xml:space="preserve"> в свободной форме о получении документов и/или сведений.</w:t>
      </w:r>
    </w:p>
    <w:p w14:paraId="3D3C7F10" w14:textId="77777777" w:rsidR="00DD0D04" w:rsidRDefault="00DD0D04">
      <w:pPr>
        <w:pStyle w:val="22"/>
      </w:pPr>
    </w:p>
    <w:p w14:paraId="54E37096" w14:textId="77777777" w:rsidR="00DD0D04" w:rsidRDefault="00764335">
      <w:pPr>
        <w:pStyle w:val="22"/>
      </w:pPr>
      <w:r>
        <w:t>9.3.</w:t>
      </w:r>
      <w:r>
        <w:rPr>
          <w:rStyle w:val="a4"/>
          <w:b/>
        </w:rPr>
        <w:t xml:space="preserve"> Порядок рассмотрения представленных клиентом документов и (или) сведений об отсутствии оснований для принятия решения об отказе в совершении операции.</w:t>
      </w:r>
    </w:p>
    <w:p w14:paraId="34631A49" w14:textId="77777777" w:rsidR="00DD0D04" w:rsidRDefault="00764335">
      <w:pPr>
        <w:ind w:right="22" w:firstLine="709"/>
        <w:jc w:val="both"/>
      </w:pPr>
      <w:r>
        <w:t>9.3.1. Общество обязано рассмотреть предс</w:t>
      </w:r>
      <w:r>
        <w:t>тавленные клиентом документы и (или) сведения и в срок не позднее десяти рабочих дней со дня их представления сообщить клиенту об устранении оснований, в соответствии с которыми ранее было принято решение об отказе от проведения операции либо о невозможнос</w:t>
      </w:r>
      <w:r>
        <w:t>ти устранения соответствующих оснований исходя из документов и (или) сведений, представленных клиентом.</w:t>
      </w:r>
    </w:p>
    <w:p w14:paraId="58F43CA8" w14:textId="77777777" w:rsidR="00DD0D04" w:rsidRDefault="00764335">
      <w:pPr>
        <w:ind w:right="22" w:firstLine="709"/>
        <w:jc w:val="both"/>
      </w:pPr>
      <w:r>
        <w:t>Лицом, ответственным за рассмотрение таких документов и (или) сведений клиента является Ответственный сотрудник.</w:t>
      </w:r>
    </w:p>
    <w:p w14:paraId="2CC7E694" w14:textId="77777777" w:rsidR="00DD0D04" w:rsidRDefault="00764335">
      <w:pPr>
        <w:ind w:right="22" w:firstLine="709"/>
        <w:jc w:val="both"/>
      </w:pPr>
      <w:r>
        <w:t xml:space="preserve">9.3.2. Ответственный сотрудник </w:t>
      </w:r>
      <w:r>
        <w:t>после получения указанных документов и (или) сведений клиента обязан обеспечить их всестороннее, полное и объективное рассмотрение с учетом срока, установленного абз. 2 п. 13.4 ст. 7 Закона № 115-ФЗ (указан в п. 9.3.1. настоящих Правил). Для этих целей Отв</w:t>
      </w:r>
      <w:r>
        <w:t xml:space="preserve">етственный сотрудник при необходимости привлекает к рассмотрению документов и (или) сведений клиента сотрудников, ответственных за работу с клиентом, а также при необходимости запрашивает у них всю дополнительную информацию, необходимую для всестороннего, </w:t>
      </w:r>
      <w:r>
        <w:t>полного и объективного рассмотрения.</w:t>
      </w:r>
    </w:p>
    <w:p w14:paraId="0BE584AD" w14:textId="77777777" w:rsidR="00DD0D04" w:rsidRDefault="00764335">
      <w:pPr>
        <w:ind w:right="22" w:firstLine="709"/>
        <w:jc w:val="both"/>
      </w:pPr>
      <w:r>
        <w:t xml:space="preserve">9.3.3. По результатам рассмотрения представленных клиентом документов и сведений и при необходимости дополнительным материалов Ответственный сотрудник в срок не позднее семи рабочих дней со дня их представления готовит </w:t>
      </w:r>
      <w:r>
        <w:t>проект ответа клиенту и передает Генеральному директору.</w:t>
      </w:r>
    </w:p>
    <w:p w14:paraId="7F1F8A34" w14:textId="77777777" w:rsidR="00DD0D04" w:rsidRDefault="00764335">
      <w:pPr>
        <w:ind w:right="22" w:firstLine="709"/>
        <w:jc w:val="both"/>
      </w:pPr>
      <w:r>
        <w:t>9.3.4. Генеральный директор в срок не более двух рабочих дней с момента получения от Ответственного сотрудника проекта ответа принимает окончательное решение.</w:t>
      </w:r>
    </w:p>
    <w:p w14:paraId="7805F748" w14:textId="77777777" w:rsidR="00DD0D04" w:rsidRDefault="00764335">
      <w:pPr>
        <w:ind w:right="22" w:firstLine="709"/>
        <w:jc w:val="both"/>
      </w:pPr>
      <w:r>
        <w:t>9.3.5. Если Генеральный директор согласе</w:t>
      </w:r>
      <w:r>
        <w:t>н с предложением Ответственного сотрудника, он подписывает проект ответа и передает его Ответственному сотруднику в тот же день.</w:t>
      </w:r>
    </w:p>
    <w:p w14:paraId="17EC71E1" w14:textId="77777777" w:rsidR="00DD0D04" w:rsidRDefault="00764335">
      <w:pPr>
        <w:ind w:right="22" w:firstLine="709"/>
        <w:jc w:val="both"/>
      </w:pPr>
      <w:r>
        <w:t>9.3.6. Если Генеральный директор не согласится с предложением Ответственного сотрудника, он поручает ему немедленно подготовить</w:t>
      </w:r>
      <w:r>
        <w:t xml:space="preserve"> иной ответ. Ответственный сотрудник в тот же день передает Генеральному директору новый вариант ответа, который незамедлительно подписывается Генеральным директором, а ответ передается Ответственному сотруднику.</w:t>
      </w:r>
    </w:p>
    <w:p w14:paraId="64D98DCB" w14:textId="77777777" w:rsidR="00DD0D04" w:rsidRDefault="00764335">
      <w:pPr>
        <w:ind w:right="22" w:firstLine="709"/>
        <w:jc w:val="both"/>
      </w:pPr>
      <w:r>
        <w:t>9.3.7. В Обществе должно быть обеспечено со</w:t>
      </w:r>
      <w:r>
        <w:t>блюдение установленного Законом № 115-ФЗ срока (указан в п. 9.3.1. настоящих Правил) для направления клиенту сообщения об устранении (о невозможности устранения) оснований, в соответствии с которыми ранее было принято решение об отказе.</w:t>
      </w:r>
    </w:p>
    <w:p w14:paraId="09218269" w14:textId="77777777" w:rsidR="00DD0D04" w:rsidRDefault="00DD0D04">
      <w:pPr>
        <w:ind w:right="22"/>
        <w:jc w:val="both"/>
        <w:rPr>
          <w:b/>
        </w:rPr>
      </w:pPr>
    </w:p>
    <w:p w14:paraId="6594AB91" w14:textId="77777777" w:rsidR="00DD0D04" w:rsidRDefault="00764335">
      <w:pPr>
        <w:pStyle w:val="22"/>
      </w:pPr>
      <w:r>
        <w:t xml:space="preserve">9.4. </w:t>
      </w:r>
      <w:r>
        <w:rPr>
          <w:rStyle w:val="a4"/>
          <w:b/>
        </w:rPr>
        <w:t>Порядок подго</w:t>
      </w:r>
      <w:r>
        <w:rPr>
          <w:rStyle w:val="a4"/>
          <w:b/>
        </w:rPr>
        <w:t>товки и направления сообщения клиенту об устранении (о невозможности устранения) оснований, в соответствии с которыми ранее было принято решение об отказе в совершении операций.</w:t>
      </w:r>
    </w:p>
    <w:p w14:paraId="1386C713" w14:textId="77777777" w:rsidR="00DD0D04" w:rsidRDefault="00764335">
      <w:pPr>
        <w:ind w:right="22" w:firstLine="709"/>
        <w:jc w:val="both"/>
      </w:pPr>
      <w:r>
        <w:t>9.4.1. Ответственный сотрудник является лицом, который готовит проект сообщени</w:t>
      </w:r>
      <w:r>
        <w:t xml:space="preserve">я об устранении (о невозможности устранения) оснований, в соответствии с которыми ранее было принято решение об отказе, и после подписания Генеральным директором ответа и направляет клиенту сообщение об устранении (о невозможности устранения) оснований, в </w:t>
      </w:r>
      <w:r>
        <w:t>соответствии с которыми ранее было принято решение об отказе любым возможным способом (например, нарочно под расписку клиента или заказным почтовым отправлением, либо по электронной почте) сообщение об устранении (о невозможности устранения) оснований, в с</w:t>
      </w:r>
      <w:r>
        <w:t>оответствии с которыми ранее было принято решение об отказе.</w:t>
      </w:r>
    </w:p>
    <w:p w14:paraId="348FDEDF" w14:textId="77777777" w:rsidR="00DD0D04" w:rsidRDefault="00764335">
      <w:pPr>
        <w:ind w:right="22" w:firstLine="709"/>
        <w:jc w:val="both"/>
      </w:pPr>
      <w:r>
        <w:t>9.4.2. В случае направления клиенту сообщения о невозможности устранения оснований, в соответствии с которыми ранее было принято решение об отказе в выполнении распоряжения клиента о совершении о</w:t>
      </w:r>
      <w:r>
        <w:t>перации, в такое сообщение в обязательном порядке включается информация о праве клиента обратиться с заявлением и документами и (или) сведениями в межведомственную комиссию. Указанная информация выделяется в сообщении курсивом и жирным шрифтом.</w:t>
      </w:r>
    </w:p>
    <w:p w14:paraId="0E65E8FB" w14:textId="77777777" w:rsidR="00DD0D04" w:rsidRDefault="00DD0D04">
      <w:pPr>
        <w:ind w:right="22"/>
        <w:jc w:val="both"/>
      </w:pPr>
    </w:p>
    <w:p w14:paraId="76A7A219" w14:textId="77777777" w:rsidR="00DD0D04" w:rsidRDefault="00764335">
      <w:pPr>
        <w:ind w:right="22"/>
        <w:jc w:val="both"/>
      </w:pPr>
      <w:r>
        <w:rPr>
          <w:b/>
        </w:rPr>
        <w:t xml:space="preserve">9.5. </w:t>
      </w:r>
      <w:r>
        <w:rPr>
          <w:rStyle w:val="a4"/>
          <w:b/>
        </w:rPr>
        <w:t>Поряд</w:t>
      </w:r>
      <w:r>
        <w:rPr>
          <w:rStyle w:val="a4"/>
          <w:b/>
        </w:rPr>
        <w:t>ок доведения до лиц, уполномоченных Обществом на совершение операций, информации об устранении (о невозможности устранения) оснований, в соответствии с которыми ранее было принято решение об отказе.</w:t>
      </w:r>
    </w:p>
    <w:p w14:paraId="18028CC6" w14:textId="77777777" w:rsidR="00DD0D04" w:rsidRDefault="00764335">
      <w:pPr>
        <w:ind w:right="22" w:firstLine="709"/>
        <w:jc w:val="both"/>
      </w:pPr>
      <w:r>
        <w:t>9.5.1. В день окончания рассмотрения документов и (или) с</w:t>
      </w:r>
      <w:r>
        <w:t>ведений клиента Ответственный сотрудник доводит в письменной свободной форме до лиц, уполномоченных Обществом на выполнение распоряжений о совершении операций, информацию об устранении (о невозможности устранения) оснований, в соответствии с которыми ранее</w:t>
      </w:r>
      <w:r>
        <w:t xml:space="preserve"> было принято решение об отказе.</w:t>
      </w:r>
    </w:p>
    <w:p w14:paraId="34DF4CCA" w14:textId="77777777" w:rsidR="00DD0D04" w:rsidRDefault="00764335">
      <w:pPr>
        <w:ind w:right="22" w:firstLine="709"/>
        <w:jc w:val="both"/>
      </w:pPr>
      <w:r>
        <w:t>9.5.1. В случае устранения оснований, в соответствии с которыми ранее было принято решение об отказе, при обращении клиента в Общество, соответствующая операция должна быть осуществлена Обществом. Сотрудник Общества, осущес</w:t>
      </w:r>
      <w:r>
        <w:t>твляющий проведение соответствующей операции в случае обращения клиента (заявителя), проводит операцию клиента, после чего в тот же день в письменной свободной форме информирует Ответственного сотрудника о факте проведения операции.</w:t>
      </w:r>
    </w:p>
    <w:p w14:paraId="7591B872" w14:textId="77777777" w:rsidR="00DD0D04" w:rsidRDefault="00DD0D04">
      <w:pPr>
        <w:ind w:right="22"/>
        <w:jc w:val="both"/>
      </w:pPr>
    </w:p>
    <w:p w14:paraId="725DF029" w14:textId="77777777" w:rsidR="00DD0D04" w:rsidRDefault="00764335">
      <w:pPr>
        <w:ind w:right="22"/>
        <w:jc w:val="both"/>
      </w:pPr>
      <w:r>
        <w:rPr>
          <w:b/>
        </w:rPr>
        <w:t xml:space="preserve">9.6. Порядок </w:t>
      </w:r>
      <w:r>
        <w:rPr>
          <w:b/>
        </w:rPr>
        <w:t>рассмотрения и исполнения с учетом срока, установленного межведомственной комиссией, запроса о представлении мотивированных обоснований,</w:t>
      </w:r>
      <w:r>
        <w:rPr>
          <w:b/>
          <w:shd w:val="clear" w:color="auto" w:fill="FF00FF"/>
        </w:rPr>
        <w:t xml:space="preserve"> а также решений суда</w:t>
      </w:r>
      <w:r>
        <w:rPr>
          <w:b/>
        </w:rPr>
        <w:t>.</w:t>
      </w:r>
    </w:p>
    <w:p w14:paraId="18D353C0" w14:textId="77777777" w:rsidR="00DD0D04" w:rsidRDefault="00764335">
      <w:pPr>
        <w:ind w:right="22" w:firstLine="709"/>
        <w:jc w:val="both"/>
      </w:pPr>
      <w:r>
        <w:t>9.6.1. В случае получения от Общества сообщения о невозможности устранения оснований, в соответст</w:t>
      </w:r>
      <w:r>
        <w:t>вии с которыми ранее было принято решение об отказе от проведения операции, исходя из документов и (или) сведений, представленных, клиент (далее для целей настоящего пункта - заявитель) вправе обратиться с заявлением и указанными документами и (или) сведен</w:t>
      </w:r>
      <w:r>
        <w:t>иями в межведомственную комиссию.</w:t>
      </w:r>
    </w:p>
    <w:p w14:paraId="7E40B427" w14:textId="77777777" w:rsidR="00DD0D04" w:rsidRDefault="00764335">
      <w:pPr>
        <w:ind w:right="22" w:firstLine="709"/>
        <w:jc w:val="both"/>
      </w:pPr>
      <w:r>
        <w:t xml:space="preserve">Требования к заявлению, </w:t>
      </w:r>
      <w:r>
        <w:rPr>
          <w:color w:val="000000"/>
        </w:rPr>
        <w:t>предусмотренных абзацем первым пун</w:t>
      </w:r>
      <w:r>
        <w:rPr>
          <w:color w:val="000000"/>
        </w:rPr>
        <w:t>кт</w:t>
      </w:r>
      <w:r>
        <w:rPr>
          <w:color w:val="000000"/>
        </w:rPr>
        <w:t xml:space="preserve">а 13.5 и пунктом 1 статьи 7.8 Закона 115, </w:t>
      </w:r>
      <w:r>
        <w:t>порядок и сроки рассмотрения межведомственной комиссией заявления и документов и (или) сведений, представленных заявител</w:t>
      </w:r>
      <w:r>
        <w:t xml:space="preserve">ем, и порядок принятия решения по результатам такого рассмотрения устанавливаются Банком России по согласованию с уполномоченным органом. При этом общий срок рассмотрения межведомственной комиссией заявления,  </w:t>
      </w:r>
      <w:r>
        <w:rPr>
          <w:color w:val="000000"/>
        </w:rPr>
        <w:t>предусмотренного абзацем первым пун</w:t>
      </w:r>
      <w:r>
        <w:rPr>
          <w:color w:val="000000"/>
        </w:rPr>
        <w:t>кт</w:t>
      </w:r>
      <w:r>
        <w:rPr>
          <w:color w:val="000000"/>
        </w:rPr>
        <w:t xml:space="preserve">а 13.5 и </w:t>
      </w:r>
      <w:r>
        <w:rPr>
          <w:color w:val="000000"/>
        </w:rPr>
        <w:t xml:space="preserve">пунктом 1 статьи 7.8 Закона 115 </w:t>
      </w:r>
      <w:r>
        <w:t>и документов и (или) сведений, представленных заявителем, не может превышать двадцать рабочих дней со дня обращения заявителя.</w:t>
      </w:r>
    </w:p>
    <w:p w14:paraId="134C4058" w14:textId="77777777" w:rsidR="00DD0D04" w:rsidRDefault="00764335">
      <w:pPr>
        <w:ind w:right="22" w:firstLine="709"/>
        <w:jc w:val="both"/>
      </w:pPr>
      <w:r>
        <w:rPr>
          <w:color w:val="000000"/>
        </w:rPr>
        <w:t>Положением N 795-П</w:t>
      </w:r>
      <w:r>
        <w:t xml:space="preserve"> установлены требования к заявлению</w:t>
      </w:r>
      <w:r>
        <w:rPr>
          <w:color w:val="000000"/>
        </w:rPr>
        <w:t xml:space="preserve">, </w:t>
      </w:r>
      <w:r>
        <w:t>порядке и сроках рассмотрения межведомстве</w:t>
      </w:r>
      <w:r>
        <w:t>нной комиссией заявления и документов и (или) сведений, представленных заявителем, порядке принятия решения по результатам такого рассмотрения и порядке сообщения межведомственной комиссией о принятом решении заявителю и финансовой организации.</w:t>
      </w:r>
    </w:p>
    <w:p w14:paraId="6F4D3354" w14:textId="77777777" w:rsidR="00DD0D04" w:rsidRDefault="00764335">
      <w:pPr>
        <w:ind w:right="22" w:firstLine="709"/>
        <w:jc w:val="both"/>
      </w:pPr>
      <w:r>
        <w:t>9.6.2. До р</w:t>
      </w:r>
      <w:r>
        <w:t>ассмотрения по существу заявления и документов и (или) сведений, представленных заявителем, межведомственная комиссия обязана предварительно запросить Общество, а Общество должно представить в сроки, установленные межведомственной комиссией в запросе, моти</w:t>
      </w:r>
      <w:r>
        <w:t>вированное обоснование принятого решения об отказе от проведения операции, а также мотивированное обоснование о невозможности устранения оснований, в соответствии с которыми было принято данное решение, исходя из документов и (или) сведений, представленных</w:t>
      </w:r>
      <w:r>
        <w:t xml:space="preserve"> заявителем. При этом устанавливаемый межведомственной комиссией срок исполнения Обществом требования о представлении обозначенных мотивированных обоснований не может быть менее трех рабочих дней.</w:t>
      </w:r>
    </w:p>
    <w:p w14:paraId="7FB702AA" w14:textId="77777777" w:rsidR="00DD0D04" w:rsidRDefault="00764335">
      <w:pPr>
        <w:ind w:right="22" w:firstLine="709"/>
        <w:jc w:val="both"/>
      </w:pPr>
      <w:r>
        <w:t>9.6.3. Лицом, ответственным за исполнение указанных запросо</w:t>
      </w:r>
      <w:r>
        <w:t>в межведомственной комиссии и за представление ответов с мотивированными обоснованиями,</w:t>
      </w:r>
      <w:r>
        <w:rPr>
          <w:shd w:val="clear" w:color="auto" w:fill="FF00FF"/>
        </w:rPr>
        <w:t xml:space="preserve"> а также решений суда, </w:t>
      </w:r>
      <w:r>
        <w:t>является Ответственный сотрудник.</w:t>
      </w:r>
    </w:p>
    <w:p w14:paraId="2AEE3C5B" w14:textId="77777777" w:rsidR="00DD0D04" w:rsidRDefault="00764335">
      <w:pPr>
        <w:ind w:right="22" w:firstLine="709"/>
        <w:jc w:val="both"/>
      </w:pPr>
      <w:r>
        <w:t xml:space="preserve">9.6.4. При получении запроса межведомственной комиссии о представлении мотивированных обоснований Ответственный </w:t>
      </w:r>
      <w:r>
        <w:t xml:space="preserve">сотрудник знакомится с его содержанием и не позднее трех рабочих дней до окончания предельных сроков, установленных межведомственной комиссией на ответ на запрос, обеспечивает подготовку проекта письменного ответа на запрос с мотивированными обоснованиями </w:t>
      </w:r>
      <w:r>
        <w:t>и немедленно передает его Генеральному директору.</w:t>
      </w:r>
    </w:p>
    <w:p w14:paraId="108E27A2" w14:textId="77777777" w:rsidR="00DD0D04" w:rsidRDefault="00764335">
      <w:pPr>
        <w:ind w:right="22" w:firstLine="709"/>
        <w:jc w:val="both"/>
      </w:pPr>
      <w:r>
        <w:t>9.6.5. Если в запросе межведомственной комиссии установлен срок для ответа три дня, Ответственный сотрудник готовит проект ответа в день получения запроса и немедленно передает его Генеральному директору.</w:t>
      </w:r>
    </w:p>
    <w:p w14:paraId="38932AA6" w14:textId="77777777" w:rsidR="00DD0D04" w:rsidRDefault="00764335">
      <w:pPr>
        <w:ind w:right="22" w:firstLine="709"/>
        <w:jc w:val="both"/>
      </w:pPr>
      <w:r>
        <w:t>9</w:t>
      </w:r>
      <w:r>
        <w:t>.6.6. Ответ Общества на запрос должен содержать:</w:t>
      </w:r>
    </w:p>
    <w:p w14:paraId="00D7F002" w14:textId="77777777" w:rsidR="00DD0D04" w:rsidRDefault="00764335">
      <w:pPr>
        <w:ind w:right="22" w:firstLine="709"/>
        <w:jc w:val="both"/>
      </w:pPr>
      <w:r>
        <w:t>- мотивированное обоснование принятого решения об отказе в</w:t>
      </w:r>
      <w:r>
        <w:rPr>
          <w:color w:val="000000"/>
        </w:rPr>
        <w:t xml:space="preserve"> совершении</w:t>
      </w:r>
      <w:r>
        <w:t xml:space="preserve"> операции;</w:t>
      </w:r>
    </w:p>
    <w:p w14:paraId="771F3E10" w14:textId="77777777" w:rsidR="00DD0D04" w:rsidRDefault="00764335">
      <w:pPr>
        <w:ind w:right="22" w:firstLine="709"/>
        <w:jc w:val="both"/>
      </w:pPr>
      <w:r>
        <w:t xml:space="preserve">- мотивированное обоснование о невозможности устранения оснований, в соответствии с которыми было принято данное решение об </w:t>
      </w:r>
      <w:r>
        <w:t>отказе, исходя из документов и (или) сведений, представленных заявителем;</w:t>
      </w:r>
    </w:p>
    <w:p w14:paraId="049CD4A4" w14:textId="77777777" w:rsidR="00DD0D04" w:rsidRDefault="00764335">
      <w:pPr>
        <w:ind w:right="22" w:firstLine="709"/>
        <w:jc w:val="both"/>
      </w:pPr>
      <w:r>
        <w:t>- дату принятия решения об отказе от проведения операции или дату принятия решения об отказе от заключения договора банковского счета (вклада);</w:t>
      </w:r>
    </w:p>
    <w:p w14:paraId="0F965B18" w14:textId="77777777" w:rsidR="00DD0D04" w:rsidRDefault="00764335">
      <w:pPr>
        <w:ind w:right="22" w:firstLine="709"/>
        <w:jc w:val="both"/>
      </w:pPr>
      <w:r>
        <w:t>- уникальный идентификатор записи (ном</w:t>
      </w:r>
      <w:r>
        <w:t xml:space="preserve">ер записи) </w:t>
      </w:r>
      <w:r>
        <w:rPr>
          <w:color w:val="000000"/>
        </w:rPr>
        <w:t>о соответствующем</w:t>
      </w:r>
      <w:r>
        <w:t xml:space="preserve"> отказе </w:t>
      </w:r>
      <w:r>
        <w:rPr>
          <w:color w:val="000000"/>
        </w:rPr>
        <w:t>в совершении</w:t>
      </w:r>
      <w:r>
        <w:t xml:space="preserve"> операции или об отказе от заключения договора банковского счета (вклада) </w:t>
      </w:r>
      <w:r>
        <w:rPr>
          <w:color w:val="000000"/>
        </w:rPr>
        <w:t>в формализованном электронном сообщении, сформированном и направленном в уполномоченный орган в соответствии  с Указанием № 4937-У</w:t>
      </w:r>
      <w:r>
        <w:t>;</w:t>
      </w:r>
    </w:p>
    <w:p w14:paraId="16314E16" w14:textId="77777777" w:rsidR="00DD0D04" w:rsidRDefault="00764335">
      <w:pPr>
        <w:ind w:right="22" w:firstLine="709"/>
        <w:jc w:val="both"/>
      </w:pPr>
      <w:r>
        <w:t xml:space="preserve">- </w:t>
      </w:r>
      <w:r>
        <w:t xml:space="preserve">дату представления заявителем в Общество документов и (или) сведений об отсутствии оснований для принятия решения об </w:t>
      </w:r>
      <w:r>
        <w:rPr>
          <w:color w:val="000000"/>
        </w:rPr>
        <w:t>отказе;</w:t>
      </w:r>
    </w:p>
    <w:p w14:paraId="7C8D5577" w14:textId="77777777" w:rsidR="00DD0D04" w:rsidRDefault="00764335">
      <w:pPr>
        <w:ind w:right="22" w:firstLine="709"/>
        <w:jc w:val="both"/>
      </w:pPr>
      <w:r>
        <w:t xml:space="preserve">- причины и основания для принятия решения об </w:t>
      </w:r>
      <w:r>
        <w:rPr>
          <w:color w:val="000000"/>
        </w:rPr>
        <w:t>отказе;</w:t>
      </w:r>
    </w:p>
    <w:p w14:paraId="5514AE44" w14:textId="77777777" w:rsidR="00DD0D04" w:rsidRDefault="00764335">
      <w:pPr>
        <w:ind w:right="22" w:firstLine="709"/>
        <w:jc w:val="both"/>
      </w:pPr>
      <w:r>
        <w:t xml:space="preserve">- дату уведомления заявителя о принятом решении </w:t>
      </w:r>
      <w:r>
        <w:rPr>
          <w:color w:val="000000"/>
        </w:rPr>
        <w:t xml:space="preserve">об отказе </w:t>
      </w:r>
      <w:r>
        <w:t>и сведения о подтве</w:t>
      </w:r>
      <w:r>
        <w:t>рждении получения заявителем уведомления (при наличии).</w:t>
      </w:r>
    </w:p>
    <w:p w14:paraId="156E403F" w14:textId="77777777" w:rsidR="00DD0D04" w:rsidRDefault="00764335">
      <w:pPr>
        <w:ind w:right="22" w:firstLine="709"/>
        <w:jc w:val="both"/>
      </w:pPr>
      <w:r>
        <w:t>9.6.7. Для исполнения запроса межведомственной комиссии о представлении мотивированных обоснований Ответственный сотрудник собирает все имеющиеся в Обществе документы и сведения, относящиеся к мотивир</w:t>
      </w:r>
      <w:r>
        <w:t>ованным обоснованиям, а также при необходимости привлекает сотрудников Общества, ответственных за работу с клиентом.</w:t>
      </w:r>
    </w:p>
    <w:p w14:paraId="41A366AF" w14:textId="77777777" w:rsidR="00DD0D04" w:rsidRDefault="00764335">
      <w:pPr>
        <w:ind w:right="22" w:firstLine="709"/>
        <w:jc w:val="both"/>
      </w:pPr>
      <w:r>
        <w:t>9.6.8. В мотивированном обосновании принятого решения об отказе Ответственный сотрудник указывает исчерпывающий перечень оснований, в связи</w:t>
      </w:r>
      <w:r>
        <w:t xml:space="preserve"> с которыми такое решение было принято, а в мотивированном обосновании о невозможности устранения оснований, в соответствии с которыми было принято решение об отказе, исходя из документов и (или) сведений, представленных клиентом, указывает исчерпывающий п</w:t>
      </w:r>
      <w:r>
        <w:t>еречень причин невозможности устранения соответствующих оснований.</w:t>
      </w:r>
    </w:p>
    <w:p w14:paraId="34A73173" w14:textId="77777777" w:rsidR="00DD0D04" w:rsidRDefault="00764335">
      <w:pPr>
        <w:ind w:right="22" w:firstLine="709"/>
        <w:jc w:val="both"/>
      </w:pPr>
      <w:r>
        <w:t xml:space="preserve">9.6.9. Ответ на запрос межведомственной комиссии рассматривается и подписывается Генеральным директором в течение рабочего дня. В день подписания ответа, содержащего </w:t>
      </w:r>
      <w:r>
        <w:t>мотивированные обоснования, Ответственный сотрудник направляет его в адрес межведомственной комиссии.</w:t>
      </w:r>
    </w:p>
    <w:p w14:paraId="0D20D582" w14:textId="77777777" w:rsidR="00DD0D04" w:rsidRDefault="00764335">
      <w:pPr>
        <w:ind w:right="22" w:firstLine="709"/>
        <w:jc w:val="both"/>
      </w:pPr>
      <w:r>
        <w:t xml:space="preserve">9.6.10. Общество в установленный в запросе </w:t>
      </w:r>
      <w:r>
        <w:rPr>
          <w:color w:val="000000"/>
        </w:rPr>
        <w:t>по решению об отказе</w:t>
      </w:r>
      <w:r>
        <w:t xml:space="preserve"> срок должно представить межведомственной комиссии ответ на запрос </w:t>
      </w:r>
      <w:r>
        <w:rPr>
          <w:color w:val="000000"/>
        </w:rPr>
        <w:t xml:space="preserve">по решению об отказе </w:t>
      </w:r>
      <w:r>
        <w:t>пут</w:t>
      </w:r>
      <w:r>
        <w:t xml:space="preserve">ем его размещения в своем личном кабинете </w:t>
      </w:r>
      <w:r>
        <w:rPr>
          <w:color w:val="000000"/>
        </w:rPr>
        <w:t xml:space="preserve">на сайте </w:t>
      </w:r>
      <w:r>
        <w:t>Банка России в</w:t>
      </w:r>
      <w:r>
        <w:rPr>
          <w:color w:val="000000"/>
        </w:rPr>
        <w:t xml:space="preserve"> соответствии с порядком взаимодействия</w:t>
      </w:r>
      <w:r>
        <w:t xml:space="preserve"> и в своем личном кабинете на официальном сайте уполномоченного органа в сети Интернет </w:t>
      </w:r>
      <w:r>
        <w:rPr>
          <w:color w:val="000000"/>
        </w:rPr>
        <w:t>(далее — сайт уполномоченного органа)</w:t>
      </w:r>
      <w:r>
        <w:t>.</w:t>
      </w:r>
    </w:p>
    <w:p w14:paraId="3FAB8FB4" w14:textId="77777777" w:rsidR="00DD0D04" w:rsidRDefault="00764335">
      <w:pPr>
        <w:ind w:right="22" w:firstLine="709"/>
        <w:jc w:val="both"/>
      </w:pPr>
      <w:r>
        <w:rPr>
          <w:color w:val="000000"/>
        </w:rPr>
        <w:t>В случае отсутствия технич</w:t>
      </w:r>
      <w:r>
        <w:rPr>
          <w:color w:val="000000"/>
        </w:rPr>
        <w:t>еской возможности размещения ответа на запрос по решению об отказе в указанных личных кабинетах (в одном из указанных личных кабинетов)</w:t>
      </w:r>
      <w:r>
        <w:t xml:space="preserve"> в течение рабочего дня, в который Общество должно разместить ответ на запрос </w:t>
      </w:r>
      <w:r>
        <w:rPr>
          <w:color w:val="000000"/>
        </w:rPr>
        <w:t>по решению об отказе</w:t>
      </w:r>
      <w:r>
        <w:t>, ответ Общества должен</w:t>
      </w:r>
      <w:r>
        <w:t xml:space="preserve"> быть направлен на бумажном носителе </w:t>
      </w:r>
      <w:r>
        <w:rPr>
          <w:color w:val="000000"/>
        </w:rPr>
        <w:t>в Банк России и (или) уполномоченный орган</w:t>
      </w:r>
      <w:r>
        <w:t xml:space="preserve">. В этом случае Общество должно разместить в своем личном кабинете </w:t>
      </w:r>
      <w:r>
        <w:rPr>
          <w:color w:val="000000"/>
        </w:rPr>
        <w:t>на сайте Банка России и (или) в своем личном кабинете на сайте уполномоченного органа</w:t>
      </w:r>
      <w:r>
        <w:t>, работа котор</w:t>
      </w:r>
      <w:r>
        <w:rPr>
          <w:color w:val="000000"/>
        </w:rPr>
        <w:t>ых</w:t>
      </w:r>
      <w:r>
        <w:t xml:space="preserve"> была вос</w:t>
      </w:r>
      <w:r>
        <w:t xml:space="preserve">становлена, ответ на запрос </w:t>
      </w:r>
      <w:r>
        <w:rPr>
          <w:color w:val="000000"/>
        </w:rPr>
        <w:t xml:space="preserve">по решению об отказе </w:t>
      </w:r>
      <w:r>
        <w:t>в с</w:t>
      </w:r>
      <w:r>
        <w:rPr>
          <w:color w:val="000000"/>
        </w:rPr>
        <w:t>оответствующие дни</w:t>
      </w:r>
      <w:r>
        <w:t xml:space="preserve"> восстановления работы </w:t>
      </w:r>
      <w:r>
        <w:rPr>
          <w:color w:val="000000"/>
        </w:rPr>
        <w:t>этих</w:t>
      </w:r>
      <w:r>
        <w:t xml:space="preserve"> личн</w:t>
      </w:r>
      <w:r>
        <w:rPr>
          <w:color w:val="000000"/>
        </w:rPr>
        <w:t>ых</w:t>
      </w:r>
      <w:r>
        <w:t xml:space="preserve"> кабинет</w:t>
      </w:r>
      <w:r>
        <w:rPr>
          <w:color w:val="000000"/>
        </w:rPr>
        <w:t>ов</w:t>
      </w:r>
      <w:r>
        <w:t>.</w:t>
      </w:r>
    </w:p>
    <w:p w14:paraId="33B4BE10" w14:textId="77777777" w:rsidR="00DD0D04" w:rsidRDefault="00DD0D04">
      <w:pPr>
        <w:pStyle w:val="22"/>
      </w:pPr>
    </w:p>
    <w:p w14:paraId="37EC4534" w14:textId="77777777" w:rsidR="00DD0D04" w:rsidRDefault="00764335">
      <w:pPr>
        <w:pStyle w:val="22"/>
      </w:pPr>
      <w:r>
        <w:t xml:space="preserve">9.7. </w:t>
      </w:r>
      <w:r>
        <w:rPr>
          <w:rStyle w:val="a4"/>
          <w:b/>
        </w:rPr>
        <w:t>Порядок исполнения решения межведомственной комиссии об отсутствии оснований для отказа в совершении операции</w:t>
      </w:r>
      <w:r>
        <w:rPr>
          <w:rStyle w:val="a4"/>
          <w:b/>
          <w:shd w:val="clear" w:color="auto" w:fill="FF00FF"/>
        </w:rPr>
        <w:t>, решения суда</w:t>
      </w:r>
    </w:p>
    <w:p w14:paraId="7E27AA1D" w14:textId="77777777" w:rsidR="00DD0D04" w:rsidRDefault="00764335">
      <w:pPr>
        <w:ind w:right="22" w:firstLine="709"/>
        <w:jc w:val="both"/>
      </w:pPr>
      <w:r>
        <w:t xml:space="preserve">9.7.1. По </w:t>
      </w:r>
      <w:r>
        <w:t>результатам рассмотрения заявления и документов и (или) сведений, представленных заявителем, а также мотивированных обоснований Общества межведомственная комиссия принимает решение об отсутствии оснований, в соответствии с которыми Обществом ранее было при</w:t>
      </w:r>
      <w:r>
        <w:t>нято решение об отказе от проведения операции либо решение об отсутствии оснований для пересмотра решения, принятого Обществом, исходя из документов и (или) сведений, представленных заявителем. Межведомственная комиссия сообщает о принятом решении заявител</w:t>
      </w:r>
      <w:r>
        <w:t>ю и Обществу, для которого оно является обязательным, не позднее трех рабочих дней со дня его принятия в порядке, установленном Банком России по согласованию с уполномоченным органом.</w:t>
      </w:r>
    </w:p>
    <w:p w14:paraId="52B60CA6" w14:textId="77777777" w:rsidR="00DD0D04" w:rsidRDefault="00764335">
      <w:pPr>
        <w:ind w:right="22" w:firstLine="709"/>
        <w:jc w:val="both"/>
      </w:pPr>
      <w:r>
        <w:t>9.7.2. Ответственный сотрудник, получив решение межведомственной комисси</w:t>
      </w:r>
      <w:r>
        <w:t xml:space="preserve">и об отсутствии оснований для отказа или решение межведомственной комиссии об отсутствии оснований для пересмотра решения, принятого Обществом, исходя из документов и (или) сведений, представленных заявителем, </w:t>
      </w:r>
      <w:r>
        <w:rPr>
          <w:shd w:val="clear" w:color="auto" w:fill="FF00FF"/>
        </w:rPr>
        <w:t>или решения суда,</w:t>
      </w:r>
      <w:r>
        <w:t xml:space="preserve"> в тот же день знакомится с т</w:t>
      </w:r>
      <w:r>
        <w:t>екстом указанных документов, доводит содержание текста до Генерального директора, а также до лиц, уполномоченных на проведение операции, путем предоставления им копии соответствующего документа, а также незамедлительно обеспечивает его исполнение Обществом</w:t>
      </w:r>
      <w:r>
        <w:t>.</w:t>
      </w:r>
    </w:p>
    <w:p w14:paraId="2D102EB9" w14:textId="77777777" w:rsidR="00DD0D04" w:rsidRDefault="00764335">
      <w:pPr>
        <w:ind w:right="22" w:firstLine="709"/>
        <w:jc w:val="both"/>
      </w:pPr>
      <w:r>
        <w:t xml:space="preserve">9.7.3. В случае получения решения межведомственной комиссии об отсутствии оснований для отказа </w:t>
      </w:r>
      <w:r>
        <w:rPr>
          <w:shd w:val="clear" w:color="auto" w:fill="FF00FF"/>
        </w:rPr>
        <w:t>или решения суда об отмене ранее принятого Обществом решения об отказе в совершении операции</w:t>
      </w:r>
      <w:r>
        <w:t xml:space="preserve"> Ответственный сотрудник в день получения такого решения также дово</w:t>
      </w:r>
      <w:r>
        <w:t>дит до лиц, уполномоченных на проведение операции, в свободной форме порядок проведения соответствующей операции в случае обращения клиента (заявителя).</w:t>
      </w:r>
    </w:p>
    <w:p w14:paraId="60DD30B1" w14:textId="77777777" w:rsidR="00DD0D04" w:rsidRDefault="00764335">
      <w:pPr>
        <w:ind w:right="22" w:firstLine="709"/>
        <w:jc w:val="both"/>
      </w:pPr>
      <w:r>
        <w:t>Лицам, уполномоченным на проведение операции, Ответственным сотрудником разъясняется, что в случае обра</w:t>
      </w:r>
      <w:r>
        <w:t>щения заявителя, Общество не вправе отказать заявителю в проведении операции. Доведение этой информации до лиц, уполномоченных на проведение операции, осуществляется Ответственным сотрудником в устной форме.</w:t>
      </w:r>
    </w:p>
    <w:p w14:paraId="20A1ED10" w14:textId="77777777" w:rsidR="00DD0D04" w:rsidRDefault="00764335">
      <w:pPr>
        <w:ind w:right="22" w:firstLine="709"/>
        <w:jc w:val="both"/>
      </w:pPr>
      <w:r>
        <w:t>При обращении заявителя, в отношении которого бы</w:t>
      </w:r>
      <w:r>
        <w:t xml:space="preserve">ло принято решение межведомственной комиссии об отсутствии оснований для отказа </w:t>
      </w:r>
      <w:r>
        <w:rPr>
          <w:shd w:val="clear" w:color="auto" w:fill="FF00FF"/>
        </w:rPr>
        <w:t>или решение суда об отмене ранее принятого Обществом решения об отказе в совершении операции</w:t>
      </w:r>
      <w:r>
        <w:t>, Обществом обеспечивается исполнение указанного решения.</w:t>
      </w:r>
    </w:p>
    <w:p w14:paraId="7F1054D4" w14:textId="77777777" w:rsidR="00DD0D04" w:rsidRDefault="00764335">
      <w:pPr>
        <w:ind w:right="22" w:firstLine="709"/>
        <w:jc w:val="both"/>
      </w:pPr>
      <w:r>
        <w:t>Сотрудник Общества, осущес</w:t>
      </w:r>
      <w:r>
        <w:t>твляющий проведение соответствующей операции в случае обращения клиента (заявителя), проводит операцию клиента, после чего в тот же день в письменной свободной форме информирует Ответственного сотрудника о факте проведения операции.</w:t>
      </w:r>
    </w:p>
    <w:p w14:paraId="309336F0" w14:textId="77777777" w:rsidR="00DD0D04" w:rsidRDefault="00DD0D04">
      <w:pPr>
        <w:pStyle w:val="22"/>
      </w:pPr>
    </w:p>
    <w:p w14:paraId="1AAF5AA6" w14:textId="77777777" w:rsidR="00DD0D04" w:rsidRDefault="00764335">
      <w:pPr>
        <w:pStyle w:val="22"/>
      </w:pPr>
      <w:r>
        <w:t>9.8.</w:t>
      </w:r>
      <w:r>
        <w:rPr>
          <w:rStyle w:val="a4"/>
          <w:b/>
          <w:i/>
        </w:rPr>
        <w:t xml:space="preserve"> </w:t>
      </w:r>
      <w:r>
        <w:rPr>
          <w:rStyle w:val="a4"/>
          <w:b/>
        </w:rPr>
        <w:t>Порядок информиро</w:t>
      </w:r>
      <w:r>
        <w:rPr>
          <w:rStyle w:val="a4"/>
          <w:b/>
        </w:rPr>
        <w:t>вания уполномоченного органа об устранении оснований, в соответствии с которыми ранее было принято решение об отказе в совершении операции</w:t>
      </w:r>
      <w:r>
        <w:rPr>
          <w:rStyle w:val="a4"/>
          <w:b/>
          <w:shd w:val="clear" w:color="auto" w:fill="FF00FF"/>
        </w:rPr>
        <w:t>, об отмене судом ранее принятого Обществом решения об отказе в совершении операции.</w:t>
      </w:r>
    </w:p>
    <w:p w14:paraId="54355464" w14:textId="77777777" w:rsidR="00DD0D04" w:rsidRDefault="00764335">
      <w:pPr>
        <w:ind w:right="22" w:firstLine="709"/>
        <w:jc w:val="both"/>
      </w:pPr>
      <w:r>
        <w:t xml:space="preserve">9.8.1. После получения Обществом </w:t>
      </w:r>
      <w:r>
        <w:t xml:space="preserve">решения межведомственной комиссии об отсутствии оснований, в соответствии с которыми Обществом ранее было принято решение об отказе от проведения операции </w:t>
      </w:r>
      <w:r>
        <w:rPr>
          <w:shd w:val="clear" w:color="auto" w:fill="FF00FF"/>
        </w:rPr>
        <w:t>или решения суда об отмене ранее принятого Обществом решения об отказе в совершении операции</w:t>
      </w:r>
      <w:r>
        <w:t>, Обществ</w:t>
      </w:r>
      <w:r>
        <w:t>о обязано представить в уполномоченный орган сведения согласно п. 9.8.2. настоящих Правил, а в случае обращения заявителя не вправе отказать заявителю в проведении операции.</w:t>
      </w:r>
    </w:p>
    <w:p w14:paraId="1CF3621D" w14:textId="77777777" w:rsidR="00DD0D04" w:rsidRDefault="00764335">
      <w:pPr>
        <w:ind w:right="22" w:firstLine="709"/>
        <w:jc w:val="both"/>
      </w:pPr>
      <w:r>
        <w:t>9.8.2. При устранении указанных в п. 11 ст. 7 Закона № 115-ФЗ оснований (основания</w:t>
      </w:r>
      <w:r>
        <w:t xml:space="preserve"> также указаны в п. 8.1.1 настоящих Правил), в соответствии с которыми ранее было принято решение об отказе от проведения операции, сведения о котором были представлены в уполномоченный орган, Общество обязано представить в уполномоченный орган сведения о </w:t>
      </w:r>
      <w:r>
        <w:t>таком устранении в срок не позднее рабочего дня, следующего за днем устранения соответствующего основания, в порядке, установленном Банком России по согласованию с уполномоченным органом.</w:t>
      </w:r>
    </w:p>
    <w:p w14:paraId="4007A796" w14:textId="77777777" w:rsidR="00DD0D04" w:rsidRDefault="00764335">
      <w:pPr>
        <w:ind w:right="22" w:firstLine="709"/>
        <w:jc w:val="both"/>
      </w:pPr>
      <w:r>
        <w:t>9.8.3. Лицом, ответственным за направление в уполномоченный орган св</w:t>
      </w:r>
      <w:r>
        <w:t>едений согласно пункта 9.8.2. настоящих Правил, является Ответственный сотрудник.</w:t>
      </w:r>
    </w:p>
    <w:p w14:paraId="00B4F00D" w14:textId="77777777" w:rsidR="00DD0D04" w:rsidRDefault="00764335">
      <w:pPr>
        <w:ind w:right="22" w:firstLine="709"/>
        <w:jc w:val="both"/>
      </w:pPr>
      <w:r>
        <w:t xml:space="preserve">9.8.4. Порядок информирования уполномоченного органа об устранении оснований, в соответствии с которыми ранее было принято решение об отказе, сведения о котором были </w:t>
      </w:r>
      <w:r>
        <w:t>представлены в уполномоченный орган изложен в разделе 13 настоящих Правил.</w:t>
      </w:r>
    </w:p>
    <w:p w14:paraId="3869CBEF" w14:textId="77777777" w:rsidR="00DD0D04" w:rsidRDefault="00DD0D04">
      <w:pPr>
        <w:pStyle w:val="22"/>
      </w:pPr>
    </w:p>
    <w:p w14:paraId="4DC165EB" w14:textId="77777777" w:rsidR="00DD0D04" w:rsidRDefault="00764335">
      <w:pPr>
        <w:pStyle w:val="22"/>
      </w:pPr>
      <w:r>
        <w:t>9.9.</w:t>
      </w:r>
      <w:r>
        <w:rPr>
          <w:rStyle w:val="a4"/>
          <w:b/>
          <w:i/>
        </w:rPr>
        <w:t xml:space="preserve"> </w:t>
      </w:r>
      <w:r>
        <w:rPr>
          <w:rStyle w:val="a4"/>
          <w:b/>
        </w:rPr>
        <w:t>Порядок учета и хранения представленных клиентом документов и (или) сведений об отсутствии оснований для принятия решения об отказе в совершении операции и иных документов, св</w:t>
      </w:r>
      <w:r>
        <w:rPr>
          <w:rStyle w:val="a4"/>
          <w:b/>
        </w:rPr>
        <w:t>язанных с рассмотрением этих обращений клиента</w:t>
      </w:r>
      <w:r>
        <w:rPr>
          <w:rStyle w:val="a4"/>
          <w:b/>
          <w:shd w:val="clear" w:color="auto" w:fill="FF00FF"/>
        </w:rPr>
        <w:t>, решений суда</w:t>
      </w:r>
      <w:r>
        <w:rPr>
          <w:rStyle w:val="a4"/>
          <w:b/>
        </w:rPr>
        <w:t>.</w:t>
      </w:r>
    </w:p>
    <w:p w14:paraId="0F6FC25D" w14:textId="77777777" w:rsidR="00DD0D04" w:rsidRDefault="00764335">
      <w:pPr>
        <w:ind w:right="22" w:firstLine="709"/>
        <w:jc w:val="both"/>
      </w:pPr>
      <w:r>
        <w:t>9.9.1. Учет и хранение представленных клиентом документов и (или) сведений об отсутствии оснований для принятия решения об отказе в выполнении распоряжения клиента о совершении операции, сообщен</w:t>
      </w:r>
      <w:r>
        <w:t>ий об устранении (о невозможности устранения) оснований, в соответствии с которыми ранее было принято решение об отказе, запросов о представлении мотивированных обоснований, мотивированных обоснований, решений межведомственной комиссии об отсутствии основа</w:t>
      </w:r>
      <w:r>
        <w:t xml:space="preserve">ний для отказа, решений межведомственной комиссии об отсутствии оснований для пересмотра решения, принятого Обществом, исходя из документов и (или) сведений, представленных заявителем, </w:t>
      </w:r>
      <w:r>
        <w:rPr>
          <w:shd w:val="clear" w:color="auto" w:fill="FF00FF"/>
        </w:rPr>
        <w:t>решений суда об отмене ранее принятого Обществом решения об отказе в со</w:t>
      </w:r>
      <w:r>
        <w:rPr>
          <w:shd w:val="clear" w:color="auto" w:fill="FF00FF"/>
        </w:rPr>
        <w:t>вершении операции</w:t>
      </w:r>
      <w:r>
        <w:t>, осуществляется в порядке, установленном в п. 2.6. настоящих Правил.</w:t>
      </w:r>
    </w:p>
    <w:p w14:paraId="4D802308" w14:textId="77777777" w:rsidR="00DD0D04" w:rsidRDefault="00764335">
      <w:pPr>
        <w:ind w:right="22" w:firstLine="709"/>
        <w:jc w:val="both"/>
      </w:pPr>
      <w:r>
        <w:t>Указанные в настоящем пункте документы и сведения хранятся в Обществе постоянно.</w:t>
      </w:r>
    </w:p>
    <w:p w14:paraId="47CCBB0E" w14:textId="77777777" w:rsidR="00DD0D04" w:rsidRDefault="00764335">
      <w:pPr>
        <w:ind w:right="22" w:firstLine="709"/>
        <w:jc w:val="both"/>
      </w:pPr>
      <w:r>
        <w:t xml:space="preserve">9.9.2. Учет и хранение указанных документов осуществляет Ответственный </w:t>
      </w:r>
      <w:r>
        <w:t>сотрудник.</w:t>
      </w:r>
    </w:p>
    <w:p w14:paraId="1430D710" w14:textId="77777777" w:rsidR="00DD0D04" w:rsidRDefault="00DD0D04">
      <w:pPr>
        <w:ind w:right="22"/>
        <w:jc w:val="both"/>
      </w:pPr>
    </w:p>
    <w:p w14:paraId="30B74586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10. Программа подготовки и обучения кадров Общества в сфере ПОД/ФТ/ФРОМУ.</w:t>
      </w:r>
    </w:p>
    <w:p w14:paraId="01F2EED0" w14:textId="77777777" w:rsidR="00DD0D04" w:rsidRDefault="00DD0D04">
      <w:pPr>
        <w:ind w:right="22"/>
        <w:jc w:val="both"/>
        <w:rPr>
          <w:b/>
        </w:rPr>
      </w:pPr>
    </w:p>
    <w:p w14:paraId="5FC05FD4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10.1. Общие положения</w:t>
      </w:r>
    </w:p>
    <w:p w14:paraId="72291FAE" w14:textId="77777777" w:rsidR="00DD0D04" w:rsidRDefault="00764335">
      <w:pPr>
        <w:ind w:right="22" w:firstLine="709"/>
        <w:jc w:val="both"/>
      </w:pPr>
      <w:r>
        <w:t>10.1.1. В Обществе с учетом требований Указания № 3471-У и нормативных правовых актов Российской Федерации в области ПОД/ФТ/ФРОМУ, а также характер</w:t>
      </w:r>
      <w:r>
        <w:t>а и особенностей его деятельности, характера и особенностей деятельности его клиентов проводятся мероприятия, направленные на подготовку и обучение сотрудников по ПОД/ФТ/ФРОМУ.</w:t>
      </w:r>
    </w:p>
    <w:p w14:paraId="2EB15AFC" w14:textId="77777777" w:rsidR="00DD0D04" w:rsidRDefault="00764335">
      <w:pPr>
        <w:ind w:right="22" w:firstLine="709"/>
        <w:jc w:val="both"/>
      </w:pPr>
      <w:r>
        <w:t>10.1.2. Целью такого обучения сотрудников Общества является получение знаний по</w:t>
      </w:r>
      <w:r>
        <w:t xml:space="preserve"> ПОД/ФТ/ФРОМУ, необходимых для исполнения ими законодательных актов Российской Федерации, нормативных актов Банка России и нормативных правовых актов Российской Федерации в области ПОД/ФТ/ФРОМУ, а также внутренних документов Общества по ПОД/ФТ/ФРОМУ.</w:t>
      </w:r>
    </w:p>
    <w:p w14:paraId="64FC4A4A" w14:textId="77777777" w:rsidR="00DD0D04" w:rsidRDefault="00DD0D04">
      <w:pPr>
        <w:ind w:right="22"/>
        <w:jc w:val="both"/>
      </w:pPr>
    </w:p>
    <w:p w14:paraId="3DBAE36E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10.2</w:t>
      </w:r>
      <w:r>
        <w:rPr>
          <w:b/>
        </w:rPr>
        <w:t xml:space="preserve">. Требования к формированию перечня сотрудников, которые должны проходить обязательную подготовку и обучение в целях ПОД/ФТ/ФРОМУ. </w:t>
      </w:r>
    </w:p>
    <w:p w14:paraId="45B3D80A" w14:textId="77777777" w:rsidR="00DD0D04" w:rsidRDefault="00764335">
      <w:pPr>
        <w:ind w:right="22" w:firstLine="709"/>
        <w:jc w:val="both"/>
      </w:pPr>
      <w:bookmarkStart w:id="51" w:name="Par21"/>
      <w:bookmarkEnd w:id="51"/>
      <w:r>
        <w:t>10.2.1. В Обществе определяется перечень сотрудников, которые должны проходить обязательную подготовку и обучение в целях ПО</w:t>
      </w:r>
      <w:r>
        <w:t>Д/ФТ/ФРОМУ (далее – Перечень сотрудников).</w:t>
      </w:r>
    </w:p>
    <w:p w14:paraId="1F73D2BF" w14:textId="77777777" w:rsidR="00DD0D04" w:rsidRDefault="00764335">
      <w:pPr>
        <w:ind w:right="22" w:firstLine="709"/>
        <w:jc w:val="both"/>
      </w:pPr>
      <w:r>
        <w:t>Перечень утверждается Генеральным директором.</w:t>
      </w:r>
    </w:p>
    <w:p w14:paraId="3968BE6E" w14:textId="77777777" w:rsidR="00DD0D04" w:rsidRDefault="00764335">
      <w:pPr>
        <w:ind w:right="22" w:firstLine="709"/>
        <w:jc w:val="both"/>
      </w:pPr>
      <w:bookmarkStart w:id="52" w:name="Par25"/>
      <w:bookmarkEnd w:id="52"/>
      <w:r>
        <w:t>10.2.2. В Перечень сотрудников включаются следующие сотрудники (при наличии соответствующих должностей в штате Общества):</w:t>
      </w:r>
    </w:p>
    <w:p w14:paraId="025E6206" w14:textId="77777777" w:rsidR="00DD0D04" w:rsidRDefault="00764335">
      <w:pPr>
        <w:numPr>
          <w:ilvl w:val="0"/>
          <w:numId w:val="14"/>
        </w:numPr>
        <w:ind w:left="709" w:right="22" w:hanging="283"/>
        <w:jc w:val="both"/>
      </w:pPr>
      <w:bookmarkStart w:id="53" w:name="Par26"/>
      <w:bookmarkEnd w:id="53"/>
      <w:r>
        <w:t>Генеральный директор;</w:t>
      </w:r>
    </w:p>
    <w:p w14:paraId="79E32E68" w14:textId="77777777" w:rsidR="00DD0D04" w:rsidRDefault="00764335">
      <w:pPr>
        <w:numPr>
          <w:ilvl w:val="0"/>
          <w:numId w:val="14"/>
        </w:numPr>
        <w:ind w:left="709" w:right="22" w:hanging="283"/>
        <w:jc w:val="both"/>
      </w:pPr>
      <w:bookmarkStart w:id="54" w:name="Par27"/>
      <w:bookmarkEnd w:id="54"/>
      <w:r>
        <w:t>руководитель филиала Об</w:t>
      </w:r>
      <w:r>
        <w:t>щества;</w:t>
      </w:r>
    </w:p>
    <w:p w14:paraId="1B784EC3" w14:textId="77777777" w:rsidR="00DD0D04" w:rsidRDefault="00764335">
      <w:pPr>
        <w:numPr>
          <w:ilvl w:val="0"/>
          <w:numId w:val="14"/>
        </w:numPr>
        <w:ind w:left="709" w:right="22" w:hanging="283"/>
        <w:jc w:val="both"/>
      </w:pPr>
      <w:r>
        <w:t>заместитель руководителя Общества (филиала), курирующий в соответствии с письменно оформленным распределением обязанностей вопросы организации и осуществления внутреннего контроля в целях ПОД/ФТ/ФРОМУ;</w:t>
      </w:r>
    </w:p>
    <w:p w14:paraId="71724682" w14:textId="77777777" w:rsidR="00DD0D04" w:rsidRDefault="00764335">
      <w:pPr>
        <w:numPr>
          <w:ilvl w:val="0"/>
          <w:numId w:val="14"/>
        </w:numPr>
        <w:ind w:left="709" w:right="22" w:hanging="283"/>
        <w:jc w:val="both"/>
      </w:pPr>
      <w:bookmarkStart w:id="55" w:name="Par29"/>
      <w:bookmarkEnd w:id="55"/>
      <w:r>
        <w:t>главный бухгалтер (бухгалтер) Общества (филиал</w:t>
      </w:r>
      <w:r>
        <w:t>а) либо сотрудник, осуществляющий функции по ведению бухгалтерского учета;</w:t>
      </w:r>
    </w:p>
    <w:p w14:paraId="4807E7DB" w14:textId="77777777" w:rsidR="00DD0D04" w:rsidRDefault="00764335">
      <w:pPr>
        <w:numPr>
          <w:ilvl w:val="0"/>
          <w:numId w:val="14"/>
        </w:numPr>
        <w:ind w:left="709" w:right="22" w:hanging="283"/>
        <w:jc w:val="both"/>
      </w:pPr>
      <w:r>
        <w:t>Ответственный сотрудник;</w:t>
      </w:r>
    </w:p>
    <w:p w14:paraId="7256957F" w14:textId="77777777" w:rsidR="00DD0D04" w:rsidRDefault="00764335">
      <w:pPr>
        <w:numPr>
          <w:ilvl w:val="0"/>
          <w:numId w:val="14"/>
        </w:numPr>
        <w:ind w:left="709" w:right="22" w:hanging="283"/>
        <w:jc w:val="both"/>
      </w:pPr>
      <w:bookmarkStart w:id="56" w:name="Par31"/>
      <w:bookmarkEnd w:id="56"/>
      <w:r>
        <w:t>сотрудники структурного подразделения по ПОД/ФТ/ФРОМУ, в случае формирования такого структурного подразделения под руководством Ответственного сотрудника;</w:t>
      </w:r>
    </w:p>
    <w:p w14:paraId="7EB21A46" w14:textId="77777777" w:rsidR="00DD0D04" w:rsidRDefault="00764335">
      <w:pPr>
        <w:numPr>
          <w:ilvl w:val="0"/>
          <w:numId w:val="14"/>
        </w:numPr>
        <w:ind w:left="709" w:right="22" w:hanging="283"/>
        <w:jc w:val="both"/>
      </w:pPr>
      <w:r>
        <w:t>к</w:t>
      </w:r>
      <w:r>
        <w:t>онтролер;</w:t>
      </w:r>
    </w:p>
    <w:p w14:paraId="11A6FA6D" w14:textId="77777777" w:rsidR="00DD0D04" w:rsidRDefault="00764335">
      <w:pPr>
        <w:numPr>
          <w:ilvl w:val="0"/>
          <w:numId w:val="14"/>
        </w:numPr>
        <w:ind w:left="709" w:right="22" w:hanging="283"/>
        <w:jc w:val="both"/>
      </w:pPr>
      <w:bookmarkStart w:id="57" w:name="Par33"/>
      <w:bookmarkEnd w:id="57"/>
      <w:r>
        <w:t>руководитель, заместитель руководителя, сотрудники службы внутреннего контроля Общества (филиала) (при наличии);</w:t>
      </w:r>
    </w:p>
    <w:p w14:paraId="4DE1D8FA" w14:textId="77777777" w:rsidR="00DD0D04" w:rsidRDefault="00764335">
      <w:pPr>
        <w:numPr>
          <w:ilvl w:val="0"/>
          <w:numId w:val="14"/>
        </w:numPr>
        <w:ind w:left="709" w:right="22" w:hanging="283"/>
        <w:jc w:val="both"/>
      </w:pPr>
      <w:bookmarkStart w:id="58" w:name="Par34"/>
      <w:bookmarkEnd w:id="58"/>
      <w:r>
        <w:t>руководитель юридического подразделения Общества (филиала) либо юрист Общества (при наличии);</w:t>
      </w:r>
    </w:p>
    <w:p w14:paraId="6C4DBD31" w14:textId="77777777" w:rsidR="00DD0D04" w:rsidRDefault="00764335">
      <w:pPr>
        <w:numPr>
          <w:ilvl w:val="0"/>
          <w:numId w:val="14"/>
        </w:numPr>
        <w:ind w:left="709" w:right="22" w:hanging="283"/>
        <w:jc w:val="both"/>
      </w:pPr>
      <w:r>
        <w:t>руководитель службы безопасности Общест</w:t>
      </w:r>
      <w:r>
        <w:t>ва (филиала) (при наличии);</w:t>
      </w:r>
    </w:p>
    <w:p w14:paraId="7D6000DA" w14:textId="77777777" w:rsidR="00DD0D04" w:rsidRDefault="00764335">
      <w:pPr>
        <w:numPr>
          <w:ilvl w:val="0"/>
          <w:numId w:val="14"/>
        </w:numPr>
        <w:ind w:left="709" w:right="22" w:hanging="283"/>
        <w:jc w:val="both"/>
      </w:pPr>
      <w:r>
        <w:t>руководитель и заместитель руководителя структурного подразделения Общества (филиала), осуществляющего функции, связанные со страхованием и перестрахованием (при наличии);</w:t>
      </w:r>
    </w:p>
    <w:p w14:paraId="670D955E" w14:textId="77777777" w:rsidR="00DD0D04" w:rsidRDefault="00764335">
      <w:pPr>
        <w:numPr>
          <w:ilvl w:val="0"/>
          <w:numId w:val="14"/>
        </w:numPr>
        <w:ind w:left="709" w:right="22" w:hanging="283"/>
        <w:jc w:val="both"/>
      </w:pPr>
      <w:r>
        <w:t xml:space="preserve">сотрудники службы внутреннего </w:t>
      </w:r>
      <w:r>
        <w:t>аудита/внутренний аудитор Общества (филиала) (при наличии);</w:t>
      </w:r>
    </w:p>
    <w:p w14:paraId="0F281FD4" w14:textId="77777777" w:rsidR="00DD0D04" w:rsidRDefault="00764335">
      <w:pPr>
        <w:numPr>
          <w:ilvl w:val="0"/>
          <w:numId w:val="14"/>
        </w:numPr>
        <w:ind w:left="709" w:right="22" w:hanging="283"/>
        <w:jc w:val="both"/>
      </w:pPr>
      <w:r>
        <w:t>руководитель, заместитель руководителя, сотрудники Общества (филиала), которые в соответствии с должностными обязанностями выполняют хотя бы одну из следующих функций: заключение договоров об оказ</w:t>
      </w:r>
      <w:r>
        <w:t>ании брокерских услуг, страхования, перестрахования, совершение иных сделок и (или) операций;</w:t>
      </w:r>
    </w:p>
    <w:p w14:paraId="1159B1FB" w14:textId="77777777" w:rsidR="00DD0D04" w:rsidRDefault="00764335">
      <w:pPr>
        <w:numPr>
          <w:ilvl w:val="0"/>
          <w:numId w:val="14"/>
        </w:numPr>
        <w:ind w:left="709" w:right="22" w:hanging="283"/>
        <w:jc w:val="both"/>
      </w:pPr>
      <w:r>
        <w:t>иные сотрудники Общества по усмотрению Генерального директора с учетом особенностей деятельности Общества (филиала) и деятельности его клиентов.</w:t>
      </w:r>
    </w:p>
    <w:p w14:paraId="390D92DF" w14:textId="77777777" w:rsidR="00DD0D04" w:rsidRDefault="00764335">
      <w:pPr>
        <w:ind w:right="22" w:firstLine="709"/>
        <w:jc w:val="both"/>
      </w:pPr>
      <w:bookmarkStart w:id="59" w:name="Par37"/>
      <w:bookmarkEnd w:id="59"/>
      <w:r>
        <w:t>10.2.3. Проект ук</w:t>
      </w:r>
      <w:r>
        <w:t>азанного в п. 10.2.1. настоящих Правил Перечня сотрудников на каждый  следующий календарный год в срок не позднее декабря текущего года готовит Ответственный сотрудник.</w:t>
      </w:r>
      <w:bookmarkStart w:id="60" w:name="Par65"/>
      <w:bookmarkEnd w:id="60"/>
    </w:p>
    <w:p w14:paraId="58C840B0" w14:textId="77777777" w:rsidR="00DD0D04" w:rsidRDefault="00DD0D04">
      <w:pPr>
        <w:ind w:right="22"/>
        <w:jc w:val="both"/>
      </w:pPr>
    </w:p>
    <w:p w14:paraId="15668B50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10.3. Формы и сроки обучения.</w:t>
      </w:r>
    </w:p>
    <w:p w14:paraId="19FB3AB5" w14:textId="77777777" w:rsidR="00DD0D04" w:rsidRDefault="00764335">
      <w:pPr>
        <w:ind w:right="22" w:firstLine="709"/>
        <w:jc w:val="both"/>
      </w:pPr>
      <w:r>
        <w:t>10.3.1. Обучение в Обществе проводится в следующих форма</w:t>
      </w:r>
      <w:r>
        <w:t>х:</w:t>
      </w:r>
    </w:p>
    <w:p w14:paraId="5607DF89" w14:textId="77777777" w:rsidR="00DD0D04" w:rsidRDefault="00764335">
      <w:pPr>
        <w:numPr>
          <w:ilvl w:val="0"/>
          <w:numId w:val="16"/>
        </w:numPr>
        <w:ind w:right="22"/>
        <w:jc w:val="both"/>
      </w:pPr>
      <w:r>
        <w:t>вводный (первичный) инструктаж;</w:t>
      </w:r>
    </w:p>
    <w:p w14:paraId="071763F0" w14:textId="77777777" w:rsidR="00DD0D04" w:rsidRDefault="00764335">
      <w:pPr>
        <w:numPr>
          <w:ilvl w:val="0"/>
          <w:numId w:val="16"/>
        </w:numPr>
        <w:ind w:right="22"/>
        <w:jc w:val="both"/>
      </w:pPr>
      <w:r>
        <w:t>целевой (внеплановый) инструктаж;</w:t>
      </w:r>
    </w:p>
    <w:p w14:paraId="2761A782" w14:textId="77777777" w:rsidR="00DD0D04" w:rsidRDefault="00764335">
      <w:pPr>
        <w:numPr>
          <w:ilvl w:val="0"/>
          <w:numId w:val="16"/>
        </w:numPr>
        <w:ind w:right="22"/>
        <w:jc w:val="both"/>
      </w:pPr>
      <w:r>
        <w:t>повышение квалификации (плановый инструктаж).</w:t>
      </w:r>
    </w:p>
    <w:p w14:paraId="6863FE57" w14:textId="77777777" w:rsidR="00DD0D04" w:rsidRDefault="00764335">
      <w:pPr>
        <w:ind w:right="22" w:firstLine="709"/>
        <w:jc w:val="both"/>
      </w:pPr>
      <w:r>
        <w:t xml:space="preserve">10.3.2. Вводный (первичный) инструктаж проводится в целях ознакомления сотрудников Общества с законодательными актами Российской </w:t>
      </w:r>
      <w:r>
        <w:t>Федерации, нормативными актами Банка России, нормативными правовыми и иными актами Российской Федерации в области ПОД/ФТ/ФРОМУ, а также внутренними документами по ПОД/ФТ/ФРОМУ Общества.</w:t>
      </w:r>
    </w:p>
    <w:p w14:paraId="5F2140D2" w14:textId="77777777" w:rsidR="00DD0D04" w:rsidRDefault="00764335">
      <w:pPr>
        <w:ind w:right="22" w:firstLine="709"/>
        <w:jc w:val="both"/>
      </w:pPr>
      <w:r>
        <w:t>Вводный (первичный) инструктаж проводится однократно Ответственным сот</w:t>
      </w:r>
      <w:r>
        <w:t xml:space="preserve">рудником в течение одного месяца со дня приема сотрудника на работу на должности, указанные в подпунктах «а» - «г» и </w:t>
      </w:r>
      <w:hyperlink w:anchor="Par31">
        <w:r>
          <w:rPr>
            <w:rStyle w:val="a4"/>
          </w:rPr>
          <w:t>«е»</w:t>
        </w:r>
      </w:hyperlink>
      <w:r>
        <w:t xml:space="preserve"> - «о» п. 10.2.2 настоящих Правил, либо для выполнения функций, указанных в</w:t>
      </w:r>
      <w:r>
        <w:t xml:space="preserve"> подпунктах «л» - «н» п. 10.2.2 настоящих Правил по ПОД/ФТ/ФРОМУ, а также со дня перевода на такие должности либо для выполнения таких функций.</w:t>
      </w:r>
    </w:p>
    <w:p w14:paraId="19C0A3BD" w14:textId="77777777" w:rsidR="00DD0D04" w:rsidRDefault="00764335">
      <w:pPr>
        <w:ind w:right="22" w:firstLine="709"/>
        <w:jc w:val="both"/>
      </w:pPr>
      <w:r>
        <w:t xml:space="preserve">10.3.3. Целевой (внеплановый) инструктаж сотрудники Общества проходят в целях получения знаний, необходимых для </w:t>
      </w:r>
      <w:r>
        <w:t>соблюдения ими законодательных актов Российской Федерации, нормативных актов Банка России, нормативных правовых и иных актов Российской Федерации в области ПОД/ФТ/ФРОМУ, а также формирования и совершенствования системы внутреннего контроля Общества, програ</w:t>
      </w:r>
      <w:r>
        <w:t>мм его осуществления и внутренних документов Общества, принятых в целях ПОД/ФТ/ФРОМУ.</w:t>
      </w:r>
    </w:p>
    <w:p w14:paraId="0E564F46" w14:textId="77777777" w:rsidR="00DD0D04" w:rsidRDefault="00764335">
      <w:pPr>
        <w:ind w:right="22" w:firstLine="709"/>
        <w:jc w:val="both"/>
      </w:pPr>
      <w:r>
        <w:t>Обучение в форме целевого (внепланового) инструктажа должны пройти:</w:t>
      </w:r>
    </w:p>
    <w:p w14:paraId="202BDA18" w14:textId="77777777" w:rsidR="00DD0D04" w:rsidRDefault="00764335">
      <w:pPr>
        <w:numPr>
          <w:ilvl w:val="0"/>
          <w:numId w:val="16"/>
        </w:numPr>
        <w:ind w:right="22"/>
        <w:jc w:val="both"/>
      </w:pPr>
      <w:r>
        <w:t>лицо, планирующее осуществлять функции Ответственного сотрудника, до начала осуществления таких функци</w:t>
      </w:r>
      <w:r>
        <w:t>й;</w:t>
      </w:r>
    </w:p>
    <w:p w14:paraId="4D5A7DE5" w14:textId="77777777" w:rsidR="00DD0D04" w:rsidRDefault="00764335">
      <w:pPr>
        <w:numPr>
          <w:ilvl w:val="0"/>
          <w:numId w:val="16"/>
        </w:numPr>
        <w:ind w:right="22"/>
        <w:jc w:val="both"/>
      </w:pPr>
      <w:r>
        <w:t>лица, указанные в подпунктах «а» и «б» п. 10.2.2. настоящих Правил, до назначения на соответствующую должность;</w:t>
      </w:r>
    </w:p>
    <w:p w14:paraId="239C965B" w14:textId="77777777" w:rsidR="00DD0D04" w:rsidRDefault="00764335">
      <w:pPr>
        <w:numPr>
          <w:ilvl w:val="0"/>
          <w:numId w:val="16"/>
        </w:numPr>
        <w:ind w:right="22"/>
        <w:jc w:val="both"/>
      </w:pPr>
      <w:r>
        <w:t>сотрудники, указанные в подпунктах «е» и «з» п. 10.2.2. настоящих Правил и в подпунктах «л» - «н» п.10.2.2 настоящих Правил, в течение года с</w:t>
      </w:r>
      <w:r>
        <w:t>о дня назначения на соответствующие должности либо возложения на них соответствующих должностных обязанностей.</w:t>
      </w:r>
    </w:p>
    <w:p w14:paraId="4940E492" w14:textId="77777777" w:rsidR="00DD0D04" w:rsidRDefault="00764335">
      <w:pPr>
        <w:ind w:right="22" w:firstLine="709"/>
        <w:jc w:val="both"/>
      </w:pPr>
      <w:bookmarkStart w:id="61" w:name="Par82"/>
      <w:bookmarkEnd w:id="61"/>
      <w:r>
        <w:t xml:space="preserve">10.3.4. Целевой (внеплановый) инструктаж сотрудников Общества, указанных в настоящей Программе, проводится Ответственным сотрудником в следующих </w:t>
      </w:r>
      <w:r>
        <w:t>случаях:</w:t>
      </w:r>
    </w:p>
    <w:p w14:paraId="598D81C4" w14:textId="77777777" w:rsidR="00DD0D04" w:rsidRDefault="00764335">
      <w:pPr>
        <w:numPr>
          <w:ilvl w:val="0"/>
          <w:numId w:val="16"/>
        </w:numPr>
        <w:ind w:right="22"/>
        <w:jc w:val="both"/>
      </w:pPr>
      <w:bookmarkStart w:id="62" w:name="Par80"/>
      <w:bookmarkEnd w:id="62"/>
      <w:r>
        <w:t>при изменении действующих и вступлении в силу новых законодательных актов Российской Федерации, нормативных актов Банка России, нормативных правовых и иных актов Российской Федерации в области ПОД/ФТ/ФРОМУ, в части вопросов, относящихся к соответс</w:t>
      </w:r>
      <w:r>
        <w:t>твующим сферам деятельности Общества, в следующие сроки:</w:t>
      </w:r>
    </w:p>
    <w:p w14:paraId="24B8160B" w14:textId="77777777" w:rsidR="00DD0D04" w:rsidRDefault="00764335">
      <w:pPr>
        <w:ind w:left="720" w:right="22"/>
        <w:jc w:val="both"/>
      </w:pPr>
      <w:r>
        <w:t>- не позднее пяти рабочих дней с даты вступления в силу соответствующего законодательного или нормативного акта, если он вступает в действие через десять дней или в более поздние сроки со дня его офи</w:t>
      </w:r>
      <w:r>
        <w:t>циального опубликования. Ответственный сотрудник с учетом конкретных обстоятельств вправе принять решение о проведении целевого инструктажа незамедлительно;</w:t>
      </w:r>
    </w:p>
    <w:p w14:paraId="453275AB" w14:textId="77777777" w:rsidR="00DD0D04" w:rsidRDefault="00764335">
      <w:pPr>
        <w:ind w:left="720" w:right="22"/>
        <w:jc w:val="both"/>
      </w:pPr>
      <w:r>
        <w:t>- незамедлительно, но в любом случае не позднее одного рабочего дня со дня официального опубликован</w:t>
      </w:r>
      <w:r>
        <w:t xml:space="preserve">ия в тех случаях, когда соответствующих законодательный или нормативный акт вступает в силу в день официального опубликования; </w:t>
      </w:r>
      <w:bookmarkStart w:id="63" w:name="Par81"/>
      <w:bookmarkEnd w:id="63"/>
    </w:p>
    <w:p w14:paraId="3BD8FA83" w14:textId="77777777" w:rsidR="00DD0D04" w:rsidRDefault="00764335">
      <w:pPr>
        <w:numPr>
          <w:ilvl w:val="0"/>
          <w:numId w:val="16"/>
        </w:numPr>
        <w:ind w:right="22"/>
        <w:jc w:val="both"/>
      </w:pPr>
      <w:r>
        <w:t xml:space="preserve">при утверждении Обществом новых или изменении действующих Правил и программ по ПОД/ФТ/ФРОМУ, не позднее пяти рабочих дней с </w:t>
      </w:r>
      <w:r>
        <w:t>даты утверждения или изменения указанных документов;</w:t>
      </w:r>
    </w:p>
    <w:p w14:paraId="0E0F41D1" w14:textId="77777777" w:rsidR="00DD0D04" w:rsidRDefault="00764335">
      <w:pPr>
        <w:numPr>
          <w:ilvl w:val="0"/>
          <w:numId w:val="16"/>
        </w:numPr>
        <w:ind w:right="22"/>
        <w:jc w:val="both"/>
      </w:pPr>
      <w:r>
        <w:t>при переводе сотрудника на другую постоянную (временную) работу в рамках Общества, предусматривающую выполнение функций, отличных от выполняемых им до такого перевода, в случае, когда для обеспечения соб</w:t>
      </w:r>
      <w:r>
        <w:t>людения законодательства Российской Федерации в области ПОД/ФТ/ФРОМУ при выполнении сотрудником новых функций требуется проведение целевого (внепланового) инструктажа;</w:t>
      </w:r>
    </w:p>
    <w:p w14:paraId="7A5CBAAD" w14:textId="77777777" w:rsidR="00DD0D04" w:rsidRDefault="00764335">
      <w:pPr>
        <w:numPr>
          <w:ilvl w:val="0"/>
          <w:numId w:val="16"/>
        </w:numPr>
        <w:ind w:right="22"/>
        <w:jc w:val="both"/>
      </w:pPr>
      <w:bookmarkStart w:id="64" w:name="Par83"/>
      <w:bookmarkEnd w:id="64"/>
      <w:r>
        <w:t xml:space="preserve">при поручении сотруднику Общества работы, выполняемой сотрудниками Общества, указанными </w:t>
      </w:r>
      <w:r>
        <w:t>в п. 10.2.2. настоящих Правил, и не обусловленной заключенным с ним трудовым договором, когда выполнение такой работы не влечет за собой изменения условий такого договора.</w:t>
      </w:r>
    </w:p>
    <w:p w14:paraId="52727130" w14:textId="77777777" w:rsidR="00DD0D04" w:rsidRDefault="00764335">
      <w:pPr>
        <w:ind w:right="22" w:firstLine="709"/>
        <w:jc w:val="both"/>
      </w:pPr>
      <w:r>
        <w:t>В случаях, указанных в абзацах 4 и 5 настоящего пункта, инструктаж проводится не поз</w:t>
      </w:r>
      <w:r>
        <w:t>днее трех рабочих дней со дня наступления соответствующего основания.</w:t>
      </w:r>
    </w:p>
    <w:p w14:paraId="0B6D1F79" w14:textId="77777777" w:rsidR="00DD0D04" w:rsidRDefault="00764335">
      <w:pPr>
        <w:ind w:right="22" w:firstLine="709"/>
        <w:jc w:val="both"/>
      </w:pPr>
      <w:r>
        <w:t>Объем и содержание целевого (внепланового) инструктажа определяются Ответственным сотрудником в каждом конкретном случае и отражаются в его распоряжении о проведении целевого (внепланово</w:t>
      </w:r>
      <w:r>
        <w:t>го) инструктажа (приложение 27 к Правилам), которое незамедлительно доводится до всех сотрудников Общества, обязанных пройти инструктаж в соответствии с Перечнем, указанным в п. 10.2.2. Правил.</w:t>
      </w:r>
    </w:p>
    <w:p w14:paraId="745D210C" w14:textId="77777777" w:rsidR="00DD0D04" w:rsidRDefault="00764335">
      <w:pPr>
        <w:ind w:right="22" w:firstLine="709"/>
        <w:jc w:val="both"/>
      </w:pPr>
      <w:r>
        <w:t>Для лиц, подлежащих обучению в соответствии с требованиями нас</w:t>
      </w:r>
      <w:r>
        <w:t>тоящей Программы и отсутствующих на рабочем месте в связи с отпуском, служебной командировкой либо временной нетрудоспособностью, установленный абзацами 2 и 3 настоящего пункта срок начинает исчисляться с рабочего дня, следующего за днем окончания отпуска,</w:t>
      </w:r>
      <w:r>
        <w:t xml:space="preserve"> служебной командировки либо периода временной нетрудоспособности.</w:t>
      </w:r>
    </w:p>
    <w:p w14:paraId="33C9BD20" w14:textId="77777777" w:rsidR="00DD0D04" w:rsidRDefault="00764335">
      <w:pPr>
        <w:ind w:right="22" w:firstLine="709"/>
        <w:jc w:val="both"/>
      </w:pPr>
      <w:r>
        <w:t>10.3.5. Повышение квалификации (плановый инструктаж) осуществляется в форме участия в семинарах и иных обучающих мероприятиях.</w:t>
      </w:r>
    </w:p>
    <w:p w14:paraId="5D694087" w14:textId="77777777" w:rsidR="00DD0D04" w:rsidRDefault="00764335">
      <w:pPr>
        <w:ind w:right="22" w:firstLine="709"/>
        <w:jc w:val="both"/>
      </w:pPr>
      <w:r>
        <w:t>Ответственный сотрудник Общества проходит повышение квалификац</w:t>
      </w:r>
      <w:r>
        <w:t>ии (плановый инструктаж) не реже одного раза в календарный год.</w:t>
      </w:r>
    </w:p>
    <w:p w14:paraId="29DD54F5" w14:textId="77777777" w:rsidR="00DD0D04" w:rsidRDefault="00764335">
      <w:pPr>
        <w:ind w:right="22" w:firstLine="709"/>
        <w:jc w:val="both"/>
      </w:pPr>
      <w:r>
        <w:t>Иные сотрудники Общества, включенные в Перечень сотрудников, проходят повышение квалификации (плановый инструктаж) не реже одного раза в календарный год.</w:t>
      </w:r>
    </w:p>
    <w:p w14:paraId="2B1113A5" w14:textId="77777777" w:rsidR="00DD0D04" w:rsidRDefault="00764335">
      <w:pPr>
        <w:ind w:right="22" w:firstLine="709"/>
        <w:jc w:val="both"/>
      </w:pPr>
      <w:r>
        <w:t xml:space="preserve">10.3.6. Вводный (первичный) и целевой </w:t>
      </w:r>
      <w:r>
        <w:t xml:space="preserve">(внеплановый) инструктаж сотрудников Общества </w:t>
      </w:r>
      <w:r>
        <w:rPr>
          <w:color w:val="000000"/>
        </w:rPr>
        <w:t>(за исключением страховых брокеров, являющихся индивидуальными предпринимателями и не имеющих работников, с которыми заключены трудовые договоры</w:t>
      </w:r>
      <w:r>
        <w:rPr>
          <w:color w:val="464C55"/>
          <w:sz w:val="20"/>
          <w:szCs w:val="20"/>
        </w:rPr>
        <w:t xml:space="preserve">), </w:t>
      </w:r>
      <w:r>
        <w:t>проводятся в соответствии с программой подготовки и обучения по</w:t>
      </w:r>
      <w:r>
        <w:t xml:space="preserve"> ПОД/ФТ/ФРОМУ, разработанной Обществом в соответствии с Указанием № 3471-У. </w:t>
      </w:r>
    </w:p>
    <w:p w14:paraId="492B7636" w14:textId="77777777" w:rsidR="00DD0D04" w:rsidRDefault="00764335">
      <w:pPr>
        <w:ind w:right="22" w:firstLine="709"/>
        <w:jc w:val="both"/>
      </w:pPr>
      <w:r>
        <w:t>10.3.7. Обучение сотрудников Общества в форме целевого (внепланового) инструктажа и повышения квалификации (планового инструктажа) осуществляется самим Обществом и (или) с привлеч</w:t>
      </w:r>
      <w:r>
        <w:t>ением сторонних организаций.</w:t>
      </w:r>
      <w:bookmarkStart w:id="65" w:name="Par93"/>
      <w:bookmarkEnd w:id="65"/>
    </w:p>
    <w:p w14:paraId="2362C438" w14:textId="77777777" w:rsidR="00DD0D04" w:rsidRDefault="00DD0D04">
      <w:pPr>
        <w:ind w:right="22"/>
        <w:jc w:val="both"/>
      </w:pPr>
    </w:p>
    <w:p w14:paraId="1F0E6094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10.4. Программа подготовки и обучения по ПОД/ФТ/ФРОМУ и учет прохождения сотрудниками обучения.</w:t>
      </w:r>
    </w:p>
    <w:p w14:paraId="059BC524" w14:textId="77777777" w:rsidR="00DD0D04" w:rsidRDefault="00764335">
      <w:pPr>
        <w:ind w:right="22" w:firstLine="709"/>
        <w:jc w:val="both"/>
      </w:pPr>
      <w:r>
        <w:t>10.4.1. Программа подготовки и обучения по ПОД/ФТ/ФРОМУ утверждается Генеральным директором и предусматривает:</w:t>
      </w:r>
    </w:p>
    <w:p w14:paraId="43E6B278" w14:textId="77777777" w:rsidR="00DD0D04" w:rsidRDefault="00764335">
      <w:pPr>
        <w:ind w:right="22" w:firstLine="709"/>
        <w:jc w:val="both"/>
      </w:pPr>
      <w:r>
        <w:t>а) изучение законод</w:t>
      </w:r>
      <w:r>
        <w:t>ательных актов Российской Федерации, нормативных актов Банка России и иных нормативных правовых актов Российской Федерации в области ПОД/ФТ/ФРОМУ;</w:t>
      </w:r>
    </w:p>
    <w:p w14:paraId="04598EDF" w14:textId="77777777" w:rsidR="00DD0D04" w:rsidRDefault="00764335">
      <w:pPr>
        <w:ind w:right="22" w:firstLine="709"/>
        <w:jc w:val="both"/>
      </w:pPr>
      <w:r>
        <w:t>б) изучение правил и программ осуществления внутреннего контроля в Обществе при исполнении сотрудником должно</w:t>
      </w:r>
      <w:r>
        <w:t>стных обязанностей, а также мер ответственности, которые могут быть применены к сотруднику Общества за неисполнение законодательных актов Российской Федерации, нормативных актов Банка России, иных нормативных правовых актов Российской Федерации в области П</w:t>
      </w:r>
      <w:r>
        <w:t>ОД/ФТ/ФРОМУ и внутренних документов Общества, принятых в целях организации и осуществления внутреннего контроля;</w:t>
      </w:r>
    </w:p>
    <w:p w14:paraId="7ACABC5A" w14:textId="77777777" w:rsidR="00DD0D04" w:rsidRDefault="00764335">
      <w:pPr>
        <w:ind w:right="22" w:firstLine="709"/>
        <w:jc w:val="both"/>
      </w:pPr>
      <w:r>
        <w:t>в) изучение типологий, характерных схем и способов ОД/ФТ/ФРОМУ, а также критериев выявления и признаков необычных сделок;</w:t>
      </w:r>
    </w:p>
    <w:p w14:paraId="4EA8C381" w14:textId="77777777" w:rsidR="00DD0D04" w:rsidRDefault="00764335">
      <w:pPr>
        <w:ind w:right="22" w:firstLine="709"/>
        <w:jc w:val="both"/>
      </w:pPr>
      <w:r>
        <w:t>г) проверку знаний со</w:t>
      </w:r>
      <w:r>
        <w:t>трудников Общества по ПОД/ФТ/ФРОМУ.</w:t>
      </w:r>
    </w:p>
    <w:p w14:paraId="3B60FA9D" w14:textId="77777777" w:rsidR="00DD0D04" w:rsidRDefault="00764335">
      <w:pPr>
        <w:ind w:right="22" w:firstLine="709"/>
        <w:jc w:val="both"/>
      </w:pPr>
      <w:r>
        <w:t>10.4.2. Программа подготовки и обучения по ПОД/ФТ/ФРОМУ должна на периодической основе (не реже одного раз в год) подвергаться анализу Ответственным сотрудником.</w:t>
      </w:r>
    </w:p>
    <w:p w14:paraId="127B2F35" w14:textId="77777777" w:rsidR="00DD0D04" w:rsidRDefault="00764335">
      <w:pPr>
        <w:ind w:right="22" w:firstLine="709"/>
        <w:jc w:val="both"/>
      </w:pPr>
      <w:r>
        <w:t>10.4.3. В Обществе первичная проверка знаний сотрудников О</w:t>
      </w:r>
      <w:r>
        <w:t>бщества по ПОД/ФТ/ФРОМУ проводится не ранее чем через 10 рабочих дней и не позднее двух месяцев с даты проведения вводного (первичного) инструктажа. Конкретная дата проведения первичной проверки определяется Ответственным сотрудником.</w:t>
      </w:r>
    </w:p>
    <w:p w14:paraId="1ACEB363" w14:textId="77777777" w:rsidR="00DD0D04" w:rsidRDefault="00764335">
      <w:pPr>
        <w:ind w:right="22" w:firstLine="709"/>
        <w:jc w:val="both"/>
      </w:pPr>
      <w:r>
        <w:t xml:space="preserve">Проверка знаний </w:t>
      </w:r>
      <w:r>
        <w:t>сотрудников Общества проводится в форме устного собеседования Ответственного сотрудника с сотрудниками Общества либо по выбору Ответственного сотрудника - в форме тестирования. Вопросы для тестирования разрабатываются Ответственным сотрудником с учетом тре</w:t>
      </w:r>
      <w:r>
        <w:t>бований п. 9.4.1. настоящих Правил.</w:t>
      </w:r>
    </w:p>
    <w:p w14:paraId="06C49A1C" w14:textId="77777777" w:rsidR="00DD0D04" w:rsidRDefault="00764335">
      <w:pPr>
        <w:ind w:right="22" w:firstLine="709"/>
        <w:jc w:val="both"/>
      </w:pPr>
      <w:r>
        <w:t>10.4.4. В Обществе осуществляется учет прохождения его сотрудниками обучения.</w:t>
      </w:r>
    </w:p>
    <w:p w14:paraId="3F58E00A" w14:textId="77777777" w:rsidR="00DD0D04" w:rsidRDefault="00764335">
      <w:pPr>
        <w:ind w:right="22" w:firstLine="709"/>
        <w:jc w:val="both"/>
      </w:pPr>
      <w:r>
        <w:t>Порядок ведения такого учета устанавливается Генеральным директором.</w:t>
      </w:r>
    </w:p>
    <w:p w14:paraId="4F97BE7E" w14:textId="77777777" w:rsidR="00DD0D04" w:rsidRDefault="00764335">
      <w:pPr>
        <w:ind w:right="22" w:firstLine="709"/>
        <w:jc w:val="both"/>
      </w:pPr>
      <w:r>
        <w:t>Учет прохождения сотрудниками Общества обучения производится следующим об</w:t>
      </w:r>
      <w:r>
        <w:t>разом: факт проведения с сотрудником Общества вводного (первичного) и целевого (внепланового) инструктажа должен быть подтвержден его собственноручной подписью в документе (аналогом собственноручной подписи в электронном документе), форма и содержание кото</w:t>
      </w:r>
      <w:r>
        <w:t xml:space="preserve">рого установлена Общества и определена в п. 9.4.5.-9.4.6. настоящих Правил (приложения 27 и 28 к настоящим Правилам). Факт проведения с сотрудником Общества вводного (первичного) и целевого (внепланового) инструктажа фиксируется также путем составления на </w:t>
      </w:r>
      <w:r>
        <w:t>сотрудника Листа инструктажа (приложение 9 к настоящим Правилам), который помещается в личное дело сотрудника или хранится в электронной форме.</w:t>
      </w:r>
    </w:p>
    <w:p w14:paraId="0B73BFF8" w14:textId="77777777" w:rsidR="00DD0D04" w:rsidRDefault="00764335">
      <w:pPr>
        <w:ind w:right="22" w:firstLine="709"/>
        <w:jc w:val="both"/>
      </w:pPr>
      <w:r>
        <w:t>10.4.5. В Журнале учета лиц, прошедших вводный (первичный) инструктаж указывается дата проведения инструктажа, д</w:t>
      </w:r>
      <w:r>
        <w:t>олжность, фамилия, имя и отчество сотрудника, прослушавшего инструктаж. Факт проведения вводного (первичного) инструктажа подтверждается личными подписями сотрудника, прослушавшего инструктаж и Ответственного сотрудника, проводившего инструктаж, которые пр</w:t>
      </w:r>
      <w:r>
        <w:t>оставляются в указанном Журнале учета лиц, прошедших вводный (первичный) инструктаж.</w:t>
      </w:r>
    </w:p>
    <w:p w14:paraId="7298388D" w14:textId="77777777" w:rsidR="00DD0D04" w:rsidRDefault="00764335">
      <w:pPr>
        <w:ind w:right="22" w:firstLine="709"/>
        <w:jc w:val="both"/>
      </w:pPr>
      <w:r>
        <w:t xml:space="preserve">10.4.6. В Журнале учета лиц, прошедших целевой (внеплановый) инструктаж указывается дата проведения инструктажа, должность, фамилия, имя и отчество сотрудника, </w:t>
      </w:r>
      <w:r>
        <w:t xml:space="preserve">прослушавшего инструктаж, тематика (причина) инструктажа. Факт проведения целевого (внепланового) инструктажа подтверждается личными подписями сотрудника, прослушавшего инструктаж и Ответственного сотрудника, проводившего инструктаж, которые проставляются </w:t>
      </w:r>
      <w:r>
        <w:t>в указанном Журнале учета лиц, прошедших целевой (внеплановый) инструктаж.</w:t>
      </w:r>
    </w:p>
    <w:p w14:paraId="54BE608C" w14:textId="77777777" w:rsidR="00DD0D04" w:rsidRDefault="00764335">
      <w:pPr>
        <w:ind w:right="22" w:firstLine="709"/>
        <w:jc w:val="both"/>
      </w:pPr>
      <w:r>
        <w:t>10.4.7. Документы (либо их копии), свидетельствующие о прохождении сотрудником Общества обучения по ПОД/ФТ/ФРОМУ, хранятся в Обществе в течение всего времени работы сотрудника в Общ</w:t>
      </w:r>
      <w:r>
        <w:t>естве. Документы (либо их копии) на бумажных носителях хранятся в личном деле сотрудника и у Ответственного сотрудника. Допускается хранение указанных документов в электронном виде.</w:t>
      </w:r>
      <w:bookmarkStart w:id="66" w:name="Par110"/>
      <w:bookmarkEnd w:id="66"/>
    </w:p>
    <w:p w14:paraId="268AC748" w14:textId="77777777" w:rsidR="00DD0D04" w:rsidRDefault="00DD0D0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350BE8A1" w14:textId="77777777" w:rsidR="00DD0D04" w:rsidRDefault="007643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Правила внутреннего контроля в целях противодействия финансированию р</w:t>
      </w:r>
      <w:r>
        <w:rPr>
          <w:rFonts w:ascii="Times New Roman" w:hAnsi="Times New Roman" w:cs="Times New Roman"/>
          <w:b/>
          <w:sz w:val="24"/>
          <w:szCs w:val="24"/>
        </w:rPr>
        <w:t>аспространения оружия массового уничтожения.</w:t>
      </w:r>
    </w:p>
    <w:p w14:paraId="24E8294E" w14:textId="77777777" w:rsidR="00DD0D04" w:rsidRDefault="00DD0D0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79854D61" w14:textId="77777777" w:rsidR="00DD0D04" w:rsidRDefault="00764335">
      <w:pPr>
        <w:numPr>
          <w:ilvl w:val="0"/>
          <w:numId w:val="10"/>
        </w:numPr>
        <w:ind w:right="22"/>
        <w:jc w:val="center"/>
        <w:rPr>
          <w:b/>
        </w:rPr>
      </w:pPr>
      <w:r>
        <w:rPr>
          <w:b/>
        </w:rPr>
        <w:t>Общие положения.</w:t>
      </w:r>
    </w:p>
    <w:p w14:paraId="09F67D59" w14:textId="77777777" w:rsidR="00DD0D04" w:rsidRDefault="00DD0D04">
      <w:pPr>
        <w:ind w:right="22"/>
        <w:jc w:val="both"/>
        <w:rPr>
          <w:b/>
        </w:rPr>
      </w:pPr>
    </w:p>
    <w:p w14:paraId="50338397" w14:textId="77777777" w:rsidR="00DD0D04" w:rsidRDefault="00764335">
      <w:pPr>
        <w:ind w:right="22"/>
        <w:jc w:val="both"/>
      </w:pPr>
      <w:r>
        <w:t>1.1. Правила внутреннего контроля в целях противодействия финансированию распространения оружия массового уничтожения (далее - ПВК в целях ПФРОМУ) являются составной частью комплекса документо</w:t>
      </w:r>
      <w:r>
        <w:t>в, определяющих организацию внутреннего контроля в Обществе (Правила).</w:t>
      </w:r>
    </w:p>
    <w:p w14:paraId="634C23E6" w14:textId="77777777" w:rsidR="00DD0D04" w:rsidRDefault="00764335">
      <w:pPr>
        <w:ind w:right="22"/>
        <w:jc w:val="both"/>
      </w:pPr>
      <w:r>
        <w:t>1.2. ПВК в целях ПФРОМУ разработаны на основании:</w:t>
      </w:r>
    </w:p>
    <w:p w14:paraId="7B0A2BE8" w14:textId="77777777" w:rsidR="00DD0D04" w:rsidRDefault="00764335">
      <w:pPr>
        <w:ind w:right="22"/>
        <w:jc w:val="both"/>
      </w:pPr>
      <w:r>
        <w:t>1.2.1. Закона № 115;</w:t>
      </w:r>
    </w:p>
    <w:p w14:paraId="50435F10" w14:textId="77777777" w:rsidR="00DD0D04" w:rsidRDefault="00764335">
      <w:pPr>
        <w:tabs>
          <w:tab w:val="left" w:pos="709"/>
          <w:tab w:val="left" w:pos="1134"/>
        </w:tabs>
        <w:ind w:right="22"/>
        <w:jc w:val="both"/>
      </w:pPr>
      <w:r>
        <w:t>1.2.2. Постановления Правительства РФ от 26.10.2018 г. № 1277 «Об утверждении Правил формирования перечня организа</w:t>
      </w:r>
      <w:r>
        <w:t>ций и физических лиц, в отношении которых имеются сведения об их причастности к распространению оружия массового уничтожения, и использования связанной с таким перечнем информации»;</w:t>
      </w:r>
    </w:p>
    <w:p w14:paraId="43A2C559" w14:textId="77777777" w:rsidR="00DD0D04" w:rsidRDefault="007643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1.2.3. Указания N 5075-У;</w:t>
      </w:r>
    </w:p>
    <w:p w14:paraId="5679CDAF" w14:textId="77777777" w:rsidR="00DD0D04" w:rsidRDefault="007643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1.2.4. Методических рекомендаций и информационны</w:t>
      </w:r>
      <w:r>
        <w:rPr>
          <w:rFonts w:ascii="Times New Roman" w:hAnsi="Times New Roman" w:cs="Times New Roman"/>
          <w:b w:val="0"/>
          <w:sz w:val="24"/>
          <w:szCs w:val="24"/>
        </w:rPr>
        <w:t>х писем, иных документов Банка России по вопросам ПФРОМУ (при наличии).</w:t>
      </w:r>
    </w:p>
    <w:p w14:paraId="19D49110" w14:textId="77777777" w:rsidR="00DD0D04" w:rsidRDefault="00764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ПВК в целях ПФРОМУ включают:</w:t>
      </w:r>
    </w:p>
    <w:p w14:paraId="0ACDC82A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Программу, определяющую порядок применения мер по замораживанию (блокированию) денежных средств или иного имущества и проведения проверки налич</w:t>
      </w:r>
      <w:r>
        <w:rPr>
          <w:rFonts w:ascii="Times New Roman" w:hAnsi="Times New Roman" w:cs="Times New Roman"/>
          <w:sz w:val="24"/>
          <w:szCs w:val="24"/>
        </w:rPr>
        <w:t xml:space="preserve">ия среди своих клиентов организаций и физических лиц, включенных в перечень организаций и физических лиц, в отношении которых имеются сведения об их причастности к распространению оружия массового уничтожения (далее соответственно - проверка, перечень), в </w:t>
      </w:r>
      <w:r>
        <w:rPr>
          <w:rFonts w:ascii="Times New Roman" w:hAnsi="Times New Roman" w:cs="Times New Roman"/>
          <w:sz w:val="24"/>
          <w:szCs w:val="24"/>
        </w:rPr>
        <w:t>соответствии со ст. 7.5 Закона N 115-ФЗ;</w:t>
      </w:r>
    </w:p>
    <w:p w14:paraId="1384B353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Программу, определяющую порядок приостановления операций с денежными средствами или иным имуществом в соответствии со ст. 7.5 Закона N 115-ФЗ.</w:t>
      </w:r>
    </w:p>
    <w:p w14:paraId="64E0363D" w14:textId="77777777" w:rsidR="00DD0D04" w:rsidRDefault="00764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вопросах, которые не урегулированы настоящими ПВК в целях </w:t>
      </w:r>
      <w:r>
        <w:rPr>
          <w:rFonts w:ascii="Times New Roman" w:hAnsi="Times New Roman" w:cs="Times New Roman"/>
          <w:sz w:val="24"/>
          <w:szCs w:val="24"/>
        </w:rPr>
        <w:t>ПФРОМУ, сотрудники Общества руководствуются положениями общих Правил.</w:t>
      </w:r>
    </w:p>
    <w:p w14:paraId="088DC01E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FFF56" w14:textId="77777777" w:rsidR="00DD0D04" w:rsidRDefault="007643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Программа, определяющая порядок применения мер по замораживанию (блокированию) денежных средств или иного имущества и проведения проверки в соответствии со ст. 7.5 Закона N 115-ФЗ.</w:t>
      </w:r>
    </w:p>
    <w:p w14:paraId="1DC3682D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Программу, определяющую порядок применения мер по замораживанию (блокированию) денежных средств или иного имущества и проведения проверки в соответствии со ст. 7.5 Закона N 115-ФЗ, включаются следующие положения.</w:t>
      </w:r>
    </w:p>
    <w:p w14:paraId="6C804955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A2A8F" w14:textId="77777777" w:rsidR="00DD0D04" w:rsidRDefault="00764335">
      <w:pPr>
        <w:pStyle w:val="ConsPlusNormal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2.1. Порядок получения </w:t>
      </w:r>
      <w:r>
        <w:rPr>
          <w:rFonts w:ascii="Times New Roman" w:hAnsi="Times New Roman" w:cs="Times New Roman"/>
          <w:b/>
          <w:sz w:val="24"/>
          <w:szCs w:val="24"/>
        </w:rPr>
        <w:t>информации, размещаемой на официальном сайте  уполномоченного органа в сети Интернет, (далее - информация уполномоченного органа), в том числе положения об определении лиц, осуществляющих доступ к информации уполномоченного органа и ее получение, периодичн</w:t>
      </w:r>
      <w:r>
        <w:rPr>
          <w:rFonts w:ascii="Times New Roman" w:hAnsi="Times New Roman" w:cs="Times New Roman"/>
          <w:b/>
          <w:sz w:val="24"/>
          <w:szCs w:val="24"/>
        </w:rPr>
        <w:t>ость доступа к информации уполномоченного органа, включая фиксирование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времени и даты ее получения.</w:t>
      </w:r>
    </w:p>
    <w:p w14:paraId="1F8F59FC" w14:textId="77777777" w:rsidR="00DD0D04" w:rsidRDefault="00764335">
      <w:pPr>
        <w:ind w:right="22" w:firstLine="709"/>
        <w:jc w:val="both"/>
      </w:pPr>
      <w:r>
        <w:t>2.1.1. Ответственный сотрудник осуществляет в ежедневном режиме мониторинг официального сайта уполномоченного органа, а также Личного кабинета на портале уп</w:t>
      </w:r>
      <w:r>
        <w:t>олномоченного органа в сети Интернет в целях получения информации об организациях или физических лицах, включенных в Перечень, указанный в абз. 1 п. 1 ст. 7.5. Закона № 115-ФЗ (далее – Перечень), исключенных из Перечня, либо информации об изменении сведени</w:t>
      </w:r>
      <w:r>
        <w:t>й об организациях и физических лицах, включенных в Перечень, а также иной информации, размещаемой на официальном сайте уполномоченного органа в сети Интернет.</w:t>
      </w:r>
    </w:p>
    <w:p w14:paraId="597BEE90" w14:textId="77777777" w:rsidR="00DD0D04" w:rsidRDefault="00764335">
      <w:pPr>
        <w:ind w:right="22" w:firstLine="709"/>
        <w:jc w:val="both"/>
      </w:pPr>
      <w:r>
        <w:t>2.1.2. Ответственный сотрудник, осуществляя доступ к информации уполномоченного органа, фиксирует</w:t>
      </w:r>
      <w:r>
        <w:t xml:space="preserve"> время и дату получения такой информации путем заполнения журнала, ведущегося им в электронном виде (приложение 24 к Правилам).</w:t>
      </w:r>
    </w:p>
    <w:p w14:paraId="027BF83D" w14:textId="77777777" w:rsidR="00DD0D04" w:rsidRDefault="00764335">
      <w:pPr>
        <w:ind w:right="22" w:firstLine="709"/>
        <w:jc w:val="both"/>
      </w:pPr>
      <w:r>
        <w:t>2.1.3. Лицом, ответственным за получение информации, размещаемой на официальном сайте уполномоченного органа в сети Интернет, яв</w:t>
      </w:r>
      <w:r>
        <w:t xml:space="preserve">ляется Ответственный сотрудник. </w:t>
      </w:r>
    </w:p>
    <w:p w14:paraId="68EEDB2E" w14:textId="77777777" w:rsidR="00DD0D04" w:rsidRDefault="00764335">
      <w:pPr>
        <w:ind w:right="22" w:firstLine="709"/>
        <w:jc w:val="both"/>
      </w:pPr>
      <w:r>
        <w:t>Генеральный директор утверждает перечень сотрудников, также имеющих доступ к Личному кабинету Общества на портале уполномоченного органа.</w:t>
      </w:r>
    </w:p>
    <w:p w14:paraId="2E5B5532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7" w:name="Par18"/>
      <w:bookmarkEnd w:id="67"/>
    </w:p>
    <w:p w14:paraId="00E035B6" w14:textId="77777777" w:rsidR="00DD0D04" w:rsidRDefault="00764335">
      <w:pPr>
        <w:pStyle w:val="ConsPlusNormal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2.2. Положения об определении лиц, уполномоченных выявлять среди клиентов </w:t>
      </w:r>
      <w:r>
        <w:rPr>
          <w:rFonts w:ascii="Times New Roman" w:hAnsi="Times New Roman" w:cs="Times New Roman"/>
          <w:b/>
          <w:sz w:val="24"/>
          <w:szCs w:val="24"/>
        </w:rPr>
        <w:t>организации и физических лиц, которые включены в перечень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7932BA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Ответственный сотрудник в течение рабочего дня осуществляет проверку наличия или отсутствия в Перечне клиентов Общества. Такая проверка проводится Ответственным сотрудником вручную путем сли</w:t>
      </w:r>
      <w:r>
        <w:rPr>
          <w:rFonts w:ascii="Times New Roman" w:hAnsi="Times New Roman" w:cs="Times New Roman"/>
          <w:sz w:val="24"/>
          <w:szCs w:val="24"/>
        </w:rPr>
        <w:t>чения списка клиентов с данными Перечня или с помощью специализированного программного комплекса (при наличии такового в Обществе).</w:t>
      </w:r>
    </w:p>
    <w:p w14:paraId="289BD879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C6332" w14:textId="77777777" w:rsidR="00DD0D04" w:rsidRDefault="007643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Положения об определении лиц, уполномоченных применять меры по замораживанию (блокированию) денежных средств или иного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имущества в отношении клиентов, включенных в перечень, а также порядок взаимодействия таких уполномоченных лиц с уполномоченными лицами, указанными в п. 2.2 настоящей Программы.</w:t>
      </w:r>
    </w:p>
    <w:p w14:paraId="2506776E" w14:textId="77777777" w:rsidR="00DD0D04" w:rsidRDefault="00764335">
      <w:pPr>
        <w:ind w:right="22" w:firstLine="709"/>
        <w:jc w:val="both"/>
      </w:pPr>
      <w:r>
        <w:t>2.3.1. Лицами, уполномоченными выявлять среди клиентов организации и физическ</w:t>
      </w:r>
      <w:r>
        <w:t>их лиц, в отношении денежных средств или иного имущества которых должны быть применены меры по замораживанию (блокированию), с использованием информации уполномоченного органа, являются Ответственный сотрудник и сотрудники Общества, осуществляющие идентифи</w:t>
      </w:r>
      <w:r>
        <w:t>кацию. Выявление указанных лиц производится путем сличения идентификационных данных клиентов с данными о лицах, содержащихся в актуальных Перечне, вручную или с помощью специализированного программного комплекса (при наличии такового в Обществе).</w:t>
      </w:r>
    </w:p>
    <w:p w14:paraId="04207561" w14:textId="77777777" w:rsidR="00DD0D04" w:rsidRDefault="00764335">
      <w:pPr>
        <w:ind w:right="22" w:firstLine="709"/>
        <w:jc w:val="both"/>
      </w:pPr>
      <w:r>
        <w:t>Лицом, уп</w:t>
      </w:r>
      <w:r>
        <w:t>олномоченным применять в Обществе меры по замораживанию (блокированию) денежных средств и иного имущества является Генеральный директор.</w:t>
      </w:r>
    </w:p>
    <w:p w14:paraId="6C43C97A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532D8" w14:textId="77777777" w:rsidR="00DD0D04" w:rsidRDefault="007643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Порядок применения мер по замораживанию (блокированию) денежных средств или иного имущества, включая фиксирование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информации о примененных мерах по замораживанию (блокированию) денежных средств или иного имущества (в том числе сведений о клиенте, даты и времени применения мер по замораживанию (блокированию) денежных средств или иного имущества, вида имущества, в отно</w:t>
      </w:r>
      <w:r>
        <w:rPr>
          <w:rFonts w:ascii="Times New Roman" w:hAnsi="Times New Roman" w:cs="Times New Roman"/>
          <w:b/>
          <w:sz w:val="24"/>
          <w:szCs w:val="24"/>
        </w:rPr>
        <w:t>шении которого применены меры по замораживанию (блокированию), с указанием идентифицирующих признаков такого имущества).</w:t>
      </w:r>
    </w:p>
    <w:p w14:paraId="19CC8D78" w14:textId="77777777" w:rsidR="00DD0D04" w:rsidRDefault="00764335">
      <w:pPr>
        <w:ind w:right="22" w:firstLine="709"/>
        <w:jc w:val="both"/>
      </w:pPr>
      <w:r>
        <w:t>2.4.1. В случае выявления лиц, указанных в п. 2.3.1 настоящей Программы, Ответственный сотрудник незамедлительно готовит проект внутрен</w:t>
      </w:r>
      <w:r>
        <w:t>него распоряжения о замораживании (блокировании) денежных средств или иного имущества по форме, установленной Обществе, и передает указанный проект распоряжения Генеральному директору (приложение 25 к Правилам).</w:t>
      </w:r>
    </w:p>
    <w:p w14:paraId="575BF7F4" w14:textId="77777777" w:rsidR="00DD0D04" w:rsidRDefault="00764335">
      <w:pPr>
        <w:ind w:right="22" w:firstLine="709"/>
        <w:jc w:val="both"/>
      </w:pPr>
      <w:r>
        <w:t>2.4.2. При получении от Ответственного сотру</w:t>
      </w:r>
      <w:r>
        <w:t>дника проекта внутреннего распоряжения, указанного в п. .2.4.1. настоящей Программы, Генеральный директор в тот же день принимает окончательное решение о замораживании (блокировании) денежных средств или иного имущества, подписывает внутреннее распоряжение</w:t>
      </w:r>
      <w:r>
        <w:t xml:space="preserve"> или отказывает в этом и возвращает его Ответственному сотруднику.</w:t>
      </w:r>
    </w:p>
    <w:p w14:paraId="7E4430CA" w14:textId="77777777" w:rsidR="00DD0D04" w:rsidRDefault="00764335">
      <w:pPr>
        <w:ind w:right="22" w:firstLine="709"/>
        <w:jc w:val="both"/>
      </w:pPr>
      <w:r>
        <w:t xml:space="preserve">2.4.3. На основании полученного от Генерального директора внутреннего распоряжения о замораживании (блокировании) денежных средств или иного имущества, подписанного Генеральным директором, </w:t>
      </w:r>
      <w:r>
        <w:t xml:space="preserve">Ответственный сотрудник в тот же день под расписку доводит до сведения главного бухгалтера и других сотрудников Общества, которые должны реализовать меры по замораживанию (блокированию) денежных средств или иного имущества лица, указанного в распоряжении, </w:t>
      </w:r>
      <w:r>
        <w:t>и уведомляет о принятых мерах сотрудника Общества, ответственного за работу с данным клиентом, в письменном виде в свободной форме.</w:t>
      </w:r>
    </w:p>
    <w:p w14:paraId="1910BDD4" w14:textId="77777777" w:rsidR="00DD0D04" w:rsidRDefault="00764335">
      <w:pPr>
        <w:ind w:right="22" w:firstLine="709"/>
        <w:jc w:val="both"/>
      </w:pPr>
      <w:r>
        <w:t xml:space="preserve">2.4.4. Все случаи применения мер по замораживанию (блокированию) принадлежащих клиенту денежных средств или иного имущества </w:t>
      </w:r>
      <w:r>
        <w:t xml:space="preserve">фиксируются Ответственным сотрудником в Журнале учета информации о примененных мерах по замораживанию (блокированию) принадлежащих клиенту денежных средств или иного имущества, по форме, установленной Обществе (приложение 14 к Правилам). </w:t>
      </w:r>
    </w:p>
    <w:p w14:paraId="324F3F04" w14:textId="77777777" w:rsidR="00DD0D04" w:rsidRDefault="00764335">
      <w:pPr>
        <w:ind w:right="22" w:firstLine="709"/>
        <w:jc w:val="both"/>
      </w:pPr>
      <w:r>
        <w:t xml:space="preserve">2.4.5. В Журнале </w:t>
      </w:r>
      <w:r>
        <w:t xml:space="preserve">информации о примененных мерах по замораживанию (блокированию) принадлежащих клиенту денежных средств или иного имущества фиксируются сведения о клиенте, основания применения мер по замораживанию (блокированию) денежных средств или иного имущества, дата и </w:t>
      </w:r>
      <w:r>
        <w:t>время применения мер по замораживанию (блокированию) денежных средств или иного имущества клиента, вид имущества клиента, в отношении которого применены меры по замораживанию (блокированию), с указанием идентифицирующих признаков такого имущества, иная нео</w:t>
      </w:r>
      <w:r>
        <w:t>бходимая информация.</w:t>
      </w:r>
    </w:p>
    <w:p w14:paraId="25313D7E" w14:textId="77777777" w:rsidR="00DD0D04" w:rsidRDefault="00764335">
      <w:pPr>
        <w:ind w:right="22" w:firstLine="709"/>
        <w:jc w:val="both"/>
      </w:pPr>
      <w:r>
        <w:t>2.4.6. Ответственным за фиксирование информации о примененных мерах по замораживанию (блокированию) принадлежащих клиенту денежных средств или иного имущества и за ведение указанного Журнала является Ответственный сотрудник.</w:t>
      </w:r>
    </w:p>
    <w:p w14:paraId="6D10D7B9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0C2F4" w14:textId="77777777" w:rsidR="00DD0D04" w:rsidRDefault="007643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Поря</w:t>
      </w:r>
      <w:r>
        <w:rPr>
          <w:rFonts w:ascii="Times New Roman" w:hAnsi="Times New Roman" w:cs="Times New Roman"/>
          <w:b/>
          <w:sz w:val="24"/>
          <w:szCs w:val="24"/>
        </w:rPr>
        <w:t>док прекращения действия мер по замораживанию (блокированию) денежных средств или иного имущества при наличии у финансовой организации информации об исключении сведений о клиенте из Перечня.</w:t>
      </w:r>
    </w:p>
    <w:p w14:paraId="7BB3D019" w14:textId="77777777" w:rsidR="00DD0D04" w:rsidRDefault="00764335">
      <w:pPr>
        <w:ind w:right="22" w:firstLine="709"/>
        <w:jc w:val="both"/>
      </w:pPr>
      <w:r>
        <w:t>2.5.1. Применение мер по замораживанию (блокированию) денежных ср</w:t>
      </w:r>
      <w:r>
        <w:t>едств или иного имущества клиента должно прекращаться незамедлительно, но не позднее одного рабочего дня со дня размещения на официальном сайте уполномоченного органа информации об исключении такого клиента из Перечня.</w:t>
      </w:r>
    </w:p>
    <w:p w14:paraId="3C433788" w14:textId="77777777" w:rsidR="00DD0D04" w:rsidRDefault="00764335">
      <w:pPr>
        <w:ind w:right="22" w:firstLine="709"/>
        <w:jc w:val="both"/>
      </w:pPr>
      <w:r>
        <w:t>2.5.2. В случае размещения на официал</w:t>
      </w:r>
      <w:r>
        <w:t>ьном сайте уполномоченного органа информации об исключении организации или физического лица из Перечня Ответственный сотрудник незамедлительно готовит распоряжение о прекращении мер по замораживанию (блокированию) денежных средств или иного имущества (прил</w:t>
      </w:r>
      <w:r>
        <w:t>ожение 29 к Правилам) и передает указанное распоряжение Генеральному директору.</w:t>
      </w:r>
    </w:p>
    <w:p w14:paraId="79B63E56" w14:textId="77777777" w:rsidR="00DD0D04" w:rsidRDefault="00764335">
      <w:pPr>
        <w:ind w:right="22" w:firstLine="709"/>
        <w:jc w:val="both"/>
      </w:pPr>
      <w:r>
        <w:t xml:space="preserve">2.5.3. При получении от Ответственного сотрудника проекта распоряжения, указанного в п. 2.5.2. настоящей Программы Генеральный директор незамедлительно принимает окончательное </w:t>
      </w:r>
      <w:r>
        <w:t>решение о прекращении мер по замораживанию (блокированию) денежных средств или иного имущества, подписывает распоряжение и возвращает Ответственному сотруднику.</w:t>
      </w:r>
    </w:p>
    <w:p w14:paraId="5F825297" w14:textId="77777777" w:rsidR="00DD0D04" w:rsidRDefault="00764335">
      <w:pPr>
        <w:ind w:right="22" w:firstLine="709"/>
        <w:jc w:val="both"/>
      </w:pPr>
      <w:r>
        <w:t xml:space="preserve">2.5.4. На основании полученного распоряжения о прекращении мер по замораживанию </w:t>
      </w:r>
      <w:r>
        <w:t>(блокированию) денежных средств или иного имуществ Ответственный сотрудник незамедлительно принимает меры по прекращению замораживания (блокирования) денежных средств или иного имущества лица, указанного в распоряжении, и незамедлительно уведомляет о приня</w:t>
      </w:r>
      <w:r>
        <w:t>тых мерах сотрудника, ответственного за работу с данным клиентом.</w:t>
      </w:r>
    </w:p>
    <w:p w14:paraId="25A753AF" w14:textId="77777777" w:rsidR="00DD0D04" w:rsidRDefault="00764335">
      <w:pPr>
        <w:ind w:right="22" w:firstLine="709"/>
        <w:jc w:val="both"/>
      </w:pPr>
      <w:r>
        <w:t>2.5.5. Сотрудник Общества, ответственный за работу с соответствующим клиентом незамедлительно устно уведомляет его о прекращении мер по замораживанию (блокированию) денежных средств или иног</w:t>
      </w:r>
      <w:r>
        <w:t>о имуществ.</w:t>
      </w:r>
    </w:p>
    <w:p w14:paraId="1F421879" w14:textId="77777777" w:rsidR="00DD0D04" w:rsidRDefault="00DD0D04">
      <w:pPr>
        <w:pStyle w:val="22"/>
      </w:pPr>
    </w:p>
    <w:p w14:paraId="45B1A0C4" w14:textId="77777777" w:rsidR="00DD0D04" w:rsidRDefault="00764335">
      <w:pPr>
        <w:pStyle w:val="22"/>
      </w:pPr>
      <w:r>
        <w:t xml:space="preserve">2.6. </w:t>
      </w:r>
      <w:r>
        <w:rPr>
          <w:rStyle w:val="a4"/>
          <w:b/>
        </w:rPr>
        <w:t>Порядок доведения информации о результатах проведенной Обществом проверки о принятых мерах по замораживанию (блокированию) денежных средств или иного имущества клиента до Генерального директора.</w:t>
      </w:r>
    </w:p>
    <w:p w14:paraId="4A714BA1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Ответственный сотрудник информирует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о результатах проведенной в Обществе проверки в день ее окончания и предоставляет ему информацию о принятых мерах по замораживанию (блокированию) денежных средств или иного имущества.</w:t>
      </w:r>
    </w:p>
    <w:p w14:paraId="776F43D0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98B16" w14:textId="77777777" w:rsidR="00DD0D04" w:rsidRDefault="007643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 Порядок частичной или полной отмены применя</w:t>
      </w:r>
      <w:r>
        <w:rPr>
          <w:rFonts w:ascii="Times New Roman" w:hAnsi="Times New Roman" w:cs="Times New Roman"/>
          <w:b/>
          <w:sz w:val="24"/>
          <w:szCs w:val="24"/>
        </w:rPr>
        <w:t>емых мер по замораживанию (блокированию) денежных средств или иного имущества в случае, установленном п. 4 ст. 7.5 Закона N 115-ФЗ.</w:t>
      </w:r>
    </w:p>
    <w:p w14:paraId="71A97CAB" w14:textId="77777777" w:rsidR="00DD0D04" w:rsidRDefault="00764335">
      <w:pPr>
        <w:ind w:firstLine="540"/>
        <w:jc w:val="both"/>
      </w:pPr>
      <w:r>
        <w:rPr>
          <w:rStyle w:val="blk"/>
        </w:rPr>
        <w:t>2.7.1. Физическое лицо, включенное в перечни организаций и физических лиц, связанных с терроризмом или с распространением ор</w:t>
      </w:r>
      <w:r>
        <w:rPr>
          <w:rStyle w:val="blk"/>
        </w:rPr>
        <w:t>ужия массового уничтожения, составляемые в соответствии с решениями Совета Безопасности ООН, в целях обеспечения своей жизнедеятельности, а также жизнедеятельности проживающих совместно с ним членов его семьи, не имеющих самостоятельных источников дохода, </w:t>
      </w:r>
      <w:r>
        <w:rPr>
          <w:rStyle w:val="blk"/>
        </w:rPr>
        <w:t>либо организация или физическое лицо, включенные в указанные перечни, в целях оплаты расходов, связанных с обслуживанием банковских счетов или иного имущества, в отношении которых применены меры по замораживанию (блокированию), предусмотренные пунктом 2 ст</w:t>
      </w:r>
      <w:r>
        <w:rPr>
          <w:rStyle w:val="blk"/>
        </w:rPr>
        <w:t>. 7.5 Закона № 115-ФЗ, совершения платежей по договорам (контрактам), заключенным до включения данных организации или физического лица в указанные перечни, и в целях покрытия чрезвычайных расходов вправе обратиться в уполномоченный орган с письменным мотив</w:t>
      </w:r>
      <w:r>
        <w:rPr>
          <w:rStyle w:val="blk"/>
        </w:rPr>
        <w:t>ированным заявлением о частичной или полной отмене применяемых мер по замораживанию (блокированию) денежных средств или иного имущества. Федеральный орган исполнительной власти, осуществляющий функции по выработке и реализации государственной политики и но</w:t>
      </w:r>
      <w:r>
        <w:rPr>
          <w:rStyle w:val="blk"/>
        </w:rPr>
        <w:t>рмативно-правовому регулированию в сфере международных отношений Российской Федерации, во взаимодействии с уполномоченным органом обеспечивает рассмотрение указанного заявления органами, специально созданными решениями Совета Безопасности ООН, в соответств</w:t>
      </w:r>
      <w:r>
        <w:rPr>
          <w:rStyle w:val="blk"/>
        </w:rPr>
        <w:t>ии с полномочиями, предусмотренными статьей 10.2 Закона № 115-ФЗ.</w:t>
      </w:r>
    </w:p>
    <w:p w14:paraId="0E209660" w14:textId="77777777" w:rsidR="00DD0D04" w:rsidRDefault="00764335">
      <w:pPr>
        <w:ind w:firstLine="540"/>
        <w:jc w:val="both"/>
      </w:pPr>
      <w:r>
        <w:rPr>
          <w:rStyle w:val="blk"/>
        </w:rPr>
        <w:t>2.7.2. Уполномоченный орган незамедлительно, но не позднее одного рабочего дня со дня принятия органами, специально созданными решениями Совета Безопасности ООН, решения об удовлетворении за</w:t>
      </w:r>
      <w:r>
        <w:rPr>
          <w:rStyle w:val="blk"/>
        </w:rPr>
        <w:t>явления, указанного в абзаце первом настоящего пункта, информирует об этом организации, осуществляющие операции с денежными средствами или иным имуществом, через их личные кабинеты в целях частичной или полной отмены применяемых мер по замораживанию (блоки</w:t>
      </w:r>
      <w:r>
        <w:rPr>
          <w:rStyle w:val="blk"/>
        </w:rPr>
        <w:t>рованию) денежных средств или иного имущества.</w:t>
      </w:r>
    </w:p>
    <w:p w14:paraId="13359ACC" w14:textId="77777777" w:rsidR="00DD0D04" w:rsidRDefault="00764335">
      <w:pPr>
        <w:ind w:firstLine="540"/>
        <w:jc w:val="both"/>
      </w:pPr>
      <w:r>
        <w:rPr>
          <w:rStyle w:val="blk"/>
        </w:rPr>
        <w:t>Уполномоченный орган также информирует заявителя о принятом органами, специально созданными решениями Совета Безопасности ООН, решении.</w:t>
      </w:r>
    </w:p>
    <w:p w14:paraId="0A804740" w14:textId="77777777" w:rsidR="00DD0D04" w:rsidRDefault="00764335">
      <w:pPr>
        <w:ind w:right="22" w:firstLine="709"/>
        <w:jc w:val="both"/>
      </w:pPr>
      <w:r>
        <w:t xml:space="preserve">2.7.3. В случае получения от уполномоченного органа информации об </w:t>
      </w:r>
      <w:r>
        <w:rPr>
          <w:rStyle w:val="blk"/>
        </w:rPr>
        <w:t>удовлет</w:t>
      </w:r>
      <w:r>
        <w:rPr>
          <w:rStyle w:val="blk"/>
        </w:rPr>
        <w:t xml:space="preserve">ворении заявления, указанного в </w:t>
      </w:r>
      <w:hyperlink r:id="rId178" w:anchor="dst315" w:history="1">
        <w:r>
          <w:rPr>
            <w:rStyle w:val="a4"/>
          </w:rPr>
          <w:t xml:space="preserve">абз. </w:t>
        </w:r>
      </w:hyperlink>
      <w:r>
        <w:rPr>
          <w:rStyle w:val="blk"/>
        </w:rPr>
        <w:t>1 п. 2.7.2. настоящей Программы,</w:t>
      </w:r>
      <w:r>
        <w:t xml:space="preserve"> Ответственный сотрудник незамедлительно готовит распоряжение о частичной или полной отмене применяемых мер по замораживанию (блокированию) денежных средств или иного имущества (приложение 30 к Правилам) и передает указанное распоряжение Генеральному дирек</w:t>
      </w:r>
      <w:r>
        <w:t>тору.</w:t>
      </w:r>
    </w:p>
    <w:p w14:paraId="763A0C22" w14:textId="77777777" w:rsidR="00DD0D04" w:rsidRDefault="00764335">
      <w:pPr>
        <w:ind w:right="22" w:firstLine="709"/>
        <w:jc w:val="both"/>
      </w:pPr>
      <w:r>
        <w:t>2.7.4. При получении от Ответственного сотрудника проекта распоряжения, указанного в п. 2.7.3. настоящей Программы Генеральный директор незамедлительно принимает окончательное решение о частичной или полной отмене применяемых мер по замораживанию (бл</w:t>
      </w:r>
      <w:r>
        <w:t>окированию) денежных средств или иного имущества, подписывает распоряжение и возвращает Ответственному сотруднику.</w:t>
      </w:r>
    </w:p>
    <w:p w14:paraId="2BF062CC" w14:textId="77777777" w:rsidR="00DD0D04" w:rsidRDefault="00764335">
      <w:pPr>
        <w:ind w:right="22" w:firstLine="709"/>
        <w:jc w:val="both"/>
      </w:pPr>
      <w:r>
        <w:t>2.7.5. На основании полученного распоряжения о частичной или полной отмене применяемых мер по замораживанию (блокированию) денежных средств и</w:t>
      </w:r>
      <w:r>
        <w:t>ли иного имущества Ответственный сотрудник принимает меры по частичной или полной отмене применяемых мер по замораживанию (блокированию) денежных средств или иного имущества лица, указанного в распоряжении, и незамедлительно уведомляет о принятом решении с</w:t>
      </w:r>
      <w:r>
        <w:t xml:space="preserve">отрудника, ответственного за работу с данным клиентом, </w:t>
      </w:r>
    </w:p>
    <w:p w14:paraId="400AFC0F" w14:textId="77777777" w:rsidR="00DD0D04" w:rsidRDefault="00764335">
      <w:pPr>
        <w:ind w:right="22" w:firstLine="709"/>
        <w:jc w:val="both"/>
      </w:pPr>
      <w:r>
        <w:t>2.7.6. Сотрудник Общества, ответственный за работу с соответствующим клиентом, незамедлительно устно уведомляет клиента о частичной или полной отмене применяемых мер по замораживанию (блокированию) де</w:t>
      </w:r>
      <w:r>
        <w:t>нежных средств или иного имущества.</w:t>
      </w:r>
    </w:p>
    <w:p w14:paraId="00749E06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F061A" w14:textId="77777777" w:rsidR="00DD0D04" w:rsidRDefault="007643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 Положения об определении лиц, уполномоченных проводить проверку.</w:t>
      </w:r>
    </w:p>
    <w:p w14:paraId="4AF9D695" w14:textId="77777777" w:rsidR="00DD0D04" w:rsidRDefault="00764335">
      <w:pPr>
        <w:ind w:right="22" w:firstLine="567"/>
        <w:jc w:val="both"/>
      </w:pPr>
      <w:r>
        <w:t>2.8.1. Общество обязано проверять наличие среди своих клиентов организаций и физических лиц, в отношении которых применены либо должны применяться ме</w:t>
      </w:r>
      <w:r>
        <w:t xml:space="preserve">ры по замораживанию (блокированию) денежных средств или иного имущества, и информировать о результатах такой проверки уполномоченный орган в порядке, установленном Банком России по согласованию с уполномоченным органом. Порядок предоставления информации в </w:t>
      </w:r>
      <w:r>
        <w:t>уполномоченный орган изложен в разделе 13 настоящих Правил.</w:t>
      </w:r>
    </w:p>
    <w:p w14:paraId="6DA9EDE0" w14:textId="77777777" w:rsidR="00DD0D04" w:rsidRDefault="00764335">
      <w:pPr>
        <w:ind w:right="22" w:firstLine="567"/>
        <w:jc w:val="both"/>
      </w:pPr>
      <w:r>
        <w:t>2.8.2. Указанная в п. 2.8.1. настоящих ПВК в целях ПФРОМУ проверка осуществляется Ответственным сотрудником.</w:t>
      </w:r>
    </w:p>
    <w:p w14:paraId="2B17A782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81E6E4" w14:textId="77777777" w:rsidR="00DD0D04" w:rsidRDefault="007643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 Положения о порядке проведения проверки, в том числе периодичности и продолжитель</w:t>
      </w:r>
      <w:r>
        <w:rPr>
          <w:rFonts w:ascii="Times New Roman" w:hAnsi="Times New Roman" w:cs="Times New Roman"/>
          <w:b/>
          <w:sz w:val="24"/>
          <w:szCs w:val="24"/>
        </w:rPr>
        <w:t>ности ее проведения, а также порядок фиксирования результатов проведенной проверки.</w:t>
      </w:r>
    </w:p>
    <w:p w14:paraId="2383894E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Указанная в п. 2.8.1. настоящих ПВК в целях ПФРОМУ проверка проводится Ответственным сотрудником не реже чем один раз в два месяца путем сличения идентификационных д</w:t>
      </w:r>
      <w:r>
        <w:rPr>
          <w:rFonts w:ascii="Times New Roman" w:hAnsi="Times New Roman" w:cs="Times New Roman"/>
          <w:sz w:val="24"/>
          <w:szCs w:val="24"/>
        </w:rPr>
        <w:t xml:space="preserve">анных клиентов с данными о лицах, содержащихся в актуальном Перечне. Такое сличение осуществляется Ответственным сотрудником вручную или с помощью специализированного программного комплекса (при наличии такового в Обществе). </w:t>
      </w:r>
    </w:p>
    <w:p w14:paraId="08372BF6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проверки опр</w:t>
      </w:r>
      <w:r>
        <w:rPr>
          <w:rFonts w:ascii="Times New Roman" w:hAnsi="Times New Roman" w:cs="Times New Roman"/>
          <w:sz w:val="24"/>
          <w:szCs w:val="24"/>
        </w:rPr>
        <w:t>еделяется по факту сличения всех данных актуального Перечня с данными обо всех клиентах Общества.</w:t>
      </w:r>
    </w:p>
    <w:p w14:paraId="479E3FCD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 Результаты проверки Ответственный сотрудник фиксирует в акте проверки, составленном по форме, установленной Обществом (приложение 15 к Правилам) в день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проверки. </w:t>
      </w:r>
    </w:p>
    <w:p w14:paraId="1D028799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8B02F" w14:textId="77777777" w:rsidR="00DD0D04" w:rsidRDefault="007643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2.10. Порядок доведения до лиц, уполномоченных применять меры по замораживанию (блокированию) денежных средств или иного имущества, информации о выявленных в ходе проведения проверки клиентах, в отношении денежных средств или </w:t>
      </w:r>
      <w:r>
        <w:rPr>
          <w:rFonts w:ascii="Times New Roman" w:hAnsi="Times New Roman" w:cs="Times New Roman"/>
          <w:b/>
          <w:sz w:val="24"/>
          <w:szCs w:val="24"/>
        </w:rPr>
        <w:t>иного имущества которых не были применены меры по их замораживанию (блокированию), подлежавшие применению в соответствии со ст. 7.5 Закона N 115-ФЗ.</w:t>
      </w:r>
    </w:p>
    <w:p w14:paraId="1F2BA603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 Если приказом Генерального директора Общества будет определен иной сотрудник Общества, уполномоченн</w:t>
      </w:r>
      <w:r>
        <w:rPr>
          <w:rFonts w:ascii="Times New Roman" w:hAnsi="Times New Roman" w:cs="Times New Roman"/>
          <w:sz w:val="24"/>
          <w:szCs w:val="24"/>
        </w:rPr>
        <w:t>ый применять меры по замораживанию (блокированию) денежных средств или иного имущества (далее – уполномоченный сотрудник), Ответственный сотрудник доводит до его сведения информацию о выявленных в ходе проведения проверки клиентах, в отношении денежных сре</w:t>
      </w:r>
      <w:r>
        <w:rPr>
          <w:rFonts w:ascii="Times New Roman" w:hAnsi="Times New Roman" w:cs="Times New Roman"/>
          <w:sz w:val="24"/>
          <w:szCs w:val="24"/>
        </w:rPr>
        <w:t xml:space="preserve">дств или иного имущества которых не были применены меры по их замораживанию (блокированию), подлежавшие применению в соответствии со ст. 7.5 Закона N 115-ФЗ. </w:t>
      </w:r>
    </w:p>
    <w:p w14:paraId="688C77A3" w14:textId="77777777" w:rsidR="00DD0D04" w:rsidRDefault="00764335">
      <w:pPr>
        <w:ind w:right="22" w:firstLine="709"/>
        <w:jc w:val="both"/>
      </w:pPr>
      <w:r>
        <w:t>2.10.2. Ответственный сотрудник доводит указанную информацию до сведения уполномоченного сотрудни</w:t>
      </w:r>
      <w:r>
        <w:t>ка путем направления ему акта, указанного в п. 2.9.2. настоящей Программы в письменном виде в день его составления и представляет ему проект внутреннего распоряжения о замораживании (блокировании) денежных средств или иного имущества (приложение  25 к  Пра</w:t>
      </w:r>
      <w:r>
        <w:t>вилам).</w:t>
      </w:r>
    </w:p>
    <w:p w14:paraId="6FD68B0B" w14:textId="77777777" w:rsidR="00DD0D04" w:rsidRDefault="00764335">
      <w:pPr>
        <w:ind w:right="22" w:firstLine="709"/>
        <w:jc w:val="both"/>
      </w:pPr>
      <w:r>
        <w:t>2.10.3. Уполномоченный сотрудник (при наличии) незамедлительно рассматривает акт проверки проект внутреннего распоряжения и принимает решение о замораживании (блокировании) денежных средств или иного имущества.</w:t>
      </w:r>
    </w:p>
    <w:p w14:paraId="14A1153E" w14:textId="77777777" w:rsidR="00DD0D04" w:rsidRDefault="00764335">
      <w:pPr>
        <w:ind w:right="22" w:firstLine="709"/>
        <w:jc w:val="both"/>
      </w:pPr>
      <w:r>
        <w:t>Подписанное внутреннее распоряжение у</w:t>
      </w:r>
      <w:r>
        <w:t>полномоченный сотрудник (при наличии) незамедлительно передает Ответственному сотруднику для организации исполнения.</w:t>
      </w:r>
    </w:p>
    <w:p w14:paraId="02B8A2E6" w14:textId="77777777" w:rsidR="00DD0D04" w:rsidRDefault="00764335">
      <w:pPr>
        <w:ind w:right="22" w:firstLine="709"/>
        <w:jc w:val="both"/>
      </w:pPr>
      <w:r>
        <w:t>2.10.4. Если уполномоченный сотрудник не принимает решение о замораживании (блокировании) денежных средств или иного имущества, Ответственн</w:t>
      </w:r>
      <w:r>
        <w:t>ый сотрудник вправе обжаловать его решение Генеральному директору.</w:t>
      </w:r>
    </w:p>
    <w:p w14:paraId="004E0DF3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9E631" w14:textId="77777777" w:rsidR="00DD0D04" w:rsidRDefault="007643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2.11. Порядок доведения информации о результатах проверки, проведенной в Обществе, в том числе в ее филиалах (при наличии), и информации о принятых мерах по замораживанию (блокированию) де</w:t>
      </w:r>
      <w:r>
        <w:rPr>
          <w:rFonts w:ascii="Times New Roman" w:hAnsi="Times New Roman" w:cs="Times New Roman"/>
          <w:b/>
          <w:sz w:val="24"/>
          <w:szCs w:val="24"/>
        </w:rPr>
        <w:t>нежных средств или иного имущества, выявленных в ходе проведения проверки, до руководителя Общества.</w:t>
      </w:r>
    </w:p>
    <w:p w14:paraId="5880B824" w14:textId="77777777" w:rsidR="00DD0D04" w:rsidRDefault="00764335">
      <w:pPr>
        <w:ind w:right="22" w:firstLine="709"/>
        <w:jc w:val="both"/>
      </w:pPr>
      <w:r>
        <w:t>2.11.1. Если в Обществе не назначен уполномоченный сотрудник, Ответственный сотрудник доводит до сведения Генерального директора информацию о результатах п</w:t>
      </w:r>
      <w:r>
        <w:t>роверки, проведенной в Обществе, в том числе в ее филиалах (при наличии),</w:t>
      </w:r>
      <w:r>
        <w:rPr>
          <w:b/>
        </w:rPr>
        <w:t xml:space="preserve"> </w:t>
      </w:r>
      <w:r>
        <w:t>путем направления ему акта проверки, указанного в п. 2.9.2. настоящей Программы, в день его составления и проекта внутреннего распоряжения о замораживании (блокировании) денежных сре</w:t>
      </w:r>
      <w:r>
        <w:t>дств или иного имущества.</w:t>
      </w:r>
    </w:p>
    <w:p w14:paraId="5D251E8F" w14:textId="77777777" w:rsidR="00DD0D04" w:rsidRDefault="00764335">
      <w:pPr>
        <w:ind w:right="22" w:firstLine="709"/>
        <w:jc w:val="both"/>
      </w:pPr>
      <w:r>
        <w:t>Генеральный директор незамедлительно рассматривает акт проверки и проект внутреннего распоряжения и принимает решение о замораживании (блокировании) денежных средств или иного имущества.</w:t>
      </w:r>
    </w:p>
    <w:p w14:paraId="741239D9" w14:textId="77777777" w:rsidR="00DD0D04" w:rsidRDefault="00764335">
      <w:pPr>
        <w:ind w:right="22" w:firstLine="709"/>
        <w:jc w:val="both"/>
      </w:pPr>
      <w:r>
        <w:t>Подписанное внутреннее распоряжение Генерал</w:t>
      </w:r>
      <w:r>
        <w:t>ьный директор незамедлительно передает Ответственному сотруднику для организации исполнения.</w:t>
      </w:r>
    </w:p>
    <w:p w14:paraId="7A423B3B" w14:textId="77777777" w:rsidR="00DD0D04" w:rsidRDefault="00764335">
      <w:pPr>
        <w:ind w:right="22" w:firstLine="709"/>
        <w:jc w:val="both"/>
      </w:pPr>
      <w:r>
        <w:t>2.11.2. Если в Обществе назначен уполномоченный сотрудник, Ответственный сотрудник доводит до сведения Генерального директора информацию о результатах проверки, пр</w:t>
      </w:r>
      <w:r>
        <w:t>оведенной в Обществе, в том числе в ее филиалах (при наличии), и информацию о принятых мерах по замораживанию (блокированию) денежных средств или иного имущества,</w:t>
      </w:r>
      <w:r>
        <w:rPr>
          <w:b/>
        </w:rPr>
        <w:t xml:space="preserve"> </w:t>
      </w:r>
      <w:r>
        <w:t>путем направления ему акта проверки, указанного в п. 2.9.2. настоящей Программы, и копии внут</w:t>
      </w:r>
      <w:r>
        <w:t>реннего распоряжения о замораживании (блокировании) денежных средств или иного имущества в день его составления.</w:t>
      </w:r>
    </w:p>
    <w:p w14:paraId="59E73AF2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D4124" w14:textId="77777777" w:rsidR="00DD0D04" w:rsidRDefault="007643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 Порядок организации информирования уполномоченного органа о принятых мерах по замораживанию (блокированию) денежных средств или иного им</w:t>
      </w:r>
      <w:r>
        <w:rPr>
          <w:rFonts w:ascii="Times New Roman" w:hAnsi="Times New Roman" w:cs="Times New Roman"/>
          <w:b/>
          <w:sz w:val="24"/>
          <w:szCs w:val="24"/>
        </w:rPr>
        <w:t>ущества, а также о результатах проверки.</w:t>
      </w:r>
    </w:p>
    <w:p w14:paraId="5B48B2C8" w14:textId="77777777" w:rsidR="00DD0D04" w:rsidRDefault="00764335">
      <w:pPr>
        <w:ind w:right="22" w:firstLine="709"/>
        <w:jc w:val="both"/>
      </w:pPr>
      <w:r>
        <w:t xml:space="preserve">2.12.1. Общество информирует уполномоченный орган о принятых мерах по замораживанию (блокированию) денежных средств или иного имущества клиента, а также о результатах проверки в порядке, установленном Банком России </w:t>
      </w:r>
      <w:r>
        <w:t>по согласованию с уполномоченным органом.</w:t>
      </w:r>
    </w:p>
    <w:p w14:paraId="0EFF7F0C" w14:textId="77777777" w:rsidR="00DD0D04" w:rsidRDefault="00764335">
      <w:pPr>
        <w:ind w:right="22" w:firstLine="709"/>
        <w:jc w:val="both"/>
      </w:pPr>
      <w:r>
        <w:t>2.12.2. Информация о принятых мерах по замораживанию (блокированию) денежных средств или иного имущества организации и (или) физического лица, включенного в Перечень, направляется Обществом в уполномоченный орган н</w:t>
      </w:r>
      <w:r>
        <w:t>езамедлительно в день применения мер по замораживанию (блокированию) денежных средств или иного имущества организации и физического лица.</w:t>
      </w:r>
    </w:p>
    <w:p w14:paraId="7AB9A169" w14:textId="77777777" w:rsidR="00DD0D04" w:rsidRDefault="00764335">
      <w:pPr>
        <w:ind w:right="22" w:firstLine="709"/>
        <w:jc w:val="both"/>
      </w:pPr>
      <w:r>
        <w:t>2.12.3. Информация о результатах проверки наличия среди своих клиентов организаций и физических лиц, в отношении котор</w:t>
      </w:r>
      <w:r>
        <w:t>ых применены либо должны применяться меры по замораживанию (блокированию) денежных средств или иного имущества, направляется Обществом в уполномоченный орган не позднее трех рабочих дней после дня окончания проведения последней такой проверки за два месяца</w:t>
      </w:r>
      <w:r>
        <w:t>.</w:t>
      </w:r>
    </w:p>
    <w:p w14:paraId="3E721FDF" w14:textId="77777777" w:rsidR="00DD0D04" w:rsidRDefault="00764335">
      <w:pPr>
        <w:ind w:right="22" w:firstLine="709"/>
        <w:jc w:val="both"/>
      </w:pPr>
      <w:r>
        <w:t xml:space="preserve">2.12.4. Порядок информирования уполномоченного органа о принятых мерах по замораживанию (блокированию) денежных средств или иного имущества клиента, а также о результатах проверки наличия среди своих клиентов организаций и физических лиц, в </w:t>
      </w:r>
      <w:r>
        <w:t>отношении которых применены либо должны применяться меры по замораживанию (блокированию) денежных средств или иного имущества изложен в разделе 13 настоящих Правил.</w:t>
      </w:r>
    </w:p>
    <w:p w14:paraId="3B3D890D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BF85CC" w14:textId="77777777" w:rsidR="00DD0D04" w:rsidRDefault="00764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В программу, определяющую порядок применения мер по замораживанию (блокированию) ден</w:t>
      </w:r>
      <w:r>
        <w:rPr>
          <w:rFonts w:ascii="Times New Roman" w:hAnsi="Times New Roman" w:cs="Times New Roman"/>
          <w:sz w:val="24"/>
          <w:szCs w:val="24"/>
        </w:rPr>
        <w:t>ежных средств или иного имущества и проведения проверки в соответствии со ст. 7.5 Закона N 115-ФЗ, по решению Общества могут дополнительно включаться иные положения.</w:t>
      </w:r>
    </w:p>
    <w:p w14:paraId="487CC74A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F63619" w14:textId="77777777" w:rsidR="00DD0D04" w:rsidRDefault="007643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Программа, определяющая порядок приостановления операций с денежными средствами или ин</w:t>
      </w:r>
      <w:r>
        <w:rPr>
          <w:rFonts w:ascii="Times New Roman" w:hAnsi="Times New Roman" w:cs="Times New Roman"/>
          <w:b/>
          <w:sz w:val="24"/>
          <w:szCs w:val="24"/>
        </w:rPr>
        <w:t>ым имуществом в соответствии со ст. 7.5 Закона N 115-ФЗ.</w:t>
      </w:r>
    </w:p>
    <w:p w14:paraId="01866395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программу, определяющую порядок приостановления операций с денежными средствами или иным имуществом в соответствии со ст. 7.5 Федерального закона N 115-ФЗ, включаются следующие положения.</w:t>
      </w:r>
    </w:p>
    <w:p w14:paraId="1BA70068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8" w:name="Par30"/>
      <w:bookmarkEnd w:id="68"/>
    </w:p>
    <w:p w14:paraId="70C74EE0" w14:textId="77777777" w:rsidR="00DD0D04" w:rsidRDefault="007643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</w:rPr>
        <w:t>Положения об определении лиц, уполномоченных выявлять операции с денежными средствами или иным имуществом, подлежащие приостановлению в соответствии с п. 5 ст. 7.5 Закона N 115-ФЗ.</w:t>
      </w:r>
    </w:p>
    <w:p w14:paraId="2929DC74" w14:textId="77777777" w:rsidR="00DD0D04" w:rsidRDefault="00764335">
      <w:pPr>
        <w:ind w:firstLine="709"/>
        <w:jc w:val="both"/>
      </w:pPr>
      <w:r>
        <w:t>3.1.1. Общество приостанавливает операцию с денежными средствами или иным и</w:t>
      </w:r>
      <w:r>
        <w:t>муществом, за исключением операций по зачислению денежных средств, поступивших на счет физического или юридического лица, на пять рабочих дней со дня, когда операция должна быть проведена, в случае, если хотя бы одна из сторон является юридическим лицом, п</w:t>
      </w:r>
      <w:r>
        <w:t xml:space="preserve">рямо или косвенно находящимся в собственности или под контролем организации или физического лица, включенных в перечни организаций и физических лиц, </w:t>
      </w:r>
      <w:r>
        <w:rPr>
          <w:rStyle w:val="af2"/>
          <w:i w:val="0"/>
          <w:color w:val="22272F"/>
        </w:rPr>
        <w:t>связанных с терроризмом или с распространением</w:t>
      </w:r>
      <w:r>
        <w:rPr>
          <w:color w:val="22272F"/>
        </w:rPr>
        <w:t> оружия массового уничтожения, </w:t>
      </w:r>
      <w:r>
        <w:rPr>
          <w:rStyle w:val="af2"/>
          <w:i w:val="0"/>
          <w:color w:val="22272F"/>
        </w:rPr>
        <w:t xml:space="preserve">составляемые в соответствии с </w:t>
      </w:r>
      <w:r>
        <w:rPr>
          <w:rStyle w:val="af2"/>
          <w:i w:val="0"/>
          <w:color w:val="22272F"/>
        </w:rPr>
        <w:t>решениями Совета Безопасности ООН</w:t>
      </w:r>
      <w:r>
        <w:t>, либо физическим или юридическим лицом, действующими от имени или по указанию таких организации или физического лица.</w:t>
      </w:r>
    </w:p>
    <w:p w14:paraId="45FB0DC1" w14:textId="77777777" w:rsidR="00DD0D04" w:rsidRDefault="00764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Лицом, уполномоченным выявлять операции с денежными средствами или иным имуществом, подлежащие пр</w:t>
      </w:r>
      <w:r>
        <w:rPr>
          <w:rFonts w:ascii="Times New Roman" w:hAnsi="Times New Roman" w:cs="Times New Roman"/>
          <w:sz w:val="24"/>
          <w:szCs w:val="24"/>
        </w:rPr>
        <w:t xml:space="preserve">иостановлению в соответствии с п. 5 ст. 7.5 Закона N 115-ФЗ, является Ответственный сотрудник. </w:t>
      </w:r>
    </w:p>
    <w:p w14:paraId="4B4B871E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B7A38" w14:textId="77777777" w:rsidR="00DD0D04" w:rsidRDefault="007643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Положения об определении лиц, уполномоченных приостанавливать операции с денежными средствами или иным имуществом, подлежащие приостановлению в соответств</w:t>
      </w:r>
      <w:r>
        <w:rPr>
          <w:rFonts w:ascii="Times New Roman" w:hAnsi="Times New Roman" w:cs="Times New Roman"/>
          <w:b/>
          <w:sz w:val="24"/>
          <w:szCs w:val="24"/>
        </w:rPr>
        <w:t>ии с п. 5 ст. 7.5 Закона N 115-ФЗ, а также порядок взаимодействия таких уполномоченных лиц с уполномоченными лицами, указанными в п. 3.1. настоящей Программы.</w:t>
      </w:r>
    </w:p>
    <w:p w14:paraId="20DC7489" w14:textId="77777777" w:rsidR="00DD0D04" w:rsidRDefault="00764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Решение о приостановлении операции с денежными средствами или иным имуществом, подлежащие </w:t>
      </w:r>
      <w:r>
        <w:rPr>
          <w:rFonts w:ascii="Times New Roman" w:hAnsi="Times New Roman" w:cs="Times New Roman"/>
          <w:sz w:val="24"/>
          <w:szCs w:val="24"/>
        </w:rPr>
        <w:t>приостановлению в соответствии с п. 5 ст. 7.5 Закона N 115-ФЗ принимает Генеральный директор Общества.</w:t>
      </w:r>
    </w:p>
    <w:p w14:paraId="446F7C78" w14:textId="77777777" w:rsidR="00DD0D04" w:rsidRDefault="00764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Ответственный сотрудник на основании информации, указанной в п. 3.1.1. настоящей Программы, в течение рабочего дня готовит проект внутреннего расп</w:t>
      </w:r>
      <w:r>
        <w:rPr>
          <w:rFonts w:ascii="Times New Roman" w:hAnsi="Times New Roman" w:cs="Times New Roman"/>
          <w:sz w:val="24"/>
          <w:szCs w:val="24"/>
        </w:rPr>
        <w:t>оряжения о приостановлении операции (приложение 17 к Правилам) и незамедлительно передает его Генеральному директору.</w:t>
      </w:r>
    </w:p>
    <w:p w14:paraId="0406D320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E29B3" w14:textId="77777777" w:rsidR="00DD0D04" w:rsidRDefault="007643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Порядок приостановления операций с денежными средствами или иным имуществом в соответствии со ст. 7.5 Закона N 115-ФЗ, включая фикси</w:t>
      </w:r>
      <w:r>
        <w:rPr>
          <w:rFonts w:ascii="Times New Roman" w:hAnsi="Times New Roman" w:cs="Times New Roman"/>
          <w:b/>
          <w:sz w:val="24"/>
          <w:szCs w:val="24"/>
        </w:rPr>
        <w:t>рование информации о приостановленных операциях с денежными средствами или иным имуществом (в том числе сведений о клиенте и операции с денежными средствами или иным имуществом, даты и времени приостановления операции с денежными средствами или иным имущес</w:t>
      </w:r>
      <w:r>
        <w:rPr>
          <w:rFonts w:ascii="Times New Roman" w:hAnsi="Times New Roman" w:cs="Times New Roman"/>
          <w:b/>
          <w:sz w:val="24"/>
          <w:szCs w:val="24"/>
        </w:rPr>
        <w:t>твом).</w:t>
      </w:r>
    </w:p>
    <w:p w14:paraId="29F27EE9" w14:textId="77777777" w:rsidR="00DD0D04" w:rsidRDefault="00764335">
      <w:pPr>
        <w:ind w:right="22" w:firstLine="709"/>
        <w:jc w:val="both"/>
      </w:pPr>
      <w:r>
        <w:t>3.3.1. При получении от Ответственного сотрудника проекта внутреннего распоряжения, указанного в п. 3.2.2 настоящей Программы, Генеральный директор незамедлительно принимает окончательное решение о приостановлении соответствующей операции на пять ра</w:t>
      </w:r>
      <w:r>
        <w:t>бочих дней со дня, когда распоряжение клиента о ее осуществлении должно быть выполнено, или об отказе в приостановлении операции, визирует внутреннее распоряжение и возвращает его Ответственному сотруднику.</w:t>
      </w:r>
    </w:p>
    <w:p w14:paraId="56FB840A" w14:textId="77777777" w:rsidR="00DD0D04" w:rsidRDefault="00764335">
      <w:pPr>
        <w:ind w:right="22" w:firstLine="709"/>
        <w:jc w:val="both"/>
      </w:pPr>
      <w:r>
        <w:t>3.3.2. На основании полученного от Генерального д</w:t>
      </w:r>
      <w:r>
        <w:t>иректора внутреннего распоряжения о приостановлении операции Ответственный сотрудник немедленно принимает меры по приостановлению соответствующей операции на пять рабочих дней со дня, когда распоряжение клиента о ее осуществлении должно быть выполнено, и у</w:t>
      </w:r>
      <w:r>
        <w:t>ведомляет о принятом решении сотрудника, ответственного за работу с данным клиентом.</w:t>
      </w:r>
    </w:p>
    <w:p w14:paraId="0A0553D8" w14:textId="77777777" w:rsidR="00DD0D04" w:rsidRDefault="00764335">
      <w:pPr>
        <w:ind w:right="22" w:firstLine="709"/>
        <w:jc w:val="both"/>
      </w:pPr>
      <w:r>
        <w:t>3.3.3. Информация о приостановленной операции направляется Ответственным сотрудником в уполномоченный орган незамедлительно в день применения мер по приостановлению. Поряд</w:t>
      </w:r>
      <w:r>
        <w:t>ок представления в уполномоченный орган указанных сведений изложен в разделе 13 настоящих Правил.</w:t>
      </w:r>
    </w:p>
    <w:p w14:paraId="096E41A4" w14:textId="77777777" w:rsidR="00DD0D04" w:rsidRDefault="00764335">
      <w:pPr>
        <w:ind w:right="22" w:firstLine="709"/>
        <w:jc w:val="both"/>
      </w:pPr>
      <w:r>
        <w:t>3.3.4. Уполномоченный орган издает постановление о приостановлении операций с денежными средствами или иным имуществом, указанных в п. 5 ст. 7.5 Закона № 115-</w:t>
      </w:r>
      <w:r>
        <w:t>ФЗ, на срок до 30 суток в случае, если информация, полученная им на основании п. 5 ст. 7.5 Закона № 115-ФЗ, по результатам предварительной проверки признана им обоснованной.</w:t>
      </w:r>
    </w:p>
    <w:p w14:paraId="65D8DE95" w14:textId="77777777" w:rsidR="00DD0D04" w:rsidRDefault="00764335">
      <w:pPr>
        <w:ind w:right="22" w:firstLine="709"/>
        <w:jc w:val="both"/>
      </w:pPr>
      <w:r>
        <w:t>3.3.5. При неполучении в течение срока, на который была приостановлена операция, п</w:t>
      </w:r>
      <w:r>
        <w:t>остановления уполномоченного органа о приостановлении соответствующей операции на дополнительный срок на основании части 3 ст. 8 Закона № 115-ФЗ Общество осуществляет операцию с денежными средствами или иным имуществом, если в соответствии с законодательст</w:t>
      </w:r>
      <w:r>
        <w:t>вом Российской Федерации не принято иное решение, ограничивающее осуществление такой операции.</w:t>
      </w:r>
    </w:p>
    <w:p w14:paraId="4BDFE833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BBFD8" w14:textId="77777777" w:rsidR="00DD0D04" w:rsidRDefault="00764335">
      <w:pPr>
        <w:pStyle w:val="ConsPlusNormal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3.4. Порядок информирования клиента о причинах приостановления операции с денежными средствами или иным имуществом в соответствии со ст. 7.5 Закона N 115-ФЗ в с</w:t>
      </w:r>
      <w:r>
        <w:rPr>
          <w:rFonts w:ascii="Times New Roman" w:hAnsi="Times New Roman" w:cs="Times New Roman"/>
          <w:b/>
          <w:sz w:val="24"/>
          <w:szCs w:val="24"/>
        </w:rPr>
        <w:t>лучае его обращения в финансовую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5BC112" w14:textId="77777777" w:rsidR="00DD0D04" w:rsidRDefault="00764335">
      <w:pPr>
        <w:ind w:right="22" w:firstLine="709"/>
        <w:jc w:val="both"/>
      </w:pPr>
      <w:r>
        <w:t>3.4.1. При обращении клиента, его представителя с целью выяснения причин приостановления операции сотрудником Общества, который работает с этим клиентом, клиенту, его представителю доводится информация, что опе</w:t>
      </w:r>
      <w:r>
        <w:t>рация приостановлена на основании п. 5 ст. 7.5 Закона № 115-ФЗ.</w:t>
      </w:r>
    </w:p>
    <w:p w14:paraId="7F0AB630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C49F2" w14:textId="77777777" w:rsidR="00DD0D04" w:rsidRDefault="007643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Порядок организации работ по осуществлению приостановленной в соответствии с п. 5 ст. 7.5 Закона N 115-ФЗ операции с денежными средствами или иным имуществом.</w:t>
      </w:r>
    </w:p>
    <w:p w14:paraId="61ADA227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При </w:t>
      </w:r>
      <w:r>
        <w:rPr>
          <w:rFonts w:ascii="Times New Roman" w:hAnsi="Times New Roman" w:cs="Times New Roman"/>
          <w:sz w:val="24"/>
          <w:szCs w:val="24"/>
        </w:rPr>
        <w:t>неполучении в течение срока, на который была приостановлена операция, постановления уполномоченного органа о приостановлении соответствующей операции на дополнительный срок на основании части 3 ст. 8 Закона № 115-ФЗ Общество осуществляет операцию с денежны</w:t>
      </w:r>
      <w:r>
        <w:rPr>
          <w:rFonts w:ascii="Times New Roman" w:hAnsi="Times New Roman" w:cs="Times New Roman"/>
          <w:sz w:val="24"/>
          <w:szCs w:val="24"/>
        </w:rPr>
        <w:t>ми средствами или иным имуществом, если в соответствии с законодательством Российской Федерации не принято иное решение, ограничивающее осуществление такой операции.</w:t>
      </w:r>
    </w:p>
    <w:p w14:paraId="5D3298D1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Ответственный сотрудник готовит проект внутреннего распоряжения о прекращении приос</w:t>
      </w:r>
      <w:r>
        <w:rPr>
          <w:rFonts w:ascii="Times New Roman" w:hAnsi="Times New Roman" w:cs="Times New Roman"/>
          <w:sz w:val="24"/>
          <w:szCs w:val="24"/>
        </w:rPr>
        <w:t>тановления операции (сделки) (приложение 31 к Правилам) и незамедлительно (в течение рабочего дня) передает его Генеральному директору, а затем, после подписания распоряжения Генеральным директором, доводит до сведения сотрудников, которые должны были бы о</w:t>
      </w:r>
      <w:r>
        <w:rPr>
          <w:rFonts w:ascii="Times New Roman" w:hAnsi="Times New Roman" w:cs="Times New Roman"/>
          <w:sz w:val="24"/>
          <w:szCs w:val="24"/>
        </w:rPr>
        <w:t>существлять приостановленную операцию, если бы она не была приостановлена, о том, что операция подлежит осуществлению</w:t>
      </w:r>
    </w:p>
    <w:p w14:paraId="791D8448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Сотрудники Общества, которые должны были бы осуществлять приостановленную операцию, если бы она не была приостановлена, осуществляю</w:t>
      </w:r>
      <w:r>
        <w:rPr>
          <w:rFonts w:ascii="Times New Roman" w:hAnsi="Times New Roman" w:cs="Times New Roman"/>
          <w:sz w:val="24"/>
          <w:szCs w:val="24"/>
        </w:rPr>
        <w:t xml:space="preserve">т операцию в обычном порядке. </w:t>
      </w:r>
    </w:p>
    <w:p w14:paraId="7C68AFBF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О проведении операции, которая ранее была приостановлена, сотрудники Общества в течение рабочего дня её проведения устно ставят в известность Ответственного сотрудника.</w:t>
      </w:r>
    </w:p>
    <w:p w14:paraId="572B1A50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3.5.5. Ответственный сотрудник фиксирует в Журнал</w:t>
      </w:r>
      <w:r>
        <w:rPr>
          <w:rFonts w:ascii="Times New Roman" w:hAnsi="Times New Roman" w:cs="Times New Roman"/>
          <w:sz w:val="24"/>
          <w:szCs w:val="24"/>
        </w:rPr>
        <w:t>е учета приостановленных операций факт исполнения ранее приостановленной операции.</w:t>
      </w:r>
    </w:p>
    <w:p w14:paraId="2B9D4681" w14:textId="77777777" w:rsidR="00DD0D04" w:rsidRDefault="00DD0D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A69BBA" w14:textId="77777777" w:rsidR="00DD0D04" w:rsidRDefault="007643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Порядок организации представления в уполномоченный орган информации об операциях с денежными средствами или иным имуществом, приостановленных в </w:t>
      </w:r>
      <w:r>
        <w:rPr>
          <w:rFonts w:ascii="Times New Roman" w:hAnsi="Times New Roman" w:cs="Times New Roman"/>
          <w:b/>
          <w:sz w:val="24"/>
          <w:szCs w:val="24"/>
        </w:rPr>
        <w:t>соответствии с п. 5 ст. 7.5 Закона N 115-ФЗ.</w:t>
      </w:r>
    </w:p>
    <w:p w14:paraId="51B118BE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Порядок организации представления в уполномоченный орган информации об операциях с денежными средствами или иным имуществом, приостановленных в соответствии с п. 8 ст. 7.5 Закона N 115-ФЗ, установлен в ра</w:t>
      </w:r>
      <w:r>
        <w:rPr>
          <w:rFonts w:ascii="Times New Roman" w:hAnsi="Times New Roman" w:cs="Times New Roman"/>
          <w:sz w:val="24"/>
          <w:szCs w:val="24"/>
        </w:rPr>
        <w:t>зделе 13 Правил.</w:t>
      </w:r>
    </w:p>
    <w:p w14:paraId="120F19A0" w14:textId="77777777" w:rsidR="00DD0D04" w:rsidRDefault="00764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программу, определяющую порядок приостановления операций с денежными средствами или иным имуществом в соответствии со ст. 7.5 Закона N 115-ФЗ, по решению Общества могут дополнительно включаться иные положения.</w:t>
      </w:r>
    </w:p>
    <w:p w14:paraId="6856D87A" w14:textId="77777777" w:rsidR="00DD0D04" w:rsidRDefault="00DD0D04">
      <w:pPr>
        <w:jc w:val="both"/>
      </w:pPr>
    </w:p>
    <w:p w14:paraId="66BBB9DA" w14:textId="77777777" w:rsidR="00DD0D04" w:rsidRDefault="00764335">
      <w:pPr>
        <w:shd w:val="clear" w:color="auto" w:fill="FFFFFF"/>
        <w:spacing w:after="300"/>
        <w:jc w:val="center"/>
        <w:rPr>
          <w:b/>
          <w:bCs/>
        </w:rPr>
      </w:pPr>
      <w:r>
        <w:rPr>
          <w:b/>
          <w:bCs/>
        </w:rPr>
        <w:t>12. Программа организ</w:t>
      </w:r>
      <w:r>
        <w:rPr>
          <w:b/>
          <w:bCs/>
        </w:rPr>
        <w:t>ации работы по отказу лицу в приеме на обслуживание и совершении по его поручению операции с денежными средствами или иным имуществом.</w:t>
      </w:r>
    </w:p>
    <w:p w14:paraId="4AD5D1DC" w14:textId="77777777" w:rsidR="00DD0D04" w:rsidRDefault="00764335">
      <w:pPr>
        <w:shd w:val="clear" w:color="auto" w:fill="FFFFFF"/>
        <w:jc w:val="both"/>
      </w:pPr>
      <w:r>
        <w:rPr>
          <w:b/>
        </w:rPr>
        <w:t xml:space="preserve">12.1. Перечень оснований для отказа Общества </w:t>
      </w:r>
      <w:r>
        <w:rPr>
          <w:b/>
          <w:bCs/>
        </w:rPr>
        <w:t xml:space="preserve">в приеме лиц на обслуживание и совершении по поручению таких лиц операций с </w:t>
      </w:r>
      <w:r>
        <w:rPr>
          <w:b/>
          <w:bCs/>
        </w:rPr>
        <w:t>денежными средствами или иным имуществом</w:t>
      </w:r>
      <w:r>
        <w:rPr>
          <w:b/>
        </w:rPr>
        <w:t>, установленный Законом № 115-ФЗ.</w:t>
      </w:r>
    </w:p>
    <w:p w14:paraId="07E0D3D2" w14:textId="77777777" w:rsidR="00DD0D04" w:rsidRDefault="00764335">
      <w:pPr>
        <w:shd w:val="clear" w:color="auto" w:fill="FFFFFF"/>
        <w:ind w:firstLine="851"/>
        <w:jc w:val="both"/>
      </w:pPr>
      <w:r>
        <w:t xml:space="preserve">12.1.1. Основаниями для отказа Общества </w:t>
      </w:r>
      <w:r>
        <w:rPr>
          <w:bCs/>
        </w:rPr>
        <w:t>в приеме лиц на обслуживание и совершении по поручению таких лиц операций с денежными средствами или иным имуществом являются:</w:t>
      </w:r>
    </w:p>
    <w:p w14:paraId="572ACC2C" w14:textId="77777777" w:rsidR="00DD0D04" w:rsidRDefault="00764335">
      <w:pPr>
        <w:pStyle w:val="aff1"/>
        <w:shd w:val="clear" w:color="auto" w:fill="FFFFFF"/>
        <w:spacing w:before="0" w:after="0"/>
        <w:ind w:firstLine="851"/>
        <w:jc w:val="both"/>
      </w:pPr>
      <w:r>
        <w:t xml:space="preserve">- непроведение </w:t>
      </w:r>
      <w:r>
        <w:t>в соответствии с требованиями, установленными Законом № 115-ФЗ и принимаемыми на его основе нормативными правовыми актами Российской Федерации и нормативными актами Банка России, идентификации клиента, представителя клиента, выгодоприобретателя и бенефициа</w:t>
      </w:r>
      <w:r>
        <w:t>рного владельца или в предусмотренных Законом № 115-ФЗ случаях упрощенной идентификации клиента (п. 2.2. ст. 7 Закона № 115-ФЗ);</w:t>
      </w:r>
    </w:p>
    <w:p w14:paraId="1FE78642" w14:textId="77777777" w:rsidR="00DD0D04" w:rsidRDefault="00764335">
      <w:pPr>
        <w:pStyle w:val="aff1"/>
        <w:shd w:val="clear" w:color="auto" w:fill="FFFFFF"/>
        <w:spacing w:before="0" w:after="0"/>
        <w:ind w:firstLine="851"/>
        <w:jc w:val="both"/>
      </w:pPr>
      <w:r>
        <w:t>- осуществление лицом деятельность на территории Российской Федерации без полученной в установленном порядке лицензии, в случае</w:t>
      </w:r>
      <w:r>
        <w:t>, если законодательство Российской Федерации в отношении такой деятельности предусматривает ее наличие, а также осуществлять по поручению таких лиц операции с денежными средствами или иным имуществом (абз. 1 п. 15 ст. 7 Закона № 115-ФЗ);</w:t>
      </w:r>
    </w:p>
    <w:p w14:paraId="10165664" w14:textId="77777777" w:rsidR="00DD0D04" w:rsidRDefault="00764335">
      <w:pPr>
        <w:pStyle w:val="aff1"/>
        <w:shd w:val="clear" w:color="auto" w:fill="FFFFFF"/>
        <w:spacing w:before="0" w:after="0"/>
        <w:ind w:firstLine="851"/>
        <w:jc w:val="both"/>
      </w:pPr>
      <w:r>
        <w:t>- оказание лицом у</w:t>
      </w:r>
      <w:r>
        <w:t>слуги с использованием сайта в сети Интернет, в случае, если доменное имя этого сайта, указатель страницы этого сайта содержатся в Едином реестре доменных имен, указателей страниц сайтов в сети Интернет и сетевых адресов, позволяющих идентифицировать сайты</w:t>
      </w:r>
      <w:r>
        <w:t xml:space="preserve"> в сети Интернет, содержащие информацию, распространение которой в Российской Федерации запрещено (абз. 2 п. 15 ст. 7 Закона № 115-ФЗ).</w:t>
      </w:r>
    </w:p>
    <w:p w14:paraId="43FCE796" w14:textId="77777777" w:rsidR="00DD0D04" w:rsidRDefault="00764335">
      <w:pPr>
        <w:pStyle w:val="aff1"/>
        <w:shd w:val="clear" w:color="auto" w:fill="FFFFFF"/>
        <w:spacing w:before="0" w:after="0"/>
        <w:ind w:firstLine="709"/>
        <w:jc w:val="both"/>
      </w:pPr>
      <w:r>
        <w:t>12.1.2. Предусмотренный абзацем вторым п. 14.1.1. настоящей Программы отказ в приеме на обслуживание не распространяется</w:t>
      </w:r>
      <w:r>
        <w:t xml:space="preserve"> на случаи, если в соответствии с Законом № 115-ФЗ и принимаемыми на его основе нормативными актами Банка России идентификация клиента, представителя клиента, выгодоприобретателя и бенефициарного владельца или упрощенная идентификация клиента - физического</w:t>
      </w:r>
      <w:r>
        <w:t xml:space="preserve"> лица не проводится либо информация, указанная в подп. 1.1 п. 1 ст. 7 Закона № 115-ФЗ</w:t>
      </w:r>
      <w:r>
        <w:rPr>
          <w:rStyle w:val="af3"/>
        </w:rPr>
        <w:footnoteReference w:id="1"/>
      </w:r>
      <w:r>
        <w:t>, не устанавливается.</w:t>
      </w:r>
    </w:p>
    <w:p w14:paraId="584D343E" w14:textId="77777777" w:rsidR="00DD0D04" w:rsidRDefault="00DD0D04">
      <w:pPr>
        <w:pStyle w:val="aff1"/>
        <w:shd w:val="clear" w:color="auto" w:fill="FFFFFF"/>
        <w:spacing w:before="0" w:after="0"/>
        <w:ind w:firstLine="709"/>
        <w:jc w:val="both"/>
      </w:pPr>
    </w:p>
    <w:p w14:paraId="24DA04B1" w14:textId="77777777" w:rsidR="00DD0D04" w:rsidRDefault="00764335">
      <w:pPr>
        <w:shd w:val="clear" w:color="auto" w:fill="FFFFFF"/>
        <w:jc w:val="both"/>
      </w:pPr>
      <w:r>
        <w:rPr>
          <w:b/>
        </w:rPr>
        <w:t xml:space="preserve">12.2. Порядок принятия решения отказа </w:t>
      </w:r>
      <w:r>
        <w:rPr>
          <w:b/>
          <w:bCs/>
        </w:rPr>
        <w:t xml:space="preserve">в приеме на обслуживание и совершении операции с денежными средствами или иным имуществом. </w:t>
      </w:r>
    </w:p>
    <w:p w14:paraId="5AF2CFCB" w14:textId="77777777" w:rsidR="00DD0D04" w:rsidRDefault="00764335">
      <w:pPr>
        <w:shd w:val="clear" w:color="auto" w:fill="FFFFFF"/>
        <w:ind w:firstLine="709"/>
        <w:jc w:val="both"/>
      </w:pPr>
      <w:r>
        <w:t xml:space="preserve">12.2.1. </w:t>
      </w:r>
      <w:r>
        <w:t>Сотрудник Общества, работающий с потенциальным клиентом и (или) готовящий по его поручению проведение операции (заключение сделки), в случае отказа клиента или его представителя предоставить сведения и документы, необходимые для проведения идентификации (у</w:t>
      </w:r>
      <w:r>
        <w:t>прощенной идентификации, если она предусмотрена для Общества Законом № 115-ФЗ) клиента, его представителя, выгодоприобретателя и бенефициарного владельца либо предоставления лишь части таких сведений и документов, не позволяющей осуществить идентификацию (</w:t>
      </w:r>
      <w:r>
        <w:t>упрощенную идентификацию) клиента, его представителя, выгодоприобретателя и бенефициарного владельца, уведомляет клиента или его представителя об императивной норме п. 2.2 ст. 7 Закона № 115-ФЗ, дает необходимые разъяснения и предоставляет разумный срок дл</w:t>
      </w:r>
      <w:r>
        <w:t>я предоставления необходимых сведений и документов.</w:t>
      </w:r>
    </w:p>
    <w:p w14:paraId="301A8241" w14:textId="77777777" w:rsidR="00DD0D04" w:rsidRDefault="00764335">
      <w:pPr>
        <w:shd w:val="clear" w:color="auto" w:fill="FFFFFF"/>
        <w:ind w:firstLine="709"/>
        <w:jc w:val="both"/>
      </w:pPr>
      <w:r>
        <w:t>Если после этого сведения и документы, необходимые для идентификации (упрощенной идентификации, если она предусмотрена для Общества Законом № 115-ФЗ) клиента, его представителя, выгодоприобретателя и бене</w:t>
      </w:r>
      <w:r>
        <w:t xml:space="preserve">фициарного владельца не будут предоставлены в установленный срок, сотрудник Общества, работающий с потенциальным клиентом и (или) готовящий по его поручению проведение операции (заключение сделки), </w:t>
      </w:r>
      <w:r>
        <w:rPr>
          <w:bCs/>
        </w:rPr>
        <w:t xml:space="preserve">принимает решение об </w:t>
      </w:r>
      <w:r>
        <w:t>отказе Общества</w:t>
      </w:r>
      <w:r>
        <w:rPr>
          <w:color w:val="464C55"/>
        </w:rPr>
        <w:t xml:space="preserve"> </w:t>
      </w:r>
      <w:r>
        <w:rPr>
          <w:bCs/>
        </w:rPr>
        <w:t>в приеме лица на обсл</w:t>
      </w:r>
      <w:r>
        <w:rPr>
          <w:bCs/>
        </w:rPr>
        <w:t xml:space="preserve">уживание и совершении по поручению такого лица операции с денежными средствами или иным имуществом, незамедлительно составляет сообщение в электронной форме  об </w:t>
      </w:r>
      <w:r>
        <w:t xml:space="preserve">отказе </w:t>
      </w:r>
      <w:r>
        <w:rPr>
          <w:bCs/>
        </w:rPr>
        <w:t xml:space="preserve">в приеме лица на обслуживание и совершении по поручению такого лица операций с </w:t>
      </w:r>
      <w:r>
        <w:rPr>
          <w:bCs/>
        </w:rPr>
        <w:t>денежными средствами или иным имуществом (приложение 40 к настоящим Правилам</w:t>
      </w:r>
      <w:r>
        <w:rPr>
          <w:bCs/>
          <w:color w:val="22272F"/>
        </w:rPr>
        <w:t xml:space="preserve">), </w:t>
      </w:r>
      <w:r>
        <w:rPr>
          <w:bCs/>
        </w:rPr>
        <w:t>и сразу же направляет данное сообщение Ответственному сотруднику.</w:t>
      </w:r>
    </w:p>
    <w:p w14:paraId="0403B37C" w14:textId="77777777" w:rsidR="00DD0D04" w:rsidRDefault="00764335">
      <w:pPr>
        <w:shd w:val="clear" w:color="auto" w:fill="FFFFFF"/>
        <w:ind w:firstLine="709"/>
        <w:jc w:val="both"/>
      </w:pPr>
      <w:r>
        <w:t>12.2.2. Сотрудник Общества, работающий с потенциальным клиентом и (или) готовящий по его поручению проведение о</w:t>
      </w:r>
      <w:r>
        <w:t xml:space="preserve">перации (заключение сделки), выясняет у клиента или его представителя характер деятельности клиента, а также проверяет по Перечню видов лицензируемой деятельности (приложение 38 к настоящим Правилам) относится ли деятельность, осуществляемая потенциальным </w:t>
      </w:r>
      <w:r>
        <w:t>клиентом, в виду деятельности, требующей в соответствии с законодательством Российской Федерации наличия лицензии.</w:t>
      </w:r>
    </w:p>
    <w:p w14:paraId="1D09548C" w14:textId="77777777" w:rsidR="00DD0D04" w:rsidRDefault="00764335">
      <w:pPr>
        <w:shd w:val="clear" w:color="auto" w:fill="FFFFFF"/>
        <w:ind w:firstLine="709"/>
        <w:jc w:val="both"/>
      </w:pPr>
      <w:r>
        <w:t>Если осуществляемая клиентом деятельность требует наличия лицензии, сотрудник Общества, обслуживающий потенциального клиента и (или) готовящи</w:t>
      </w:r>
      <w:r>
        <w:t xml:space="preserve">й по его поручению проведение операции (заключение сделки), выясняет, имеется ли у клиента соответствующая лицензия, не ограничена ли, не приостановлена ли она.  </w:t>
      </w:r>
    </w:p>
    <w:p w14:paraId="09FD30B1" w14:textId="77777777" w:rsidR="00DD0D04" w:rsidRDefault="00764335">
      <w:pPr>
        <w:shd w:val="clear" w:color="auto" w:fill="FFFFFF"/>
        <w:ind w:firstLine="709"/>
        <w:jc w:val="both"/>
      </w:pPr>
      <w:r>
        <w:t>12.2.3. Сотрудник Общества, работающий с потенциальным клиентом и (или) готовящий по его пору</w:t>
      </w:r>
      <w:r>
        <w:t>чению проведение операции (заключение сделки), выясняет у клиента или его представителя вопрос о том, оказывает ли потенциальный клиент услуги с использованием сайта в сети Интернет.</w:t>
      </w:r>
    </w:p>
    <w:p w14:paraId="5141A1C2" w14:textId="77777777" w:rsidR="00DD0D04" w:rsidRDefault="00764335">
      <w:pPr>
        <w:shd w:val="clear" w:color="auto" w:fill="FFFFFF"/>
        <w:ind w:firstLine="709"/>
        <w:jc w:val="both"/>
      </w:pPr>
      <w:r>
        <w:t xml:space="preserve">Если потенциальный клиент оказывает услуги с использованием сайта в сети </w:t>
      </w:r>
      <w:r>
        <w:t xml:space="preserve">Интернет, Сотрудник Общества, работающий с потенциальным клиентом и (или) готовящий по его поручению проведение операции (заключение сделки) проверяет в Едином реестре доменных имен, указателей страниц сайтов в сети Интернет и сетевых адресов, позволяющих </w:t>
      </w:r>
      <w:r>
        <w:t>идентифицировать сайты в сети Интернет, содержащие информацию, распространение которой в Российской Федерации запрещено, не содержится ли в нем сведений о доменном имени этого сайта, указателе страницы этого сайта.</w:t>
      </w:r>
    </w:p>
    <w:p w14:paraId="5DE776CD" w14:textId="77777777" w:rsidR="00DD0D04" w:rsidRDefault="00764335">
      <w:pPr>
        <w:shd w:val="clear" w:color="auto" w:fill="FFFFFF"/>
        <w:ind w:firstLine="709"/>
        <w:jc w:val="both"/>
      </w:pPr>
      <w:r>
        <w:t>12.2.4. Сотрудник Общества, обслуживающий</w:t>
      </w:r>
      <w:r>
        <w:t xml:space="preserve"> потенциального клиента или готовящий проведение операции (заключение сделки), в случае выявления одного или несколько оснований для отказа Общества </w:t>
      </w:r>
      <w:r>
        <w:rPr>
          <w:bCs/>
        </w:rPr>
        <w:t>в приеме лица на обслуживание и совершения по поручению такого лица операций с денежными средствами или ины</w:t>
      </w:r>
      <w:r>
        <w:rPr>
          <w:bCs/>
        </w:rPr>
        <w:t>м имуществом, перечисленных в</w:t>
      </w:r>
      <w:r>
        <w:rPr>
          <w:bCs/>
          <w:shd w:val="clear" w:color="auto" w:fill="FF00FF"/>
        </w:rPr>
        <w:t xml:space="preserve"> п.</w:t>
      </w:r>
      <w:r>
        <w:rPr>
          <w:bCs/>
        </w:rPr>
        <w:t xml:space="preserve"> 12.1.1. настоящей Программы, принимает решение об </w:t>
      </w:r>
      <w:r>
        <w:t xml:space="preserve">отказе Общества </w:t>
      </w:r>
      <w:r>
        <w:rPr>
          <w:bCs/>
        </w:rPr>
        <w:t>в приеме лица на обслуживание и совершении по поручению такого лица операции с денежными средствами или иным имуществом, незамедлительно составляет сообщение</w:t>
      </w:r>
      <w:r>
        <w:rPr>
          <w:bCs/>
        </w:rPr>
        <w:t xml:space="preserve"> в электронной форме  об </w:t>
      </w:r>
      <w:r>
        <w:t xml:space="preserve">отказе </w:t>
      </w:r>
      <w:r>
        <w:rPr>
          <w:bCs/>
        </w:rPr>
        <w:t>в приеме лица на обслуживание и совершении по поручению такого лица операций с денежными средствами или иным имуществом (приложение 34 к настоящим Правилам), и сразу же направляет данное сообщение Ответственному сотруднику.</w:t>
      </w:r>
    </w:p>
    <w:p w14:paraId="13C582D2" w14:textId="77777777" w:rsidR="00DD0D04" w:rsidRDefault="00764335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12.2.5. Ответственный сотрудник незамедлительно уведомляет сотрудника Общества, приславшего сообщение в электронной форме, о получении такого сообщения.</w:t>
      </w:r>
    </w:p>
    <w:p w14:paraId="1B387ECB" w14:textId="77777777" w:rsidR="00DD0D04" w:rsidRDefault="00764335">
      <w:pPr>
        <w:shd w:val="clear" w:color="auto" w:fill="FFFFFF"/>
        <w:ind w:firstLine="709"/>
        <w:jc w:val="both"/>
      </w:pPr>
      <w:r>
        <w:rPr>
          <w:bCs/>
        </w:rPr>
        <w:t>12.2.6. В случае, если Ответственный сотрудник приходит к выводу о том, что с</w:t>
      </w:r>
      <w:r>
        <w:t>отрудник Общества, обслужи</w:t>
      </w:r>
      <w:r>
        <w:t>вающий потенциального клиента или готовящий проведение операции (заключение сделки), принял необоснованное решение (норма закона, требующая наличие лицензии на осуществление соответствующей деятельности отменена, допущена ошибка в наименовании лица, допуще</w:t>
      </w:r>
      <w:r>
        <w:t xml:space="preserve">на ошибка в указании названия сайта или доменного имени и т.д.), Ответственный сотрудник немедленно отменяет ошибочное решение об отказе Общества </w:t>
      </w:r>
      <w:r>
        <w:rPr>
          <w:bCs/>
        </w:rPr>
        <w:t>в приеме лица на обслуживание и совершении по поручению такого лица операции (сделки) с денежными средствами и</w:t>
      </w:r>
      <w:r>
        <w:rPr>
          <w:bCs/>
        </w:rPr>
        <w:t>ли иным имуществом, о чем устно информирует сотрудника Общества, принявшего отмененное решение.</w:t>
      </w:r>
    </w:p>
    <w:p w14:paraId="6164F6AE" w14:textId="77777777" w:rsidR="00DD0D04" w:rsidRDefault="00764335">
      <w:pPr>
        <w:shd w:val="clear" w:color="auto" w:fill="FFFFFF"/>
        <w:ind w:firstLine="709"/>
        <w:jc w:val="both"/>
      </w:pPr>
      <w:r>
        <w:rPr>
          <w:bCs/>
        </w:rPr>
        <w:t xml:space="preserve">12.2.7. После отмены необоснованного решения </w:t>
      </w:r>
      <w:r>
        <w:t xml:space="preserve">об отказе Общества </w:t>
      </w:r>
      <w:r>
        <w:rPr>
          <w:bCs/>
        </w:rPr>
        <w:t>в приеме лица на обслуживание и совершении по поручению такого лица операции (сделки) с денежным</w:t>
      </w:r>
      <w:r>
        <w:rPr>
          <w:bCs/>
        </w:rPr>
        <w:t>и средствами или иным имуществом, лицо принимается на обслуживание и (или) по его поручению осуществляется операция (сделка)</w:t>
      </w:r>
    </w:p>
    <w:p w14:paraId="79584F3E" w14:textId="77777777" w:rsidR="00DD0D04" w:rsidRDefault="00DD0D04">
      <w:pPr>
        <w:shd w:val="clear" w:color="auto" w:fill="FFFFFF"/>
        <w:jc w:val="both"/>
        <w:rPr>
          <w:bCs/>
        </w:rPr>
      </w:pPr>
    </w:p>
    <w:p w14:paraId="4BE4FC27" w14:textId="77777777" w:rsidR="00DD0D04" w:rsidRDefault="00764335">
      <w:pPr>
        <w:shd w:val="clear" w:color="auto" w:fill="FFFFFF"/>
        <w:jc w:val="both"/>
      </w:pPr>
      <w:r>
        <w:rPr>
          <w:b/>
        </w:rPr>
        <w:t xml:space="preserve">12.3. Порядок информирования лица о принятом в отношении него решении об отказе в </w:t>
      </w:r>
      <w:r>
        <w:rPr>
          <w:b/>
          <w:bCs/>
        </w:rPr>
        <w:t>приеме на обслуживание и совершении по его поруч</w:t>
      </w:r>
      <w:r>
        <w:rPr>
          <w:b/>
          <w:bCs/>
        </w:rPr>
        <w:t>ению операции (сделки) с денежными средствами или иным имуществом</w:t>
      </w:r>
      <w:r>
        <w:rPr>
          <w:b/>
        </w:rPr>
        <w:t xml:space="preserve"> </w:t>
      </w:r>
      <w:r>
        <w:rPr>
          <w:b/>
          <w:shd w:val="clear" w:color="auto" w:fill="FF00FF"/>
        </w:rPr>
        <w:t>и о дате</w:t>
      </w:r>
      <w:r>
        <w:rPr>
          <w:b/>
        </w:rPr>
        <w:t xml:space="preserve"> и причинах принятия такого решения.</w:t>
      </w:r>
    </w:p>
    <w:p w14:paraId="2AAA3D1C" w14:textId="77777777" w:rsidR="00DD0D04" w:rsidRDefault="00764335">
      <w:pPr>
        <w:shd w:val="clear" w:color="auto" w:fill="FFFFFF"/>
        <w:ind w:firstLine="709"/>
        <w:jc w:val="both"/>
      </w:pPr>
      <w:r>
        <w:rPr>
          <w:bCs/>
        </w:rPr>
        <w:t>12.3.1. Сотрудник Общества, принявший решение</w:t>
      </w:r>
      <w:r>
        <w:rPr>
          <w:color w:val="464C55"/>
        </w:rPr>
        <w:t xml:space="preserve"> </w:t>
      </w:r>
      <w:r>
        <w:rPr>
          <w:bCs/>
        </w:rPr>
        <w:t xml:space="preserve">об </w:t>
      </w:r>
      <w:r>
        <w:t xml:space="preserve">отказе Общества </w:t>
      </w:r>
      <w:r>
        <w:rPr>
          <w:bCs/>
        </w:rPr>
        <w:t>в приеме лица на обслуживание и совершении по поручению такого лица операции (сд</w:t>
      </w:r>
      <w:r>
        <w:rPr>
          <w:bCs/>
        </w:rPr>
        <w:t>елки) с денежными средствами или иным имуществом, незамедлительно устно информирует об этом соответствующее лицо и</w:t>
      </w:r>
      <w:r>
        <w:rPr>
          <w:bCs/>
          <w:shd w:val="clear" w:color="auto" w:fill="FF00FF"/>
        </w:rPr>
        <w:t xml:space="preserve"> о дате и</w:t>
      </w:r>
      <w:r>
        <w:rPr>
          <w:bCs/>
        </w:rPr>
        <w:t xml:space="preserve"> причинах для принятия решения с указанием соответствующих норм Закона № 115-ФЗ</w:t>
      </w:r>
      <w:r>
        <w:rPr>
          <w:bCs/>
          <w:shd w:val="clear" w:color="auto" w:fill="FF00FF"/>
        </w:rPr>
        <w:t xml:space="preserve">, </w:t>
      </w:r>
      <w:r>
        <w:rPr>
          <w:bCs/>
          <w:color w:val="22272F"/>
          <w:shd w:val="clear" w:color="auto" w:fill="FF00FF"/>
        </w:rPr>
        <w:t>а также о наличии у </w:t>
      </w:r>
      <w:r>
        <w:rPr>
          <w:rStyle w:val="af2"/>
          <w:bCs/>
          <w:i w:val="0"/>
          <w:color w:val="22272F"/>
          <w:shd w:val="clear" w:color="auto" w:fill="FF00FF"/>
        </w:rPr>
        <w:t>клиента</w:t>
      </w:r>
      <w:r>
        <w:rPr>
          <w:bCs/>
          <w:color w:val="22272F"/>
          <w:shd w:val="clear" w:color="auto" w:fill="FF00FF"/>
        </w:rPr>
        <w:t xml:space="preserve"> права </w:t>
      </w:r>
      <w:r>
        <w:rPr>
          <w:bCs/>
          <w:shd w:val="clear" w:color="auto" w:fill="FF00FF"/>
        </w:rPr>
        <w:t>представить Обществу и/или в любое его структурное подразделение (при наличии) документы и (или) сведения об отсутствии оснований для принятия решения об отказе в совершении операции и о способах их представления</w:t>
      </w:r>
      <w:r>
        <w:rPr>
          <w:bCs/>
        </w:rPr>
        <w:t>.</w:t>
      </w:r>
    </w:p>
    <w:p w14:paraId="5FF725F3" w14:textId="77777777" w:rsidR="00DD0D04" w:rsidRDefault="00764335">
      <w:pPr>
        <w:shd w:val="clear" w:color="auto" w:fill="FFFFFF"/>
        <w:ind w:firstLine="709"/>
        <w:jc w:val="both"/>
      </w:pPr>
      <w:r>
        <w:rPr>
          <w:bCs/>
        </w:rPr>
        <w:t>12.3.2. Если лицо, которому отказано в при</w:t>
      </w:r>
      <w:r>
        <w:rPr>
          <w:bCs/>
        </w:rPr>
        <w:t xml:space="preserve">еме на обслуживание или в совершении по его поручению операции (сделки), потребует предоставить ему письменное уведомление об отказе </w:t>
      </w:r>
      <w:r>
        <w:t xml:space="preserve">Общества </w:t>
      </w:r>
      <w:r>
        <w:rPr>
          <w:bCs/>
        </w:rPr>
        <w:t>в приеме лица на обслуживание и совершении по поручению такого лица операции (сделки) с денежными средствами или и</w:t>
      </w:r>
      <w:r>
        <w:rPr>
          <w:bCs/>
        </w:rPr>
        <w:t>ным имуществом, сотрудник Общества, принявший решение</w:t>
      </w:r>
      <w:r>
        <w:rPr>
          <w:color w:val="464C55"/>
        </w:rPr>
        <w:t xml:space="preserve"> </w:t>
      </w:r>
      <w:r>
        <w:rPr>
          <w:bCs/>
        </w:rPr>
        <w:t xml:space="preserve">об </w:t>
      </w:r>
      <w:r>
        <w:t xml:space="preserve">отказе Общества </w:t>
      </w:r>
      <w:r>
        <w:rPr>
          <w:bCs/>
        </w:rPr>
        <w:t>в приеме лица на обслуживание и совершении по поручению такого лица операции (сделки) с денежными средствами или иным имуществом, предлагает автору запроса указать желаемый способ пол</w:t>
      </w:r>
      <w:r>
        <w:rPr>
          <w:bCs/>
        </w:rPr>
        <w:t>учения уведомления.</w:t>
      </w:r>
    </w:p>
    <w:p w14:paraId="2777BFC2" w14:textId="77777777" w:rsidR="00DD0D04" w:rsidRDefault="00764335">
      <w:pPr>
        <w:shd w:val="clear" w:color="auto" w:fill="FFFFFF"/>
        <w:ind w:firstLine="709"/>
        <w:jc w:val="both"/>
      </w:pPr>
      <w:r>
        <w:rPr>
          <w:bCs/>
        </w:rPr>
        <w:t>12.3.3. Сотрудник Общества, принявший решение</w:t>
      </w:r>
      <w:r>
        <w:rPr>
          <w:color w:val="464C55"/>
        </w:rPr>
        <w:t xml:space="preserve"> </w:t>
      </w:r>
      <w:r>
        <w:rPr>
          <w:bCs/>
        </w:rPr>
        <w:t xml:space="preserve">об </w:t>
      </w:r>
      <w:r>
        <w:t xml:space="preserve">отказе Общества </w:t>
      </w:r>
      <w:r>
        <w:rPr>
          <w:bCs/>
        </w:rPr>
        <w:t>в приеме лица на обслуживание и совершении по поручению такого лица операции (сделки) с денежными средствами или иным имуществом в течение рабочего дня после дня получения</w:t>
      </w:r>
      <w:r>
        <w:rPr>
          <w:bCs/>
        </w:rPr>
        <w:t xml:space="preserve"> такого запроса заполняет 2 экземпляра уведомления об </w:t>
      </w:r>
      <w:r>
        <w:t xml:space="preserve">отказе Общества </w:t>
      </w:r>
      <w:r>
        <w:rPr>
          <w:bCs/>
        </w:rPr>
        <w:t>в приеме лица на обслуживание и совершении по поручению такого лица операции (сделки) с денежными средствами или иным имуществом (приложение 39 к настоящим Правилам) и один экземпляр уве</w:t>
      </w:r>
      <w:r>
        <w:rPr>
          <w:bCs/>
        </w:rPr>
        <w:t>домления вручает автору запроса под подпись на втором экземпляре уведомления, либо направляет его почтой заказным письмом с уведомлением, курьером, электронной почтой по указанному данным лицом адресу.</w:t>
      </w:r>
    </w:p>
    <w:p w14:paraId="38043F35" w14:textId="77777777" w:rsidR="00DD0D04" w:rsidRDefault="00764335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Второй экземпляр уведомления передается Ответственному</w:t>
      </w:r>
      <w:r>
        <w:rPr>
          <w:bCs/>
        </w:rPr>
        <w:t xml:space="preserve"> сотруднику.</w:t>
      </w:r>
    </w:p>
    <w:p w14:paraId="15F9A3E8" w14:textId="77777777" w:rsidR="00DD0D04" w:rsidRDefault="00764335">
      <w:pPr>
        <w:shd w:val="clear" w:color="auto" w:fill="FFFFFF"/>
        <w:jc w:val="both"/>
        <w:rPr>
          <w:bCs/>
        </w:rPr>
      </w:pPr>
      <w:r>
        <w:rPr>
          <w:bCs/>
        </w:rPr>
        <w:t xml:space="preserve"> </w:t>
      </w:r>
    </w:p>
    <w:p w14:paraId="2511B1FB" w14:textId="77777777" w:rsidR="00DD0D04" w:rsidRDefault="00764335">
      <w:pPr>
        <w:shd w:val="clear" w:color="auto" w:fill="FFFFFF"/>
        <w:jc w:val="both"/>
      </w:pPr>
      <w:r>
        <w:rPr>
          <w:b/>
        </w:rPr>
        <w:t>12.4. Порядок учета и фиксирования информации о случаях</w:t>
      </w:r>
      <w:r>
        <w:rPr>
          <w:b/>
          <w:color w:val="464C55"/>
        </w:rPr>
        <w:t xml:space="preserve"> </w:t>
      </w:r>
      <w:r>
        <w:rPr>
          <w:b/>
        </w:rPr>
        <w:t>отказа</w:t>
      </w:r>
      <w:r>
        <w:t xml:space="preserve"> </w:t>
      </w:r>
      <w:r>
        <w:rPr>
          <w:b/>
          <w:bCs/>
        </w:rPr>
        <w:t>в приеме на обслуживание и совершении операции с денежными средствами или иным имуществом</w:t>
      </w:r>
      <w:r>
        <w:rPr>
          <w:b/>
          <w:bCs/>
          <w:color w:val="22272F"/>
        </w:rPr>
        <w:t>.</w:t>
      </w:r>
      <w:r>
        <w:rPr>
          <w:color w:val="464C55"/>
        </w:rPr>
        <w:t xml:space="preserve"> </w:t>
      </w:r>
    </w:p>
    <w:p w14:paraId="32E5B497" w14:textId="77777777" w:rsidR="00DD0D04" w:rsidRDefault="00764335">
      <w:pPr>
        <w:shd w:val="clear" w:color="auto" w:fill="FFFFFF"/>
        <w:ind w:firstLine="709"/>
        <w:jc w:val="both"/>
      </w:pPr>
      <w:r>
        <w:t>12.4.1. Ответственный сотрудник в течение рабочего дня вносит сведения об отказе Общес</w:t>
      </w:r>
      <w:r>
        <w:t xml:space="preserve">тва </w:t>
      </w:r>
      <w:r>
        <w:rPr>
          <w:bCs/>
        </w:rPr>
        <w:t>в приеме лица на обслуживание и совершении по поручению такого лица операции (сделки) с денежными средствами или иным имуществом, а также об уведомлении лица об этом в соответствующий Журнал учета (приложение 35, или 37, или 41 к настоящим Правилам).</w:t>
      </w:r>
    </w:p>
    <w:p w14:paraId="314DC67E" w14:textId="77777777" w:rsidR="00DD0D04" w:rsidRDefault="00764335">
      <w:pPr>
        <w:shd w:val="clear" w:color="auto" w:fill="FFFFFF"/>
        <w:ind w:firstLine="709"/>
        <w:jc w:val="both"/>
      </w:pPr>
      <w:r>
        <w:rPr>
          <w:bCs/>
        </w:rPr>
        <w:t>1</w:t>
      </w:r>
      <w:r>
        <w:rPr>
          <w:bCs/>
        </w:rPr>
        <w:t xml:space="preserve">2.4.2. Все документы, относящиеся к решению об </w:t>
      </w:r>
      <w:r>
        <w:t xml:space="preserve">отказе Общества </w:t>
      </w:r>
      <w:r>
        <w:rPr>
          <w:bCs/>
        </w:rPr>
        <w:t>в приеме лица на обслуживание и совершении по поручению такого лица операции (сделки) с денежными средствами или иным имуществом хранятся у Ответственного сотрудника в течение срока не менее пя</w:t>
      </w:r>
      <w:r>
        <w:rPr>
          <w:bCs/>
        </w:rPr>
        <w:t xml:space="preserve">ти лет со дня </w:t>
      </w:r>
      <w:r>
        <w:t xml:space="preserve">отказа Общества </w:t>
      </w:r>
      <w:r>
        <w:rPr>
          <w:bCs/>
        </w:rPr>
        <w:t>в приеме лица на обслуживание и совершении по поручению такого лица операции (сделки) с денежными средствами или иным имуществом.</w:t>
      </w:r>
    </w:p>
    <w:p w14:paraId="0FC4AE1D" w14:textId="77777777" w:rsidR="00DD0D04" w:rsidRDefault="00DD0D04">
      <w:pPr>
        <w:shd w:val="clear" w:color="auto" w:fill="FFFFFF"/>
        <w:rPr>
          <w:color w:val="464C55"/>
        </w:rPr>
      </w:pPr>
    </w:p>
    <w:p w14:paraId="075835F4" w14:textId="77777777" w:rsidR="00DD0D04" w:rsidRDefault="00764335">
      <w:pPr>
        <w:shd w:val="clear" w:color="auto" w:fill="FFFFFF"/>
        <w:jc w:val="both"/>
      </w:pPr>
      <w:r>
        <w:rPr>
          <w:b/>
        </w:rPr>
        <w:t xml:space="preserve">12.5. Порядок дальнейших действий в отношении клиента в случае отказа </w:t>
      </w:r>
      <w:r>
        <w:rPr>
          <w:b/>
          <w:bCs/>
        </w:rPr>
        <w:t>в приеме на обслуживание и совершении операции с денежными средствами или иным имуществом</w:t>
      </w:r>
      <w:r>
        <w:rPr>
          <w:b/>
          <w:bCs/>
          <w:color w:val="22272F"/>
        </w:rPr>
        <w:t>.</w:t>
      </w:r>
      <w:r>
        <w:rPr>
          <w:color w:val="464C55"/>
        </w:rPr>
        <w:t xml:space="preserve"> </w:t>
      </w:r>
    </w:p>
    <w:p w14:paraId="5E1A7395" w14:textId="77777777" w:rsidR="00DD0D04" w:rsidRDefault="00764335">
      <w:pPr>
        <w:shd w:val="clear" w:color="auto" w:fill="FFFFFF"/>
        <w:ind w:firstLine="709"/>
        <w:jc w:val="both"/>
      </w:pPr>
      <w:r>
        <w:t xml:space="preserve">12.5.1. Если в дальнейшем основания для отказа Общества </w:t>
      </w:r>
      <w:r>
        <w:rPr>
          <w:bCs/>
        </w:rPr>
        <w:t>в приеме лица на обслуживание и соверш</w:t>
      </w:r>
      <w:r>
        <w:rPr>
          <w:bCs/>
        </w:rPr>
        <w:t>ении по поручению такого лица операции (сделки) с денежными средствами или иным имуществом отпадут, Общество принимает лицо на обслуживание или совершает по его поручению операции (сделки) с денежными средствами или иным имуществом.</w:t>
      </w:r>
    </w:p>
    <w:p w14:paraId="37D0FFD5" w14:textId="77777777" w:rsidR="00DD0D04" w:rsidRDefault="00DD0D04">
      <w:pPr>
        <w:rPr>
          <w:bCs/>
        </w:rPr>
      </w:pPr>
    </w:p>
    <w:p w14:paraId="67F36D03" w14:textId="77777777" w:rsidR="00DD0D04" w:rsidRDefault="00764335">
      <w:pPr>
        <w:ind w:right="22"/>
        <w:jc w:val="center"/>
        <w:rPr>
          <w:b/>
        </w:rPr>
      </w:pPr>
      <w:r>
        <w:rPr>
          <w:b/>
        </w:rPr>
        <w:t xml:space="preserve">13. </w:t>
      </w:r>
      <w:r>
        <w:rPr>
          <w:b/>
        </w:rPr>
        <w:t>Представление Обществом в уполномоченный орган сведений, предусмотренных Законом № 115-ФЗ.</w:t>
      </w:r>
    </w:p>
    <w:p w14:paraId="00A9F5BE" w14:textId="77777777" w:rsidR="00DD0D04" w:rsidRDefault="00DD0D04">
      <w:pPr>
        <w:ind w:right="22"/>
        <w:jc w:val="both"/>
        <w:rPr>
          <w:b/>
        </w:rPr>
      </w:pPr>
    </w:p>
    <w:p w14:paraId="134531D9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13.1. Сведения и информация, предоставляемые в уполномоченный орган.</w:t>
      </w:r>
    </w:p>
    <w:p w14:paraId="609611AC" w14:textId="77777777" w:rsidR="00DD0D04" w:rsidRDefault="00764335">
      <w:pPr>
        <w:ind w:firstLine="540"/>
        <w:jc w:val="both"/>
      </w:pPr>
      <w:bookmarkStart w:id="69" w:name="Par0"/>
      <w:bookmarkEnd w:id="69"/>
      <w:r>
        <w:t>13.1.1. Общество должно сформировать в соответствии с установленным на основании статьи 76.6 Фе</w:t>
      </w:r>
      <w:r>
        <w:t>дерального закона N 86-ФЗ и размещенным на официальном сайте Банка России в сети "Интернет" порядком составления информации, предусмотренной Законом N 115-ФЗ, электронный документ в виде формализованного электронного сообщения (ФЭС), включающего один из сл</w:t>
      </w:r>
      <w:r>
        <w:t xml:space="preserve">едующих видов сведений и информации: </w:t>
      </w:r>
    </w:p>
    <w:p w14:paraId="7830CF88" w14:textId="77777777" w:rsidR="00DD0D04" w:rsidRDefault="00764335">
      <w:pPr>
        <w:ind w:firstLine="540"/>
        <w:jc w:val="both"/>
      </w:pPr>
      <w:r>
        <w:t xml:space="preserve">об операциях с денежными средствами или иным имуществом, подлежащих обязательному контролю в соответствии со статьей 6 и (или) в соответствии со статьей 7.4. и (или) в соответствии со статьей 7.5  Закона N 115-ФЗ; </w:t>
      </w:r>
    </w:p>
    <w:p w14:paraId="0396870D" w14:textId="77777777" w:rsidR="00DD0D04" w:rsidRDefault="00764335">
      <w:pPr>
        <w:shd w:val="clear" w:color="auto" w:fill="FFFFFF"/>
        <w:ind w:firstLine="567"/>
        <w:jc w:val="both"/>
      </w:pPr>
      <w:r>
        <w:rPr>
          <w:color w:val="000000"/>
        </w:rPr>
        <w:t>о р</w:t>
      </w:r>
      <w:r>
        <w:rPr>
          <w:color w:val="000000"/>
        </w:rPr>
        <w:t xml:space="preserve">азовой операции, так и совокупности операций и (или) действий клиента, связанных с проведением каких-либо операций, его представителя в рамках обслуживания клиента, в отношении которых у работников НФО на основании реализации правил внутреннего контроля в </w:t>
      </w:r>
      <w:r>
        <w:rPr>
          <w:color w:val="000000"/>
        </w:rPr>
        <w:t>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возникают подозрения, что такие операции и (или) действия осуществляются в целях лег</w:t>
      </w:r>
      <w:r>
        <w:rPr>
          <w:color w:val="000000"/>
        </w:rPr>
        <w:t>ализации (отмывания) доходов, полученных преступным путем, или финансирования терроризма, включая имеющуюся у НФО информацию о бенефициарном владельце</w:t>
      </w:r>
      <w:r>
        <w:t xml:space="preserve">; </w:t>
      </w:r>
    </w:p>
    <w:p w14:paraId="40C7ADE7" w14:textId="77777777" w:rsidR="00DD0D04" w:rsidRDefault="00764335">
      <w:pPr>
        <w:ind w:firstLine="540"/>
        <w:jc w:val="both"/>
      </w:pPr>
      <w:r>
        <w:t>о принятых мерах по замораживанию (блокированию) денежных средств или иного имущества организации или ф</w:t>
      </w:r>
      <w:r>
        <w:t xml:space="preserve">изического лица в соответствии с подпунктом 6 пункта 1 статьи 7 и (или) в соответствии с пунктом 2 статьи 7.5 Закона N 115-ФЗ; </w:t>
      </w:r>
    </w:p>
    <w:p w14:paraId="476748E4" w14:textId="77777777" w:rsidR="00DD0D04" w:rsidRDefault="00764335">
      <w:pPr>
        <w:ind w:firstLine="540"/>
        <w:jc w:val="both"/>
      </w:pPr>
      <w:r>
        <w:t>о результатах проверки наличия среди своих клиентов организаций и физических лиц, в отношении которых применены либо должны прим</w:t>
      </w:r>
      <w:r>
        <w:t>еняться меры по замораживанию (блокированию) денежных средств или иного имущества, в соответствии с подпунктом 7 пункта 1 статьи 7 Закона N 115-ФЗ (далее - результаты проверки в соответствии с подпунктом 7 пункта 1 статьи 7 Закона N 115-ФЗ) и (или) о резул</w:t>
      </w:r>
      <w:r>
        <w:t xml:space="preserve">ьтатах проверки наличия среди своих клиентов организаций и физических лиц, включенных </w:t>
      </w:r>
      <w:r>
        <w:rPr>
          <w:color w:val="000000"/>
        </w:rPr>
        <w:t>в </w:t>
      </w:r>
      <w:r>
        <w:rPr>
          <w:rStyle w:val="af2"/>
          <w:i w:val="0"/>
          <w:color w:val="000000"/>
        </w:rPr>
        <w:t xml:space="preserve">перечни организаций и физических лиц, связанных с терроризмом или с распространением </w:t>
      </w:r>
      <w:r>
        <w:rPr>
          <w:color w:val="000000"/>
        </w:rPr>
        <w:t>оружия массового уничтожения, </w:t>
      </w:r>
      <w:r>
        <w:rPr>
          <w:rStyle w:val="af2"/>
          <w:i w:val="0"/>
          <w:color w:val="000000"/>
        </w:rPr>
        <w:t>составляемые в соответствии с</w:t>
      </w:r>
      <w:r>
        <w:rPr>
          <w:color w:val="000000"/>
        </w:rPr>
        <w:t> </w:t>
      </w:r>
      <w:r>
        <w:rPr>
          <w:color w:val="000000"/>
        </w:rPr>
        <w:t xml:space="preserve">решениями Совета </w:t>
      </w:r>
      <w:r>
        <w:rPr>
          <w:color w:val="000000"/>
        </w:rPr>
        <w:t>Безопасности ООН</w:t>
      </w:r>
      <w:r>
        <w:rPr>
          <w:color w:val="000000"/>
        </w:rPr>
        <w:t xml:space="preserve">, </w:t>
      </w:r>
      <w:r>
        <w:t xml:space="preserve">в соответствии с пунктом 3 статьи 7.5 Закона N 115-ФЗ; </w:t>
      </w:r>
    </w:p>
    <w:p w14:paraId="606421BA" w14:textId="77777777" w:rsidR="00DD0D04" w:rsidRDefault="00764335">
      <w:pPr>
        <w:ind w:firstLine="540"/>
        <w:jc w:val="both"/>
      </w:pPr>
      <w:r>
        <w:t xml:space="preserve">об операциях, приостановленных в соответствии с пунктом 10 статьи 7 и (или) в соответствии с пунктом 5 статьи 7.5 Закона N 115-ФЗ; </w:t>
      </w:r>
    </w:p>
    <w:p w14:paraId="7C6EC0AC" w14:textId="77777777" w:rsidR="00DD0D04" w:rsidRDefault="00764335">
      <w:pPr>
        <w:ind w:firstLine="540"/>
        <w:jc w:val="both"/>
      </w:pPr>
      <w:r>
        <w:t>о случаях отказа от проведения операций по основан</w:t>
      </w:r>
      <w:r>
        <w:t xml:space="preserve">ию, указанному в пункте 11 статьи 7 Закона N 115-ФЗ; </w:t>
      </w:r>
    </w:p>
    <w:p w14:paraId="3FE27A19" w14:textId="77777777" w:rsidR="00DD0D04" w:rsidRDefault="00764335">
      <w:pPr>
        <w:ind w:firstLine="540"/>
        <w:jc w:val="both"/>
      </w:pPr>
      <w:r>
        <w:t>об устранении указанного в пункте 11 статьи 7 Закона N 115-ФЗ основания, в соответствии с которым ранее Обществом было принято решение об отказе от проведения операции, в том числе в связи с принятым ре</w:t>
      </w:r>
      <w:r>
        <w:t xml:space="preserve">шением межведомственной комиссии, созданной при Банке России в соответствии с Законом N 115-ФЗ, об отсутствии основания, в соответствии с которым НФО ранее было принято решение об отказе от проведения операции; </w:t>
      </w:r>
    </w:p>
    <w:p w14:paraId="6E72F569" w14:textId="77777777" w:rsidR="00DD0D04" w:rsidRDefault="00764335">
      <w:pPr>
        <w:ind w:firstLine="540"/>
        <w:jc w:val="both"/>
      </w:pPr>
      <w:r>
        <w:t xml:space="preserve">об отмене судом ранее принятого НФО решения </w:t>
      </w:r>
      <w:r>
        <w:t xml:space="preserve">об отказе от проведения операции; </w:t>
      </w:r>
    </w:p>
    <w:p w14:paraId="4B3D9F4D" w14:textId="77777777" w:rsidR="00DD0D04" w:rsidRDefault="00764335">
      <w:pPr>
        <w:ind w:right="22" w:firstLine="567"/>
        <w:jc w:val="both"/>
      </w:pPr>
      <w:r>
        <w:rPr>
          <w:color w:val="000000"/>
        </w:rPr>
        <w:t>о фактах воспрепятствования со стороны государства (территории), в котором (на которой) расположены филиалы и представительства, а также дочерние организации Общества, реализации такими филиалами, представительствами и до</w:t>
      </w:r>
      <w:r>
        <w:rPr>
          <w:color w:val="000000"/>
        </w:rPr>
        <w:t>черними организациями </w:t>
      </w:r>
      <w:r>
        <w:t>Закона</w:t>
      </w:r>
      <w:r>
        <w:rPr>
          <w:color w:val="000000"/>
        </w:rPr>
        <w:t> N 115-ФЗ либо его отдельных положений.</w:t>
      </w:r>
    </w:p>
    <w:p w14:paraId="16152504" w14:textId="77777777" w:rsidR="00DD0D04" w:rsidRDefault="00764335">
      <w:pPr>
        <w:ind w:right="22" w:firstLine="709"/>
        <w:jc w:val="both"/>
      </w:pPr>
      <w:r>
        <w:t xml:space="preserve">13.1.2. Сведения об операции, подлежащей обязательному контролю, представляются Обществом в уполномоченный орган не позднее трех рабочих дней, следующих за днем совершения соответствующей </w:t>
      </w:r>
      <w:r>
        <w:t>операции.</w:t>
      </w:r>
    </w:p>
    <w:p w14:paraId="4439CE57" w14:textId="77777777" w:rsidR="00DD0D04" w:rsidRDefault="00764335">
      <w:pPr>
        <w:ind w:right="22" w:firstLine="709"/>
        <w:jc w:val="both"/>
      </w:pPr>
      <w:r>
        <w:t>13.1.3. Сведения об операции, в отношении которой при реализации правил внутреннего контроля возникают подозрения о ее осуществлении в целях ОД/ФТ/ФРОМУ, представляются Обществом в уполномоченный орган не позднее трех рабочих дней, следующих за д</w:t>
      </w:r>
      <w:r>
        <w:t>нем выявления соответствующей операции.</w:t>
      </w:r>
    </w:p>
    <w:p w14:paraId="78ADA8CF" w14:textId="77777777" w:rsidR="00DD0D04" w:rsidRDefault="00764335">
      <w:pPr>
        <w:ind w:firstLine="709"/>
        <w:jc w:val="both"/>
      </w:pPr>
      <w:r>
        <w:t>В случае, если у работников Общества на основании реализации настоящих Правил возникают подозрения, что какая-либо разовая операция либо совокупность операций и (или) действий клиента, связанных с проведением каких-л</w:t>
      </w:r>
      <w:r>
        <w:t>ибо операций, его представителя в рамках обслуживания клиента, осуществляются в целях ОД/ФТ, Общество не позднее трех рабочих дней, следующих за днем выявления таких операций и (или) действий, обязано направлять в уполномоченный орган сведения о таких опер</w:t>
      </w:r>
      <w:r>
        <w:t xml:space="preserve">ациях и (или) действиях независимо от того, относятся или не относятся такие операции к операциям, предусмотренным статьей 6, пунктом 6 статьи 7.4 и пунктом 1 статьи 7.5 Закона № 115-ФЗ. В указанные сведения включается имеющаяся информация о бенефициарном </w:t>
      </w:r>
      <w:r>
        <w:t>владельце.</w:t>
      </w:r>
    </w:p>
    <w:p w14:paraId="3931F8CC" w14:textId="77777777" w:rsidR="00DD0D04" w:rsidRDefault="00764335">
      <w:pPr>
        <w:ind w:right="22" w:firstLine="709"/>
        <w:jc w:val="both"/>
      </w:pPr>
      <w:r>
        <w:t>13.1.4. Информация о принятых мерах по замораживанию (блокированию) денежных средств или иного имущества организации и (или) физического лица, включенного в перечень организаций и физических лиц, в отношении которых имеются сведения об их причас</w:t>
      </w:r>
      <w:r>
        <w:t>тности к экстремистской деятельности или терроризму, либо организации или физического лица, включенного в п</w:t>
      </w:r>
      <w:r>
        <w:rPr>
          <w:rStyle w:val="af2"/>
          <w:i w:val="0"/>
          <w:color w:val="22272F"/>
        </w:rPr>
        <w:t>еречни организаций и физических лиц, связанных с терроризмом или с распространением оружия массового уничтожения, составляемые</w:t>
      </w:r>
      <w:r>
        <w:rPr>
          <w:color w:val="22272F"/>
        </w:rPr>
        <w:t> </w:t>
      </w:r>
      <w:r>
        <w:rPr>
          <w:color w:val="22272F"/>
        </w:rPr>
        <w:t>в </w:t>
      </w:r>
      <w:r>
        <w:rPr>
          <w:rStyle w:val="af2"/>
          <w:i w:val="0"/>
          <w:color w:val="22272F"/>
        </w:rPr>
        <w:t xml:space="preserve">соответствии с </w:t>
      </w:r>
      <w:r>
        <w:rPr>
          <w:rStyle w:val="af2"/>
          <w:i w:val="0"/>
          <w:color w:val="22272F"/>
        </w:rPr>
        <w:t>решениями Совета Безопасности ООН</w:t>
      </w:r>
      <w:r>
        <w:t xml:space="preserve">, либо организации и (или) физического лица, в отношении которых межведомственным координационным органом, осуществляющим функции по противодействию финансированию терроризма, принято решение о замораживании (блокировании) </w:t>
      </w:r>
      <w:r>
        <w:t xml:space="preserve">принадлежащих такой организации или физическому лицу денежных средств или иного имущества (далее - организация и физическое лицо), направляется Обществом в уполномоченный орган незамедлительно в день применения мер по замораживанию (блокированию) денежных </w:t>
      </w:r>
      <w:r>
        <w:t>средств или иного имущества организации и физического лица.</w:t>
      </w:r>
    </w:p>
    <w:p w14:paraId="4D227DA7" w14:textId="77777777" w:rsidR="00DD0D04" w:rsidRDefault="00764335">
      <w:pPr>
        <w:ind w:right="22" w:firstLine="709"/>
        <w:jc w:val="both"/>
      </w:pPr>
      <w:r>
        <w:t>13.1.5. Информация о результатах проверки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</w:t>
      </w:r>
      <w:r>
        <w:t xml:space="preserve">жных средств или иного имущества в соответствии с </w:t>
      </w:r>
      <w:hyperlink r:id="rId179" w:anchor="dst142" w:history="1">
        <w:r>
          <w:rPr>
            <w:rStyle w:val="a4"/>
          </w:rPr>
          <w:t>подп. 7 п. 1 ст. 7</w:t>
        </w:r>
      </w:hyperlink>
      <w:r>
        <w:t xml:space="preserve"> Закона N 115-ФЗ и (или) о ре</w:t>
      </w:r>
      <w:r>
        <w:t>зультатах проверки наличия среди своих клиентов организаций и физических лиц, включенных в п</w:t>
      </w:r>
      <w:r>
        <w:rPr>
          <w:rStyle w:val="af2"/>
          <w:i w:val="0"/>
          <w:color w:val="22272F"/>
        </w:rPr>
        <w:t>еречни организаций и физических лиц, связанных с терроризмом или с распространением оружия массового уничтожения, составляемые</w:t>
      </w:r>
      <w:r>
        <w:rPr>
          <w:color w:val="22272F"/>
        </w:rPr>
        <w:t> </w:t>
      </w:r>
      <w:r>
        <w:rPr>
          <w:color w:val="22272F"/>
        </w:rPr>
        <w:t>в </w:t>
      </w:r>
      <w:r>
        <w:rPr>
          <w:rStyle w:val="af2"/>
          <w:i w:val="0"/>
          <w:color w:val="22272F"/>
        </w:rPr>
        <w:t>соответствии с решениями Совета Без</w:t>
      </w:r>
      <w:r>
        <w:rPr>
          <w:rStyle w:val="af2"/>
          <w:i w:val="0"/>
          <w:color w:val="22272F"/>
        </w:rPr>
        <w:t>опасности ООН</w:t>
      </w:r>
      <w:r>
        <w:t xml:space="preserve">, в соответствии с </w:t>
      </w:r>
      <w:hyperlink r:id="rId180" w:anchor="dst314" w:history="1">
        <w:r>
          <w:rPr>
            <w:rStyle w:val="a4"/>
          </w:rPr>
          <w:t>п. 3 ст. 7.5</w:t>
        </w:r>
      </w:hyperlink>
      <w:r>
        <w:t xml:space="preserve"> Закона N 115-ФЗ направляется Обществом в уполномочен</w:t>
      </w:r>
      <w:r>
        <w:t>ный орган не реже чем один раз в два месяца</w:t>
      </w:r>
      <w:r>
        <w:rPr>
          <w:color w:val="333333"/>
        </w:rPr>
        <w:t xml:space="preserve"> </w:t>
      </w:r>
      <w:r>
        <w:t xml:space="preserve">не позднее трех рабочих дней после дня окончания проведения последней такой проверки за два месяца. </w:t>
      </w:r>
    </w:p>
    <w:p w14:paraId="3F3B5DD0" w14:textId="77777777" w:rsidR="00DD0D04" w:rsidRDefault="00764335">
      <w:pPr>
        <w:ind w:right="22" w:firstLine="709"/>
        <w:jc w:val="both"/>
      </w:pPr>
      <w:r>
        <w:t>Проверка, по результатам которой направляется указанная информация в уполномоченный орган, должна быть завершен</w:t>
      </w:r>
      <w:r>
        <w:t>а не позднее, чем за три рабочих дня до окончания очередного двухмесячного периода.</w:t>
      </w:r>
    </w:p>
    <w:p w14:paraId="638ACED9" w14:textId="77777777" w:rsidR="00DD0D04" w:rsidRDefault="00764335">
      <w:pPr>
        <w:ind w:right="22" w:firstLine="709"/>
        <w:jc w:val="both"/>
      </w:pPr>
      <w:r>
        <w:t xml:space="preserve">13.1.6. Информация о фактах препятствия со стороны государства (территории), в котором (на которой) расположены (при наличии) филиалы и представительства, а также дочерние </w:t>
      </w:r>
      <w:r>
        <w:t>организации Общества, реализации такими филиалами, представительствами и дочерними организациями положений Закона № 115-ФЗ в течение 5 рабочих дней.</w:t>
      </w:r>
    </w:p>
    <w:p w14:paraId="5F2E5650" w14:textId="77777777" w:rsidR="00DD0D04" w:rsidRDefault="00764335">
      <w:pPr>
        <w:ind w:right="22" w:firstLine="709"/>
        <w:jc w:val="both"/>
      </w:pPr>
      <w:r>
        <w:t xml:space="preserve">13.1.7. Информация об операции с денежными средствами или иным имуществом, приостановленной в </w:t>
      </w:r>
      <w:r>
        <w:t>соответствии с п. 10 ст. 7 или п. 5 ст. 7.5 и частью 4 ст. 8 Закона № 115-ФЗ, направляется Обществом в уполномоченный орган незамедлительно в день применения мер по приостановлению.</w:t>
      </w:r>
    </w:p>
    <w:p w14:paraId="0FB22218" w14:textId="77777777" w:rsidR="00DD0D04" w:rsidRDefault="00764335">
      <w:pPr>
        <w:ind w:right="22" w:firstLine="709"/>
        <w:jc w:val="both"/>
      </w:pPr>
      <w:bookmarkStart w:id="70" w:name="Par6"/>
      <w:bookmarkStart w:id="71" w:name="Par5"/>
      <w:bookmarkEnd w:id="70"/>
      <w:bookmarkEnd w:id="71"/>
      <w:r>
        <w:t>13.1.8. Сведения о случае отказа в выполнении распоряжения клиента о совер</w:t>
      </w:r>
      <w:r>
        <w:t>шении операции по основанию, указанному в п. 11 ст. 7 Закона № 115-ФЗ, представляются Обществом в уполномоченный орган в срок не позднее рабочего дня, следующего за днем совершения указанных действий.</w:t>
      </w:r>
    </w:p>
    <w:p w14:paraId="3FD29CD4" w14:textId="77777777" w:rsidR="00DD0D04" w:rsidRDefault="00764335">
      <w:pPr>
        <w:ind w:right="22" w:firstLine="709"/>
        <w:jc w:val="both"/>
      </w:pPr>
      <w:r>
        <w:t xml:space="preserve">13.1.9. При предусмотренном </w:t>
      </w:r>
      <w:hyperlink r:id="rId181">
        <w:r>
          <w:rPr>
            <w:rStyle w:val="a4"/>
          </w:rPr>
          <w:t>абз. вторым п. 13 ст. 7</w:t>
        </w:r>
      </w:hyperlink>
      <w:r>
        <w:t xml:space="preserve"> Закона № 115-ФЗ устранении указанного в п. 11 ст. 7 Закона № 115-ФЗ основания, в соответствии с которыми ранее был</w:t>
      </w:r>
      <w:r>
        <w:t>о принято решение об отказе от проведения операции либо отмене судом такого решения, сведения о котором были представлены в уполномоченный орган, Общество обязано представить в уполномоченный орган сведения о таком устранении в срок не позднее рабочего дня</w:t>
      </w:r>
      <w:r>
        <w:t>, следующего за днем устранения соответствующего основания либо получения Обществом вступившего в законную силу соответствующего решения суда, в порядке, установленном Банком России по согласованию с уполномоченным органом.</w:t>
      </w:r>
    </w:p>
    <w:p w14:paraId="0DD74E01" w14:textId="77777777" w:rsidR="00DD0D04" w:rsidRDefault="00DD0D04">
      <w:pPr>
        <w:ind w:right="22"/>
        <w:jc w:val="both"/>
      </w:pPr>
    </w:p>
    <w:p w14:paraId="17D83FCD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 xml:space="preserve">13.2. </w:t>
      </w:r>
      <w:r>
        <w:rPr>
          <w:b/>
        </w:rPr>
        <w:t>Представление Обществом в уполномоченный орган сведений, предусмотренных Законом № 115-ФЗ.</w:t>
      </w:r>
    </w:p>
    <w:p w14:paraId="5E14613B" w14:textId="77777777" w:rsidR="00DD0D04" w:rsidRDefault="00764335">
      <w:pPr>
        <w:ind w:right="22" w:firstLine="709"/>
        <w:jc w:val="both"/>
      </w:pPr>
      <w:r>
        <w:t>13.2.1. Сведения и информация, указанные в пунктах 13.1.1.-13.1.8 настоящих Правил, представляются в уполномоченный орган в виде формализованных электронных сообщени</w:t>
      </w:r>
      <w:r>
        <w:t>й (далее - ФЭС) через Личный кабинет Общества на портале уполномоченного органа в сети «Интернет» по каналам связи, определяемым и используемым уполномоченным органом для передачи информации, либо на машинном носителе.</w:t>
      </w:r>
    </w:p>
    <w:p w14:paraId="4EE2F265" w14:textId="77777777" w:rsidR="00DD0D04" w:rsidRDefault="00764335">
      <w:pPr>
        <w:ind w:firstLine="540"/>
        <w:jc w:val="both"/>
      </w:pPr>
      <w:r>
        <w:t xml:space="preserve">13.2.2. Общество должно сформировать </w:t>
      </w:r>
      <w:r>
        <w:t xml:space="preserve">в соответствии с установленным на основании </w:t>
      </w:r>
      <w:hyperlink r:id="rId182" w:anchor="dst328" w:history="1">
        <w:r>
          <w:rPr>
            <w:rStyle w:val="a4"/>
          </w:rPr>
          <w:t>статьи 76.6</w:t>
        </w:r>
      </w:hyperlink>
      <w:r>
        <w:t xml:space="preserve"> Федерального закона N 86-ФЗ и размещенным </w:t>
      </w:r>
      <w:r>
        <w:t xml:space="preserve">на официальном сайте Банка России в сети Интернет порядком составления информации, предусмотренной </w:t>
      </w:r>
      <w:hyperlink r:id="rId183" w:anchor="dst0" w:history="1">
        <w:r>
          <w:rPr>
            <w:rStyle w:val="a4"/>
          </w:rPr>
          <w:t>Законом</w:t>
        </w:r>
      </w:hyperlink>
      <w:r>
        <w:t xml:space="preserve"> N 115-ФЗ  ФЭС, включающего один из</w:t>
      </w:r>
      <w:r>
        <w:t xml:space="preserve"> следующих видов сведений и информации:</w:t>
      </w:r>
    </w:p>
    <w:p w14:paraId="7379DDFC" w14:textId="77777777" w:rsidR="00DD0D04" w:rsidRDefault="00764335">
      <w:pPr>
        <w:ind w:firstLine="540"/>
        <w:jc w:val="both"/>
      </w:pPr>
      <w:bookmarkStart w:id="72" w:name="dst100008"/>
      <w:bookmarkEnd w:id="72"/>
      <w:r>
        <w:t xml:space="preserve">об операциях с денежными средствами или иным имуществом, подлежащих обязательному контролю в соответствии со </w:t>
      </w:r>
      <w:hyperlink r:id="rId184" w:anchor="dst100146" w:history="1">
        <w:r>
          <w:rPr>
            <w:rStyle w:val="a4"/>
          </w:rPr>
          <w:t>ст. 6</w:t>
        </w:r>
      </w:hyperlink>
      <w:r>
        <w:t xml:space="preserve"> и (или) и (или) в соответствии со ст. 7.4. в соответствии со </w:t>
      </w:r>
      <w:hyperlink r:id="rId185" w:anchor="dst304" w:history="1">
        <w:r>
          <w:rPr>
            <w:rStyle w:val="a4"/>
          </w:rPr>
          <w:t>ст. 7.5</w:t>
        </w:r>
      </w:hyperlink>
      <w:r>
        <w:t xml:space="preserve"> Закона N 115-ФЗ;</w:t>
      </w:r>
    </w:p>
    <w:p w14:paraId="25460FD3" w14:textId="77777777" w:rsidR="00DD0D04" w:rsidRDefault="00764335">
      <w:pPr>
        <w:ind w:firstLine="540"/>
        <w:jc w:val="both"/>
      </w:pPr>
      <w:bookmarkStart w:id="73" w:name="dst100009"/>
      <w:bookmarkEnd w:id="73"/>
      <w:r>
        <w:t>об операциях, в отношении которых у работников Общества на основании реализации ПВК в целях ПОД/ФТ/ФРОМУ возникают подозрения, что такие операции осуществляются в целях ОД/ФТ;</w:t>
      </w:r>
    </w:p>
    <w:p w14:paraId="0BD9CE1F" w14:textId="77777777" w:rsidR="00DD0D04" w:rsidRDefault="00764335">
      <w:pPr>
        <w:ind w:firstLine="540"/>
        <w:jc w:val="both"/>
      </w:pPr>
      <w:bookmarkStart w:id="74" w:name="dst100010"/>
      <w:bookmarkEnd w:id="74"/>
      <w:r>
        <w:t>о принятых мерах по замораживан</w:t>
      </w:r>
      <w:r>
        <w:t xml:space="preserve">ию (блокированию) денежных средств или иного имущества организации или физического лица в соответствии с </w:t>
      </w:r>
      <w:hyperlink r:id="rId186" w:anchor="dst298" w:history="1">
        <w:r>
          <w:rPr>
            <w:rStyle w:val="a4"/>
          </w:rPr>
          <w:t>подп. 6 п. 1 ст. 7</w:t>
        </w:r>
      </w:hyperlink>
      <w:r>
        <w:t xml:space="preserve"> и (или) в соответствии с </w:t>
      </w:r>
      <w:hyperlink r:id="rId187" w:anchor="dst313" w:history="1">
        <w:r>
          <w:rPr>
            <w:rStyle w:val="a4"/>
          </w:rPr>
          <w:t>п. 2 ст. 7.5</w:t>
        </w:r>
      </w:hyperlink>
      <w:r>
        <w:t xml:space="preserve"> Закона N 115-ФЗ;</w:t>
      </w:r>
    </w:p>
    <w:p w14:paraId="3DC54524" w14:textId="77777777" w:rsidR="00DD0D04" w:rsidRDefault="00764335">
      <w:pPr>
        <w:ind w:firstLine="540"/>
        <w:jc w:val="both"/>
      </w:pPr>
      <w:r>
        <w:t>о результатах про</w:t>
      </w:r>
      <w:r>
        <w:t xml:space="preserve">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имущества, в соответствии с </w:t>
      </w:r>
      <w:hyperlink r:id="rId188" w:anchor="dst142" w:history="1">
        <w:r>
          <w:rPr>
            <w:rStyle w:val="a4"/>
          </w:rPr>
          <w:t>подп. 7 п. 1 ст. 7</w:t>
        </w:r>
      </w:hyperlink>
      <w:r>
        <w:t xml:space="preserve"> Закона N 115-ФЗ и (или) о результатах проверки наличия среди своих клиентов организаций и физических лиц, включенных в п</w:t>
      </w:r>
      <w:r>
        <w:rPr>
          <w:rStyle w:val="af2"/>
          <w:i w:val="0"/>
          <w:color w:val="22272F"/>
        </w:rPr>
        <w:t>ереч</w:t>
      </w:r>
      <w:r>
        <w:rPr>
          <w:rStyle w:val="af2"/>
          <w:i w:val="0"/>
          <w:color w:val="22272F"/>
        </w:rPr>
        <w:t>ни организаций и физических лиц, связанных с терроризмом или с распространением оружия массового уничтожения, составляемые</w:t>
      </w:r>
      <w:r>
        <w:rPr>
          <w:color w:val="22272F"/>
        </w:rPr>
        <w:t> </w:t>
      </w:r>
      <w:r>
        <w:rPr>
          <w:color w:val="22272F"/>
        </w:rPr>
        <w:t>в </w:t>
      </w:r>
      <w:r>
        <w:rPr>
          <w:rStyle w:val="af2"/>
          <w:i w:val="0"/>
          <w:color w:val="22272F"/>
        </w:rPr>
        <w:t>соответствии с решениями Совета Безопасности ООН</w:t>
      </w:r>
      <w:r>
        <w:t xml:space="preserve">, в соответствии с </w:t>
      </w:r>
      <w:hyperlink r:id="rId189" w:anchor="dst314" w:history="1">
        <w:r>
          <w:rPr>
            <w:rStyle w:val="a4"/>
          </w:rPr>
          <w:t>п. 3 ст. 7.5</w:t>
        </w:r>
      </w:hyperlink>
      <w:r>
        <w:t xml:space="preserve"> Закона N 115-ФЗ;</w:t>
      </w:r>
    </w:p>
    <w:p w14:paraId="53FA53AA" w14:textId="77777777" w:rsidR="00DD0D04" w:rsidRDefault="00764335">
      <w:pPr>
        <w:ind w:firstLine="540"/>
        <w:jc w:val="both"/>
      </w:pPr>
      <w:r>
        <w:t xml:space="preserve">об операциях, приостановленных в соответствии с </w:t>
      </w:r>
      <w:hyperlink r:id="rId190" w:anchor="dst100344" w:history="1">
        <w:r>
          <w:rPr>
            <w:rStyle w:val="a4"/>
          </w:rPr>
          <w:t>п. 10 ст. 7</w:t>
        </w:r>
      </w:hyperlink>
      <w:r>
        <w:t xml:space="preserve"> и (или) в соответствии с </w:t>
      </w:r>
      <w:hyperlink r:id="rId191" w:anchor="dst318" w:history="1">
        <w:r>
          <w:rPr>
            <w:rStyle w:val="a4"/>
          </w:rPr>
          <w:t>п. 5 ст. 7.5</w:t>
        </w:r>
      </w:hyperlink>
      <w:r>
        <w:t xml:space="preserve"> Закона N 115-ФЗ;</w:t>
      </w:r>
    </w:p>
    <w:p w14:paraId="45687594" w14:textId="77777777" w:rsidR="00DD0D04" w:rsidRDefault="00764335">
      <w:pPr>
        <w:ind w:firstLine="540"/>
        <w:jc w:val="both"/>
      </w:pPr>
      <w:r>
        <w:t xml:space="preserve">о случаях отказа от проведения операций по основанию, указанному в </w:t>
      </w:r>
      <w:hyperlink r:id="rId192" w:anchor="dst302" w:history="1">
        <w:r>
          <w:rPr>
            <w:rStyle w:val="a4"/>
          </w:rPr>
          <w:t>п. 11 ст. 7</w:t>
        </w:r>
      </w:hyperlink>
      <w:r>
        <w:t xml:space="preserve"> Закона N 115-ФЗ;</w:t>
      </w:r>
    </w:p>
    <w:p w14:paraId="537379EB" w14:textId="77777777" w:rsidR="00DD0D04" w:rsidRDefault="00764335">
      <w:pPr>
        <w:ind w:firstLine="540"/>
        <w:jc w:val="both"/>
      </w:pPr>
      <w:r>
        <w:rPr>
          <w:color w:val="000000"/>
        </w:rPr>
        <w:t>- об устранении указанного в п. 11 ст. ст. 7 Закона № 115-ФЗ основания, в соответствии с которым ранее Оществом было принято решение об отказе от п</w:t>
      </w:r>
      <w:r>
        <w:rPr>
          <w:color w:val="000000"/>
        </w:rPr>
        <w:t>роведения операции, в том числе в связи с принятым решением межведомственной комиссии, созданной при Банке России в соответствии с Законом № 115-ФЗ, об отсутствии основания, в соответствии с которым Обществом ранее было принято решение об отказе от проведе</w:t>
      </w:r>
      <w:r>
        <w:rPr>
          <w:color w:val="000000"/>
        </w:rPr>
        <w:t>ния операции</w:t>
      </w:r>
      <w:r>
        <w:t>.</w:t>
      </w:r>
    </w:p>
    <w:p w14:paraId="10190D55" w14:textId="77777777" w:rsidR="00DD0D04" w:rsidRDefault="00764335">
      <w:pPr>
        <w:ind w:firstLine="540"/>
        <w:jc w:val="both"/>
      </w:pPr>
      <w:bookmarkStart w:id="75" w:name="dst100015"/>
      <w:bookmarkEnd w:id="75"/>
      <w:r>
        <w:t>13.2.3. ФЭС должно быть подписано усиленной квалифицированной электронной подписью Общества и направлено им в уполномоченный орган путем использования личного кабинета Общества.</w:t>
      </w:r>
    </w:p>
    <w:p w14:paraId="2C212B01" w14:textId="77777777" w:rsidR="00DD0D04" w:rsidRDefault="00764335">
      <w:pPr>
        <w:ind w:firstLine="540"/>
        <w:jc w:val="both"/>
      </w:pPr>
      <w:r>
        <w:t>13.2.4. В случае получения Обществом от уполномоченного органа к</w:t>
      </w:r>
      <w:r>
        <w:t>витанции о непринятии ФЭС, Общество должно устранить причину непринятия, сформировать новое ФЭС и не позднее рабочего дня, следующего за днем размещения уполномоченным органом квитанции о непринятии ФЭС в личном кабинете, направить ФЭС в уполномоченный орг</w:t>
      </w:r>
      <w:r>
        <w:t>ан в соответствии с Указанием № 4937-У.</w:t>
      </w:r>
    </w:p>
    <w:p w14:paraId="0F7B96E3" w14:textId="77777777" w:rsidR="00DD0D04" w:rsidRDefault="00764335">
      <w:pPr>
        <w:ind w:firstLine="540"/>
        <w:jc w:val="both"/>
      </w:pPr>
      <w:bookmarkStart w:id="76" w:name="dst100019"/>
      <w:bookmarkEnd w:id="76"/>
      <w:r>
        <w:t>13.2.5. В случае неполучения Обществом от уполномоченного органа квитанции о принятии ФЭС или квитанции о непринятии ФЭС по истечении 5 рабочих дней после дня направления ФЭС в уполномоченный орган Общество может нап</w:t>
      </w:r>
      <w:r>
        <w:t>равить запрос в уполномоченный орган для выяснения причин отсутствия в личном кабинете квитанции о принятии ФЭС или квитанции о непринятии ФЭС.</w:t>
      </w:r>
    </w:p>
    <w:p w14:paraId="13584DEC" w14:textId="77777777" w:rsidR="00DD0D04" w:rsidRDefault="00764335">
      <w:pPr>
        <w:ind w:firstLine="540"/>
        <w:jc w:val="both"/>
      </w:pPr>
      <w:bookmarkStart w:id="77" w:name="dst100020"/>
      <w:bookmarkEnd w:id="77"/>
      <w:r>
        <w:t xml:space="preserve">13.2.6. Датой представления Обществом в уполномоченный орган сведений и информации, указанных в </w:t>
      </w:r>
      <w:hyperlink r:id="rId193" w:anchor="dst100007" w:history="1">
        <w:r>
          <w:rPr>
            <w:rStyle w:val="a4"/>
          </w:rPr>
          <w:t>п. 13.2</w:t>
        </w:r>
      </w:hyperlink>
      <w:r>
        <w:t xml:space="preserve">.2 настоящих Правил, является дата направления Обществом ФЭС в уполномоченный орган, включенная уполномоченным органом в квитанцию о </w:t>
      </w:r>
      <w:r>
        <w:t>принятии ФЭС.</w:t>
      </w:r>
    </w:p>
    <w:p w14:paraId="3DB206D7" w14:textId="77777777" w:rsidR="00DD0D04" w:rsidRDefault="00764335">
      <w:pPr>
        <w:ind w:firstLine="540"/>
        <w:jc w:val="both"/>
      </w:pPr>
      <w:bookmarkStart w:id="78" w:name="dst100021"/>
      <w:bookmarkEnd w:id="78"/>
      <w:r>
        <w:t>13.2.7. В случае невозможности представления ФЭС в уполномоченный орган путем использования личного кабинета, Общество должно направить его в уполномоченный орган на цифровом носителе и с сопроводительным письмом за подписью Генерального дире</w:t>
      </w:r>
      <w:r>
        <w:t>ктора Общества или уполномоченного представителя Общества нарочным или заказным почтовым отправлением с уведомлением о вручении.</w:t>
      </w:r>
    </w:p>
    <w:p w14:paraId="71BD311B" w14:textId="77777777" w:rsidR="00DD0D04" w:rsidRDefault="00764335">
      <w:pPr>
        <w:ind w:right="22" w:firstLine="709"/>
        <w:jc w:val="both"/>
      </w:pPr>
      <w:r>
        <w:t>13.2.8. Информационное взаимодействие Общества с уполномоченным органом, предусмотренное Указанием № 4937-У, осуществляется с п</w:t>
      </w:r>
      <w:r>
        <w:t>рименением средств защиты информации в соответствии с законодательством Российской Федерации.</w:t>
      </w:r>
    </w:p>
    <w:p w14:paraId="0211D232" w14:textId="77777777" w:rsidR="00DD0D04" w:rsidRDefault="00764335">
      <w:pPr>
        <w:ind w:right="22" w:firstLine="709"/>
        <w:jc w:val="both"/>
      </w:pPr>
      <w:r>
        <w:t>13.2.9. В целях проверки достоверности получаемой информации, выявления операций с денежными средствами и иным имуществом, имеющих признаки связи с ОД/ФТ/ФРОМУ, а</w:t>
      </w:r>
      <w:r>
        <w:t xml:space="preserve"> также реализации Росфинмониторингом возложенных на него функций Общество представляет в Росфинмониторинг по его запросам  имеющуюся у Общества информацию об операциях клиентов (включая подтверждающие эту информацию документы или заверенные в установленном</w:t>
      </w:r>
      <w:r>
        <w:t xml:space="preserve"> порядке копии документов) и о бенефициарных владельцах клиентов.</w:t>
      </w:r>
    </w:p>
    <w:p w14:paraId="00B98589" w14:textId="77777777" w:rsidR="00DD0D04" w:rsidRDefault="00764335">
      <w:pPr>
        <w:ind w:right="22" w:firstLine="709"/>
        <w:jc w:val="both"/>
      </w:pPr>
      <w:r>
        <w:t xml:space="preserve">13.2.10. В целях обеспечения взаимодействия и информационного обмена с компетентными органами иностранных государств в сфере ПОД/ФТ/ФРОМУ Росфинмониторинг вправе направлять Обществу запросы </w:t>
      </w:r>
      <w:r>
        <w:t>о предоставлении информации, необходимой для выполнения обязательств по соответствующим международным договорам РФ.</w:t>
      </w:r>
    </w:p>
    <w:p w14:paraId="6844832E" w14:textId="77777777" w:rsidR="00DD0D04" w:rsidRDefault="00764335">
      <w:pPr>
        <w:ind w:right="22" w:firstLine="709"/>
        <w:jc w:val="both"/>
      </w:pPr>
      <w:r>
        <w:t xml:space="preserve">13.2.11. Запросы, указанные в п.п. 13.2.9. – 13.2.10. настоящих Правил, направляются в электронной форме с использованием личного кабинета. </w:t>
      </w:r>
      <w:r>
        <w:t xml:space="preserve">Особенности направления запросов в электронной форме, в том числе формат электронного запроса, определяются </w:t>
      </w:r>
      <w:r>
        <w:rPr>
          <w:color w:val="000000"/>
        </w:rPr>
        <w:t xml:space="preserve">Приказом № 156. </w:t>
      </w:r>
      <w:r>
        <w:t xml:space="preserve">При направлении Росфинмониторингом запросов в электронной форме может также использоваться инфраструктура, указанная в абз. 2 п. 7  </w:t>
      </w:r>
      <w:r>
        <w:t>«Положения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</w:t>
      </w:r>
      <w:r>
        <w:t>ониторингу запросов в организации, осуществляющие операции с денежными средствами или иным имуществом, и индивидуальным предпринимателям».</w:t>
      </w:r>
    </w:p>
    <w:p w14:paraId="27696535" w14:textId="77777777" w:rsidR="00DD0D04" w:rsidRDefault="00764335">
      <w:pPr>
        <w:ind w:right="22" w:firstLine="709"/>
        <w:jc w:val="both"/>
      </w:pPr>
      <w:r>
        <w:t>При необходимости данные запросы могут направляться Росфинмониторингом на бумажных носителях.</w:t>
      </w:r>
    </w:p>
    <w:p w14:paraId="115C5F66" w14:textId="77777777" w:rsidR="00DD0D04" w:rsidRDefault="00764335">
      <w:pPr>
        <w:ind w:right="22" w:firstLine="709"/>
        <w:jc w:val="both"/>
      </w:pPr>
      <w:r>
        <w:t xml:space="preserve">13.2.12. </w:t>
      </w:r>
      <w:r>
        <w:rPr>
          <w:color w:val="000000"/>
        </w:rPr>
        <w:t>Перечень должн</w:t>
      </w:r>
      <w:r>
        <w:rPr>
          <w:color w:val="000000"/>
        </w:rPr>
        <w:t xml:space="preserve">остных лиц Росфинмониторинга, имеющих право направлять в организации, осуществляющие операции с денежными средствами или иным имуществом, и индивидуальным предпринимателям запросы в электронной форме и в письменном виде о представлении информации </w:t>
      </w:r>
      <w:r>
        <w:t>определен</w:t>
      </w:r>
      <w:r>
        <w:t xml:space="preserve">ы в Приложении № 1 к </w:t>
      </w:r>
      <w:r>
        <w:rPr>
          <w:color w:val="000000"/>
        </w:rPr>
        <w:t>Приказу № 156</w:t>
      </w:r>
      <w:r>
        <w:t>.</w:t>
      </w:r>
    </w:p>
    <w:p w14:paraId="1FC487ED" w14:textId="77777777" w:rsidR="00DD0D04" w:rsidRDefault="00764335">
      <w:pPr>
        <w:ind w:right="22" w:firstLine="709"/>
        <w:jc w:val="both"/>
      </w:pPr>
      <w:r>
        <w:t xml:space="preserve">13.2.13. Образцы письменных запросов, которые могут быть направлены  Росфинмониторингом Обществу определены в Приложении № 2 к </w:t>
      </w:r>
      <w:r>
        <w:rPr>
          <w:color w:val="000000"/>
        </w:rPr>
        <w:t>Приказу № 156</w:t>
      </w:r>
      <w:r>
        <w:t>.</w:t>
      </w:r>
    </w:p>
    <w:p w14:paraId="519F4798" w14:textId="77777777" w:rsidR="00DD0D04" w:rsidRDefault="00764335">
      <w:pPr>
        <w:ind w:right="22" w:firstLine="709"/>
        <w:jc w:val="both"/>
      </w:pPr>
      <w:r>
        <w:t xml:space="preserve">13.2.14. Информация в Росфинмониторинг представляется Обществом в </w:t>
      </w:r>
      <w:r>
        <w:t>электронной форме путем использования личного кабинета либо на машинном носителе.</w:t>
      </w:r>
    </w:p>
    <w:p w14:paraId="668A6A68" w14:textId="77777777" w:rsidR="00DD0D04" w:rsidRDefault="00764335">
      <w:pPr>
        <w:ind w:right="22" w:firstLine="709"/>
        <w:jc w:val="both"/>
      </w:pPr>
      <w:r>
        <w:t>13.2.15. Особенности предоставления информации, в том числе порядок её предоставления и формат представляемых электронных сообщений, определяются Банком России по согласовани</w:t>
      </w:r>
      <w:r>
        <w:t>ю с Росфинмониторингом.</w:t>
      </w:r>
    </w:p>
    <w:p w14:paraId="67210FF7" w14:textId="77777777" w:rsidR="00DD0D04" w:rsidRDefault="00764335">
      <w:pPr>
        <w:ind w:right="22" w:firstLine="709"/>
        <w:jc w:val="both"/>
      </w:pPr>
      <w:r>
        <w:t>13.2.16. Лицом, ответственным в Обществе за направление в уполномоченный орган сведений, предусмотренных Законом № 115-ФЗ, является Ответственный сотрудник.</w:t>
      </w:r>
    </w:p>
    <w:p w14:paraId="7A6E5E0E" w14:textId="77777777" w:rsidR="00DD0D04" w:rsidRDefault="00764335">
      <w:pPr>
        <w:ind w:right="22" w:firstLine="709"/>
        <w:jc w:val="both"/>
      </w:pPr>
      <w:r>
        <w:t>13.2.17. Общество не вправе информировать клиентов и иных лиц о получении з</w:t>
      </w:r>
      <w:r>
        <w:t>апросов Росфинмониторинга, а также о содержании представленной им информации по таким запросам.</w:t>
      </w:r>
    </w:p>
    <w:p w14:paraId="771B2B6E" w14:textId="77777777" w:rsidR="00DD0D04" w:rsidRDefault="00DD0D04">
      <w:pPr>
        <w:ind w:right="22" w:firstLine="709"/>
        <w:jc w:val="both"/>
      </w:pPr>
    </w:p>
    <w:p w14:paraId="685E0DF9" w14:textId="77777777" w:rsidR="00DD0D04" w:rsidRDefault="00764335">
      <w:pPr>
        <w:ind w:right="22"/>
        <w:jc w:val="both"/>
        <w:rPr>
          <w:b/>
        </w:rPr>
      </w:pPr>
      <w:r>
        <w:rPr>
          <w:b/>
        </w:rPr>
        <w:t>13.3. Обязанности Общества, связанные с получением уведомлений Банка России.</w:t>
      </w:r>
    </w:p>
    <w:p w14:paraId="7B4B02C3" w14:textId="77777777" w:rsidR="00DD0D04" w:rsidRDefault="007643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13.3.1. Банк России уведомляет кредитные организации и НФО: </w:t>
      </w:r>
    </w:p>
    <w:p w14:paraId="07B5F5F8" w14:textId="77777777" w:rsidR="00DD0D04" w:rsidRDefault="00764335">
      <w:pPr>
        <w:pStyle w:val="pboth"/>
        <w:spacing w:before="0" w:after="0"/>
        <w:jc w:val="both"/>
        <w:textAlignment w:val="baseline"/>
        <w:rPr>
          <w:rFonts w:ascii="&amp;quot;Times New Roman" w:hAnsi="&amp;quot;Times New Roman" w:cs="&amp;quot;Times New Roman"/>
          <w:color w:val="000000"/>
          <w:sz w:val="23"/>
          <w:szCs w:val="23"/>
        </w:rPr>
      </w:pPr>
      <w:bookmarkStart w:id="79" w:name="100006"/>
      <w:bookmarkEnd w:id="79"/>
      <w:r>
        <w:rPr>
          <w:rFonts w:ascii="&amp;quot;Times New Roman" w:hAnsi="&amp;quot;Times New Roman" w:cs="&amp;quot;Times New Roman"/>
          <w:color w:val="000000"/>
          <w:sz w:val="23"/>
          <w:szCs w:val="23"/>
        </w:rPr>
        <w:t>- о случаях отказа ор</w:t>
      </w:r>
      <w:r>
        <w:rPr>
          <w:rFonts w:ascii="&amp;quot;Times New Roman" w:hAnsi="&amp;quot;Times New Roman" w:cs="&amp;quot;Times New Roman"/>
          <w:color w:val="000000"/>
          <w:sz w:val="23"/>
          <w:szCs w:val="23"/>
        </w:rPr>
        <w:t>ганизаций, осуществляющих операции с денежными средствами или иным имуществом, от проведения операции, за исключением операций по зачислению денежных средств, поступивших на счет физического или юридического лица, иностранной структуры без образования юрид</w:t>
      </w:r>
      <w:r>
        <w:rPr>
          <w:rFonts w:ascii="&amp;quot;Times New Roman" w:hAnsi="&amp;quot;Times New Roman" w:cs="&amp;quot;Times New Roman"/>
          <w:color w:val="000000"/>
          <w:sz w:val="23"/>
          <w:szCs w:val="23"/>
        </w:rPr>
        <w:t>ического лица, по которой не представлены документы, необходимые для фиксирования информации в соответствии с положениями Закона № 115-ФЗ, а также в случае, если в результате реализации правил внутреннего контроля в целях ПОД/ФТ/ФРОМУ у работников организа</w:t>
      </w:r>
      <w:r>
        <w:rPr>
          <w:rFonts w:ascii="&amp;quot;Times New Roman" w:hAnsi="&amp;quot;Times New Roman" w:cs="&amp;quot;Times New Roman"/>
          <w:color w:val="000000"/>
          <w:sz w:val="23"/>
          <w:szCs w:val="23"/>
        </w:rPr>
        <w:t>ции, осуществляющей операции с денежными средствами или иным имуществом, возникают подозрения, что операция совершается в целях ОД/ФТ/ФРОМУ;</w:t>
      </w:r>
    </w:p>
    <w:p w14:paraId="6AA9D9C6" w14:textId="77777777" w:rsidR="00DD0D04" w:rsidRDefault="00764335">
      <w:pPr>
        <w:pStyle w:val="pboth"/>
        <w:spacing w:before="0" w:after="0"/>
        <w:jc w:val="both"/>
        <w:textAlignment w:val="baseline"/>
        <w:rPr>
          <w:rFonts w:ascii="&amp;quot;Times New Roman" w:hAnsi="&amp;quot;Times New Roman" w:cs="&amp;quot;Times New Roman"/>
          <w:color w:val="000000"/>
          <w:sz w:val="23"/>
          <w:szCs w:val="23"/>
        </w:rPr>
      </w:pPr>
      <w:bookmarkStart w:id="80" w:name="100007"/>
      <w:bookmarkEnd w:id="80"/>
      <w:r>
        <w:rPr>
          <w:rFonts w:ascii="&amp;quot;Times New Roman" w:hAnsi="&amp;quot;Times New Roman" w:cs="&amp;quot;Times New Roman"/>
          <w:color w:val="000000"/>
          <w:sz w:val="23"/>
          <w:szCs w:val="23"/>
        </w:rPr>
        <w:t>- о случаях отказа кредитных организаций от заключения договора банковского счета (вклада) с физическим или юридиче</w:t>
      </w:r>
      <w:r>
        <w:rPr>
          <w:rFonts w:ascii="&amp;quot;Times New Roman" w:hAnsi="&amp;quot;Times New Roman" w:cs="&amp;quot;Times New Roman"/>
          <w:color w:val="000000"/>
          <w:sz w:val="23"/>
          <w:szCs w:val="23"/>
        </w:rPr>
        <w:t>ским лицом,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том, что целью заключения такого договора является совершение операций в целях ОД/ФТ/ФР</w:t>
      </w:r>
      <w:r>
        <w:rPr>
          <w:rFonts w:ascii="&amp;quot;Times New Roman" w:hAnsi="&amp;quot;Times New Roman" w:cs="&amp;quot;Times New Roman"/>
          <w:color w:val="000000"/>
          <w:sz w:val="23"/>
          <w:szCs w:val="23"/>
        </w:rPr>
        <w:t>ОМУ;</w:t>
      </w:r>
    </w:p>
    <w:p w14:paraId="111460FE" w14:textId="77777777" w:rsidR="00DD0D04" w:rsidRDefault="00764335">
      <w:pPr>
        <w:pStyle w:val="pboth"/>
        <w:spacing w:before="0" w:after="0"/>
        <w:jc w:val="both"/>
        <w:textAlignment w:val="baseline"/>
        <w:rPr>
          <w:rFonts w:ascii="&amp;quot;Times New Roman" w:hAnsi="&amp;quot;Times New Roman" w:cs="&amp;quot;Times New Roman"/>
          <w:color w:val="000000"/>
          <w:sz w:val="23"/>
          <w:szCs w:val="23"/>
        </w:rPr>
      </w:pPr>
      <w:bookmarkStart w:id="81" w:name="100008"/>
      <w:bookmarkEnd w:id="81"/>
      <w:r>
        <w:rPr>
          <w:rFonts w:ascii="&amp;quot;Times New Roman" w:hAnsi="&amp;quot;Times New Roman" w:cs="&amp;quot;Times New Roman"/>
          <w:color w:val="000000"/>
          <w:sz w:val="23"/>
          <w:szCs w:val="23"/>
        </w:rPr>
        <w:t>- о случаях расторжения кредитными организациями договора банковского счета (вклада) с клиентом в случае принятия в течение календарного года двух и более решений об отказе в выполнении распоряжения клиента о совершении операции, за исключением операц</w:t>
      </w:r>
      <w:r>
        <w:rPr>
          <w:rFonts w:ascii="&amp;quot;Times New Roman" w:hAnsi="&amp;quot;Times New Roman" w:cs="&amp;quot;Times New Roman"/>
          <w:color w:val="000000"/>
          <w:sz w:val="23"/>
          <w:szCs w:val="23"/>
        </w:rPr>
        <w:t>ий по зачислению денежных средств, поступивших на счет физического или юридического лица, иностранной структуры без образования юридического лица, по которой не представлены документы, необходимые для фиксирования информации в соответствии с положениями За</w:t>
      </w:r>
      <w:r>
        <w:rPr>
          <w:rFonts w:ascii="&amp;quot;Times New Roman" w:hAnsi="&amp;quot;Times New Roman" w:cs="&amp;quot;Times New Roman"/>
          <w:color w:val="000000"/>
          <w:sz w:val="23"/>
          <w:szCs w:val="23"/>
        </w:rPr>
        <w:t>кона N 115-ФЗ, а также в случае, если в результате реализации правил внутреннего контроля в целях ПОД/ФТ/ФРОМУ у работников кредитной организации возникают подозрения, что операция совершается в целях ОД/ФТ/ФРОМУ;</w:t>
      </w:r>
    </w:p>
    <w:p w14:paraId="55D99E81" w14:textId="77777777" w:rsidR="00DD0D04" w:rsidRDefault="00764335">
      <w:pPr>
        <w:pStyle w:val="pboth"/>
        <w:spacing w:before="0" w:after="0"/>
        <w:jc w:val="both"/>
        <w:textAlignment w:val="baseline"/>
      </w:pPr>
      <w:bookmarkStart w:id="82" w:name="100009"/>
      <w:bookmarkEnd w:id="82"/>
      <w:r>
        <w:t xml:space="preserve">- об устранении указанного в </w:t>
      </w:r>
      <w:hyperlink r:id="rId194" w:anchor="100404" w:history="1">
        <w:r>
          <w:rPr>
            <w:rStyle w:val="a4"/>
          </w:rPr>
          <w:t>п. 11 ст. 7</w:t>
        </w:r>
      </w:hyperlink>
      <w:r>
        <w:t xml:space="preserve"> Закона N 115-ФЗ основания, в соответствии с которыми ранее организациями, осуществляющими операции с денежными средствами или иным</w:t>
      </w:r>
      <w:r>
        <w:t xml:space="preserve"> имуществом, были приняты решения об отказе от проведения операций, сведения о которых были представлены в уполномоченный орган;</w:t>
      </w:r>
    </w:p>
    <w:p w14:paraId="18A2977A" w14:textId="77777777" w:rsidR="00DD0D04" w:rsidRDefault="00764335">
      <w:pPr>
        <w:pStyle w:val="pboth"/>
        <w:spacing w:before="0" w:after="0"/>
        <w:jc w:val="both"/>
        <w:textAlignment w:val="baseline"/>
      </w:pPr>
      <w:bookmarkStart w:id="83" w:name="100010"/>
      <w:bookmarkEnd w:id="83"/>
      <w:r>
        <w:t xml:space="preserve">- об устранении указанных в </w:t>
      </w:r>
      <w:hyperlink r:id="rId195" w:anchor="100402" w:history="1">
        <w:r>
          <w:rPr>
            <w:rStyle w:val="a4"/>
          </w:rPr>
          <w:t>абз. второ</w:t>
        </w:r>
        <w:r>
          <w:rPr>
            <w:rStyle w:val="a4"/>
          </w:rPr>
          <w:t>м п. 5.2 ст. 7</w:t>
        </w:r>
      </w:hyperlink>
      <w:r>
        <w:t xml:space="preserve"> Закона N 115-ФЗ оснований, в соответствии с которыми ранее кредитными организациями были приняты решения об отказе от заключения договоров банковского счета (вклада), сведения о которых были представлены в уполномоченный орган;</w:t>
      </w:r>
    </w:p>
    <w:p w14:paraId="3099EA47" w14:textId="77777777" w:rsidR="00DD0D04" w:rsidRDefault="00764335">
      <w:pPr>
        <w:pStyle w:val="pboth"/>
        <w:spacing w:before="0" w:after="0"/>
        <w:jc w:val="both"/>
        <w:textAlignment w:val="baseline"/>
      </w:pPr>
      <w:bookmarkStart w:id="84" w:name="100011"/>
      <w:bookmarkEnd w:id="84"/>
      <w:r>
        <w:t>- об отсутствии оснований д</w:t>
      </w:r>
      <w:r>
        <w:t xml:space="preserve">ля расторжения кредитными организациями договоров банковского счета (вклада) с клиентами в соответствии с </w:t>
      </w:r>
      <w:hyperlink r:id="rId196" w:anchor="100317" w:history="1">
        <w:r>
          <w:rPr>
            <w:rStyle w:val="a4"/>
          </w:rPr>
          <w:t>абз. третьим п. 5.2 ст. 7</w:t>
        </w:r>
      </w:hyperlink>
      <w:r>
        <w:t xml:space="preserve"> Закона N 115-ФЗ, сведения о котором были представлены в уполномоченный орган (далее - отсутствие оснований для расторжения договора банковского счета (вклада).</w:t>
      </w:r>
    </w:p>
    <w:p w14:paraId="1BBD8029" w14:textId="77777777" w:rsidR="00DD0D04" w:rsidRDefault="00764335">
      <w:pPr>
        <w:jc w:val="both"/>
      </w:pPr>
      <w:r>
        <w:rPr>
          <w:color w:val="000000"/>
        </w:rPr>
        <w:t xml:space="preserve">13.3.2. Сообщение </w:t>
      </w:r>
      <w:r>
        <w:t>Банка России включает в себя следующую информацию:</w:t>
      </w:r>
    </w:p>
    <w:p w14:paraId="4FEA5A9E" w14:textId="77777777" w:rsidR="00DD0D04" w:rsidRDefault="00764335">
      <w:pPr>
        <w:jc w:val="both"/>
      </w:pPr>
      <w:r>
        <w:t xml:space="preserve">    а) в отношении инфо</w:t>
      </w:r>
      <w:r>
        <w:t>рмации о случаях отказа от проведения операции по основанию, указанному в п. 11 ст. 7 Закона № 115-ФЗ, - сведения об операции, в проведении которой клиенту было отказано (включая сведения о клиентах);</w:t>
      </w:r>
    </w:p>
    <w:p w14:paraId="6CA3424D" w14:textId="77777777" w:rsidR="00DD0D04" w:rsidRDefault="00764335">
      <w:pPr>
        <w:jc w:val="both"/>
      </w:pPr>
      <w:r>
        <w:t xml:space="preserve">   б) в отношении информации об устранении указанного в</w:t>
      </w:r>
      <w:r>
        <w:t xml:space="preserve"> п. 11 ст. 7 Закона № 115-ФЗ основания, в соответствии с которым ранее было принято решение об отказе от проведения операции, в том числе в связи с принятым решением межведомственной комиссии при Банке России об отсутствии такого основания – сведения об ус</w:t>
      </w:r>
      <w:r>
        <w:t>транении этого основания либо сведения о решении межведомственной комиссии об отсутствии соответствующего основания, а также сведения об операции, в проведении которой было отказано  (включая сведения о клиенте);</w:t>
      </w:r>
    </w:p>
    <w:p w14:paraId="4E337B2F" w14:textId="77777777" w:rsidR="00DD0D04" w:rsidRDefault="00764335">
      <w:pPr>
        <w:jc w:val="both"/>
      </w:pPr>
      <w:r>
        <w:t xml:space="preserve">   в) в отношении информации об отмене судо</w:t>
      </w:r>
      <w:r>
        <w:t>м ранее принятого решения об отказе от проведения операции – сведения об отмене судом ранее принятого решения об отказе от проведения операции, сведения о самой операции (включая сведения о клиенте).</w:t>
      </w:r>
    </w:p>
    <w:p w14:paraId="2809939E" w14:textId="77777777" w:rsidR="00DD0D04" w:rsidRDefault="00764335">
      <w:pPr>
        <w:jc w:val="both"/>
      </w:pPr>
      <w:r>
        <w:t>Объём информации, доводимой до сведения НФО, определяетс</w:t>
      </w:r>
      <w:r>
        <w:t>я в зависимости от степени (уровня) риска.</w:t>
      </w:r>
    </w:p>
    <w:p w14:paraId="1270CA33" w14:textId="77777777" w:rsidR="00DD0D04" w:rsidRDefault="00764335">
      <w:pPr>
        <w:jc w:val="both"/>
      </w:pPr>
      <w:r>
        <w:t>Состав сведений, входящих в этот объем информации, размещается на официальном сайте Банка России.</w:t>
      </w:r>
    </w:p>
    <w:p w14:paraId="0C09CA0B" w14:textId="77777777" w:rsidR="00DD0D04" w:rsidRDefault="00764335">
      <w:pPr>
        <w:ind w:firstLine="709"/>
        <w:jc w:val="both"/>
      </w:pPr>
      <w:r>
        <w:rPr>
          <w:color w:val="000000"/>
        </w:rPr>
        <w:t>13.3.3. Общество</w:t>
      </w:r>
      <w:r>
        <w:t xml:space="preserve"> должно сформировать и разместить в личном кабинете уведомление о принятии или непринятии (в этом с</w:t>
      </w:r>
      <w:r>
        <w:t>лучае с указанием причины непринятия) электронного сообщения не позднее трех рабочих дней, следующих за днем получения сообщения.</w:t>
      </w:r>
    </w:p>
    <w:p w14:paraId="6E98AE5B" w14:textId="77777777" w:rsidR="00DD0D04" w:rsidRDefault="00764335">
      <w:pPr>
        <w:jc w:val="both"/>
      </w:pPr>
      <w:r>
        <w:t>Общество должно сформировать уведомление о непринятии электронного сообщения в случае неподтверждения подлинности и (или) нару</w:t>
      </w:r>
      <w:r>
        <w:t>шения целостности электронного сообщения, полного или частичного отсутствия в сообщении обязательных сведений, перечисленных выше.</w:t>
      </w:r>
    </w:p>
    <w:p w14:paraId="7265D942" w14:textId="77777777" w:rsidR="00DD0D04" w:rsidRDefault="00764335">
      <w:pPr>
        <w:ind w:firstLine="709"/>
        <w:jc w:val="both"/>
      </w:pPr>
      <w:r>
        <w:t>13.3.4. Уведомление подписывается усиленной квалифицированной электронной подписью Общества.</w:t>
      </w:r>
    </w:p>
    <w:p w14:paraId="484CB116" w14:textId="77777777" w:rsidR="00DD0D04" w:rsidRDefault="00764335">
      <w:pPr>
        <w:ind w:firstLine="709"/>
        <w:jc w:val="both"/>
      </w:pPr>
      <w:bookmarkStart w:id="85" w:name="100042"/>
      <w:bookmarkStart w:id="86" w:name="100041"/>
      <w:bookmarkStart w:id="87" w:name="100040"/>
      <w:bookmarkEnd w:id="85"/>
      <w:bookmarkEnd w:id="86"/>
      <w:bookmarkEnd w:id="87"/>
      <w:r>
        <w:rPr>
          <w:color w:val="000000"/>
        </w:rPr>
        <w:t xml:space="preserve">13.3.5. </w:t>
      </w:r>
      <w:r>
        <w:t>При получении от НФО уве</w:t>
      </w:r>
      <w:r>
        <w:t>домления о непринятии электронного сообщения Банк России должен устранить причину непринятия электронного сообщения и не позднее рабочего дня, следующего за днем получения указанного уведомления, направить НФО электронное сообщение в порядке, предусмотренн</w:t>
      </w:r>
      <w:r>
        <w:t xml:space="preserve">ом Положением № 764-П. </w:t>
      </w:r>
    </w:p>
    <w:p w14:paraId="4132796D" w14:textId="77777777" w:rsidR="00DD0D04" w:rsidRDefault="00764335">
      <w:pPr>
        <w:ind w:firstLine="540"/>
        <w:jc w:val="both"/>
      </w:pPr>
      <w:r>
        <w:t xml:space="preserve">   13.3.6. При каждом открытии, закрытии, изменении реквизитов счета депо владельца ценных бумаг, лицевого счета владельца ценных бумаг организации НФО (профессиональный участник рынка ценных бумаг, не являющийся кредитной </w:t>
      </w:r>
      <w:r>
        <w:t>организацией) не позднее трех рабочих дней после дня открытия, закрытия, изменения реквизитов счета должна сформировать электронное сообщение в соответствии с правилами составления информации в электронной форме.</w:t>
      </w:r>
    </w:p>
    <w:p w14:paraId="48691BAB" w14:textId="77777777" w:rsidR="00DD0D04" w:rsidRDefault="00764335">
      <w:pPr>
        <w:ind w:firstLine="709"/>
        <w:jc w:val="both"/>
      </w:pPr>
      <w:r>
        <w:t xml:space="preserve">13.3.7. При каждом случае приобретения или </w:t>
      </w:r>
      <w:r>
        <w:t>отчуждения организацией ценных бумаг Общество не позднее трех рабочих дней после дня, когда Обществу стало известно о приобретении или об отчуждении организацией ценных бумаг, должно сформировать электронное сообщение в соответствии с правилами составления</w:t>
      </w:r>
      <w:r>
        <w:t xml:space="preserve"> информации в электронной форме.</w:t>
      </w:r>
    </w:p>
    <w:p w14:paraId="03575D7F" w14:textId="77777777" w:rsidR="00DD0D04" w:rsidRDefault="00764335">
      <w:pPr>
        <w:ind w:firstLine="709"/>
        <w:jc w:val="both"/>
      </w:pPr>
      <w:r>
        <w:t>13.3.8. Электронные сообщения, указанные в пункте 13.3.7. настоящих Правил (далее - ЭС НФО), должны быть переданы Обществом непосредственно в уполномоченный орган в тот же рабочий день, когда они были сформированы, путем ис</w:t>
      </w:r>
      <w:r>
        <w:t>пользования личного кабинета Общества на официальном сайте уполномоченного органа в сети «Интернет» (далее - личный кабинет) в соответствии с пунктами 3, 7 Постановления № 209.</w:t>
      </w:r>
    </w:p>
    <w:p w14:paraId="49AA739A" w14:textId="77777777" w:rsidR="00DD0D04" w:rsidRDefault="00764335">
      <w:pPr>
        <w:ind w:firstLine="709"/>
        <w:jc w:val="both"/>
      </w:pPr>
      <w:r>
        <w:t>13.3.9. При получении Обществом от уполномоченного органа документа, содержащег</w:t>
      </w:r>
      <w:r>
        <w:t>о подтверждение о принятии или о непринятии уполномоченным органом ЭС НФО (далее соответственно - квитанция уполномоченного органа о принятии ЭС НФО, квитанция уполномоченного органа о непринятии ЭС НФО), размещаемого уполномоченным органом в личном кабине</w:t>
      </w:r>
      <w:r>
        <w:t>те по результатам контроля каждого из ЭС НФО, Обществом должна быть проведена процедура аутентификации квитанции уполномоченного органа о принятии ЭС НФО (квитанции уполномоченного органа о непринятии ЭС НФО).</w:t>
      </w:r>
    </w:p>
    <w:p w14:paraId="2B21CA11" w14:textId="77777777" w:rsidR="00DD0D04" w:rsidRDefault="00764335">
      <w:pPr>
        <w:ind w:firstLine="709"/>
        <w:jc w:val="both"/>
      </w:pPr>
      <w:r>
        <w:t>13.3.10. В случае получения Обществом квитанци</w:t>
      </w:r>
      <w:r>
        <w:t>и уполномоченного органа о непринятии ЭС НФО Общество должно устранить причину, по которой ЭС НФО не было принято, сформировать новое ЭС НФО и не позднее рабочего дня, следующего за днем получения квитанции уполномоченного органа о непринятии ЭС НФО, напра</w:t>
      </w:r>
      <w:r>
        <w:t>вить его в уполномоченный орган в соответствии с главой 2 Положения № 655.</w:t>
      </w:r>
    </w:p>
    <w:p w14:paraId="4A51AFF6" w14:textId="77777777" w:rsidR="00DD0D04" w:rsidRDefault="00764335">
      <w:pPr>
        <w:ind w:firstLine="709"/>
        <w:jc w:val="both"/>
      </w:pPr>
      <w:r>
        <w:t>13.3.11. В случае отсутствия в личном кабинете квитанции уполномоченного органа о принятии ЭС НФО (квитанции уполномоченного органа о непринятии ЭС НФО) по истечении пяти рабочих дн</w:t>
      </w:r>
      <w:r>
        <w:t>ей после дня направления ЭС НФО Общество может направить письменный запрос в произвольной форме в уполномоченный орган для выяснения причин отсутствия квитанции уполномоченного органа о принятии ЭС НФО (квитанции уполномоченного органа о непринятии ЭС НФО)</w:t>
      </w:r>
      <w:r>
        <w:t xml:space="preserve"> в личном кабинете.</w:t>
      </w:r>
    </w:p>
    <w:p w14:paraId="3AD85CA4" w14:textId="77777777" w:rsidR="00DD0D04" w:rsidRDefault="00764335">
      <w:pPr>
        <w:ind w:firstLine="709"/>
        <w:jc w:val="both"/>
      </w:pPr>
      <w:r>
        <w:t>13.3.11. Общество должно обеспечить прием квитанций уполномоченного органа о принятии ЭС НФО (квитанций уполномоченного органа о непринятии ЭС НФО) по каналам связи, применяемым уполномоченным органом для передачи соответствующих электр</w:t>
      </w:r>
      <w:r>
        <w:t>онных сообщений НФО.</w:t>
      </w:r>
    </w:p>
    <w:p w14:paraId="1966C51D" w14:textId="77777777" w:rsidR="00DD0D04" w:rsidRDefault="00764335">
      <w:pPr>
        <w:ind w:firstLine="709"/>
        <w:jc w:val="both"/>
      </w:pPr>
      <w:r>
        <w:t>13.3.12. Датой представления Обществом ЭС НФО в уполномоченный орган считается дата направления ЭС НФО в уполномоченный орган, включенная в квитанцию уполномоченного органа о принятии ЭС НФО.</w:t>
      </w:r>
    </w:p>
    <w:p w14:paraId="16A4B298" w14:textId="77777777" w:rsidR="00DD0D04" w:rsidRDefault="00764335">
      <w:pPr>
        <w:ind w:firstLine="709"/>
        <w:jc w:val="both"/>
      </w:pPr>
      <w:r>
        <w:t>13.3.13. В случае невозможности представлен</w:t>
      </w:r>
      <w:r>
        <w:t>ия в уполномоченный орган информации путем использования личного кабинета в течение рабочего дня представление ЭС НФО должно осуществляться Обществом на цифровом носителе и с сопроводительным письмом за подписью Руководителя Общества или уполномоченного пр</w:t>
      </w:r>
      <w:r>
        <w:t>едставителя Общества нарочным или заказным почтовым отправлением с уведомлением о вручении.</w:t>
      </w:r>
    </w:p>
    <w:p w14:paraId="47642884" w14:textId="77777777" w:rsidR="00DD0D04" w:rsidRDefault="00DD0D04">
      <w:pPr>
        <w:pStyle w:val="pboth"/>
        <w:spacing w:before="0" w:after="0"/>
        <w:jc w:val="both"/>
        <w:textAlignment w:val="baseline"/>
      </w:pPr>
    </w:p>
    <w:p w14:paraId="68732BBD" w14:textId="77777777" w:rsidR="00DD0D04" w:rsidRDefault="00764335">
      <w:pPr>
        <w:pStyle w:val="s3"/>
        <w:shd w:val="clear" w:color="auto" w:fill="FFFFFF"/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13-1. Программа, определяющая порядок взаимодействия Общества с лицами, которым поручено проведение идентификации (упрощенной идентификации), обновление информации</w:t>
      </w:r>
    </w:p>
    <w:p w14:paraId="2561DF0F" w14:textId="77777777" w:rsidR="00DD0D04" w:rsidRDefault="00764335">
      <w:pPr>
        <w:pStyle w:val="empty"/>
        <w:shd w:val="clear" w:color="auto" w:fill="FFFFFF"/>
        <w:spacing w:before="0" w:after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(в случае принятия Обществом решения поручить проведение идентификации и/или обновление информации кредитным организациям и включить в настоящие Правила соответствующую программу, с исключением пункта 1.8 настоящих Правил)</w:t>
      </w:r>
    </w:p>
    <w:p w14:paraId="36B6FD6B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13-1.1. Общие положения</w:t>
      </w:r>
    </w:p>
    <w:p w14:paraId="2524C9D7" w14:textId="77777777" w:rsidR="00DD0D04" w:rsidRDefault="00DD0D04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14:paraId="0F5FFA07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13-1.1.1. Общество вправе на основании договора, в том числе многостороннего, поручать проведение идентификации клиента, упрощенной идентификации клиента - физического лица, идентификации представителя клиента, выгодоприобретателя, бенефициарного владельца</w:t>
      </w:r>
      <w:r>
        <w:rPr>
          <w:color w:val="000000"/>
        </w:rPr>
        <w:t xml:space="preserve"> (далее — проведение идентификации), а также обновление информации о клиентах, представителях клиентов, выгодоприобретателях, бенефициарных владельцах (далее — обновление информации) кредитной организации (далее — лицо, которому поручено проведение идентиф</w:t>
      </w:r>
      <w:r>
        <w:rPr>
          <w:color w:val="000000"/>
        </w:rPr>
        <w:t>икации и/или обновление информации; лицо, которому в случаях, установленных Законом № 115-ФЗ, поручено проведение идентификации и/или обновление информации; лица, которым поручено проведение идентификации и/или обновление информации; лицо, которое проводит</w:t>
      </w:r>
      <w:r>
        <w:rPr>
          <w:color w:val="000000"/>
        </w:rPr>
        <w:t>(ло) идентификацию и/или обновление информации; кредитная организация; кредитная организация, которой поручено проведение идентификации и/или обновление информации; кредитные организации; кредитные организации, которым поручено проведение идентификации и/и</w:t>
      </w:r>
      <w:r>
        <w:rPr>
          <w:color w:val="000000"/>
        </w:rPr>
        <w:t>ли обновление информации).</w:t>
      </w:r>
    </w:p>
    <w:p w14:paraId="70078581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13-1.1.2. В случае привлечения Обществом третьих лиц к сбору сведений и документов, указанных в программе идентификации, проведение идентификации и/или обновление информации осуществляется непосредственно Обществом либо лицом, ко</w:t>
      </w:r>
      <w:r>
        <w:rPr>
          <w:color w:val="000000"/>
        </w:rPr>
        <w:t>торому в случаях, установленных Законом № 115-ФЗ, поручено проведение идентификации и/или обновление информации.</w:t>
      </w:r>
    </w:p>
    <w:p w14:paraId="6B999115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13-1.1.3. В случае, указанном в пункте 1.5-9 статьи 7 Закона № 115-ФЗ, Общество, поручившее проведение идентификации и/или обновление информаци</w:t>
      </w:r>
      <w:r>
        <w:rPr>
          <w:color w:val="000000"/>
        </w:rPr>
        <w:t>и, несет ответственность за соблюдение требований по идентификации и/или обновлению информации, установленных Законом № 115-ФЗ и принятыми в соответствии с ним нормативными правовыми актами.</w:t>
      </w:r>
    </w:p>
    <w:p w14:paraId="7D5FD021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13-1.1.4. Настоящая Программа определяет порядок взаимодействия О</w:t>
      </w:r>
      <w:r>
        <w:rPr>
          <w:color w:val="000000"/>
        </w:rPr>
        <w:t>бщества с кредитными организациями, которым поручено проведение идентификации и/или обновление информации.</w:t>
      </w:r>
    </w:p>
    <w:p w14:paraId="5FC08BC8" w14:textId="77777777" w:rsidR="00DD0D04" w:rsidRDefault="00DD0D04">
      <w:pPr>
        <w:pStyle w:val="s3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14:paraId="78BF52FE" w14:textId="77777777" w:rsidR="00DD0D04" w:rsidRDefault="00764335">
      <w:pPr>
        <w:pStyle w:val="s3"/>
        <w:shd w:val="clear" w:color="auto" w:fill="FFFFFF"/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13-1.2. Содержание Программы, определяющей порядок взаимодействия Общества с лицами, которым поручено проведение идентификации и/или </w:t>
      </w:r>
      <w:r>
        <w:rPr>
          <w:b/>
          <w:bCs/>
          <w:color w:val="000000"/>
        </w:rPr>
        <w:t>обновление информации.</w:t>
      </w:r>
    </w:p>
    <w:p w14:paraId="5EDFC438" w14:textId="77777777" w:rsidR="00DD0D04" w:rsidRDefault="00DD0D04">
      <w:pPr>
        <w:pStyle w:val="empty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14:paraId="4977928D" w14:textId="77777777" w:rsidR="00DD0D04" w:rsidRDefault="00764335">
      <w:pPr>
        <w:pStyle w:val="empty"/>
        <w:shd w:val="clear" w:color="auto" w:fill="FFFFFF"/>
        <w:spacing w:before="0" w:after="0"/>
        <w:ind w:firstLine="567"/>
        <w:jc w:val="both"/>
      </w:pPr>
      <w:r>
        <w:rPr>
          <w:b/>
          <w:bCs/>
          <w:color w:val="000000"/>
        </w:rPr>
        <w:t xml:space="preserve">13-1.2.1. </w:t>
      </w:r>
      <w:r>
        <w:rPr>
          <w:color w:val="000000"/>
        </w:rPr>
        <w:t>В Программу, определяющую порядок взаимодействия Общества с кредитными организациями, которым поручено проведение идентификации и/или обновление информации, входят:</w:t>
      </w:r>
    </w:p>
    <w:p w14:paraId="0B3E0EE1" w14:textId="77777777" w:rsidR="00DD0D04" w:rsidRDefault="00764335">
      <w:pPr>
        <w:pStyle w:val="s1"/>
        <w:numPr>
          <w:ilvl w:val="0"/>
          <w:numId w:val="2"/>
        </w:numPr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порядок заключения Обществом договоров с кредитными орган</w:t>
      </w:r>
      <w:r>
        <w:rPr>
          <w:color w:val="000000"/>
        </w:rPr>
        <w:t>изациями, которым поручено проведение идентификации и/или обновление информации, а также перечень должностных лиц Общества, уполномоченных заключать такие договоры;</w:t>
      </w:r>
    </w:p>
    <w:p w14:paraId="66CD978A" w14:textId="77777777" w:rsidR="00DD0D04" w:rsidRDefault="00764335">
      <w:pPr>
        <w:pStyle w:val="s1"/>
        <w:numPr>
          <w:ilvl w:val="0"/>
          <w:numId w:val="2"/>
        </w:numPr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процедура проведения идентификации клиента и/или обновления информации в соответствии с дог</w:t>
      </w:r>
      <w:r>
        <w:rPr>
          <w:color w:val="000000"/>
        </w:rPr>
        <w:t>оворами между Обществом и кредитными организациями, которым поручено проведение идентификации и/или обновление информации;</w:t>
      </w:r>
    </w:p>
    <w:p w14:paraId="783B861C" w14:textId="77777777" w:rsidR="00DD0D04" w:rsidRDefault="00764335">
      <w:pPr>
        <w:pStyle w:val="s1"/>
        <w:numPr>
          <w:ilvl w:val="0"/>
          <w:numId w:val="2"/>
        </w:numPr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порядок передачи Обществу сведений, полученных при проведении идентификации и/или обновления информации, кредитными организациями, ко</w:t>
      </w:r>
      <w:r>
        <w:rPr>
          <w:color w:val="000000"/>
        </w:rPr>
        <w:t>торым поручено проведение идентификации и/или обновление информации;</w:t>
      </w:r>
    </w:p>
    <w:p w14:paraId="1E94DF7A" w14:textId="77777777" w:rsidR="00DD0D04" w:rsidRDefault="00764335">
      <w:pPr>
        <w:pStyle w:val="s1"/>
        <w:numPr>
          <w:ilvl w:val="0"/>
          <w:numId w:val="2"/>
        </w:numPr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порядок осуществления Обществом контроля за соблюдением кредитными организациями, которым поручено проведение идентификации и/или обновление информации, требований по проведению идентифик</w:t>
      </w:r>
      <w:r>
        <w:rPr>
          <w:color w:val="000000"/>
        </w:rPr>
        <w:t>ации и/или обновлению информации, включая порядок, сроки и полноту передачи Обществу полученных сведений, а также меры, принимаемые Обществом по устранению выявленных нарушений;</w:t>
      </w:r>
    </w:p>
    <w:p w14:paraId="504E162C" w14:textId="77777777" w:rsidR="00DD0D04" w:rsidRDefault="00764335">
      <w:pPr>
        <w:pStyle w:val="s1"/>
        <w:numPr>
          <w:ilvl w:val="0"/>
          <w:numId w:val="2"/>
        </w:numPr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основания, порядок и сроки принятия Обществом решения об одностороннем отказе </w:t>
      </w:r>
      <w:r>
        <w:rPr>
          <w:color w:val="000000"/>
        </w:rPr>
        <w:t>от исполнения договора с кредитными организациями, которым поручено проведение идентификации и/или обновление информации, в случае несоблюдения ими требований по проведению идентификации и/или обновлению информации, а также перечень должностных лиц Обществ</w:t>
      </w:r>
      <w:r>
        <w:rPr>
          <w:color w:val="000000"/>
        </w:rPr>
        <w:t>а, уполномоченных принимать такое решение;</w:t>
      </w:r>
    </w:p>
    <w:p w14:paraId="5EB5816E" w14:textId="77777777" w:rsidR="00DD0D04" w:rsidRDefault="00764335">
      <w:pPr>
        <w:pStyle w:val="s1"/>
        <w:numPr>
          <w:ilvl w:val="0"/>
          <w:numId w:val="2"/>
        </w:numPr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положения об ответственности кредитных организаций, которым поручено проведение идентификации и/или обновление информации, за несоблюдение ими требований по проведению идентификации и/или обновлению информации, вк</w:t>
      </w:r>
      <w:r>
        <w:rPr>
          <w:color w:val="000000"/>
        </w:rPr>
        <w:t>лючая порядок, сроки и полноту передачи кредитной организацией полученных сведений;</w:t>
      </w:r>
    </w:p>
    <w:p w14:paraId="743344EE" w14:textId="77777777" w:rsidR="00DD0D04" w:rsidRDefault="00764335">
      <w:pPr>
        <w:pStyle w:val="s1"/>
        <w:numPr>
          <w:ilvl w:val="0"/>
          <w:numId w:val="2"/>
        </w:numPr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порядок учета и фиксирования Обществом сведений (информации), подлежащих передаче в Банк России;</w:t>
      </w:r>
    </w:p>
    <w:p w14:paraId="6DE854D8" w14:textId="77777777" w:rsidR="00DD0D04" w:rsidRDefault="00764335">
      <w:pPr>
        <w:pStyle w:val="s1"/>
        <w:numPr>
          <w:ilvl w:val="0"/>
          <w:numId w:val="2"/>
        </w:numPr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положения об определении лиц Общества, уполномоченных передавать информацию</w:t>
      </w:r>
      <w:r>
        <w:rPr>
          <w:color w:val="000000"/>
        </w:rPr>
        <w:t xml:space="preserve"> в Банк России;</w:t>
      </w:r>
    </w:p>
    <w:p w14:paraId="050BE260" w14:textId="77777777" w:rsidR="00DD0D04" w:rsidRDefault="00764335">
      <w:pPr>
        <w:pStyle w:val="s1"/>
        <w:numPr>
          <w:ilvl w:val="0"/>
          <w:numId w:val="2"/>
        </w:numPr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иные положения по усмотрению Общества.</w:t>
      </w:r>
    </w:p>
    <w:p w14:paraId="33F832C0" w14:textId="77777777" w:rsidR="00DD0D04" w:rsidRDefault="00DD0D04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14:paraId="53BFBA3A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</w:pPr>
      <w:r>
        <w:rPr>
          <w:b/>
          <w:bCs/>
          <w:color w:val="FF00FF"/>
        </w:rPr>
        <w:t>13</w:t>
      </w:r>
      <w:r>
        <w:rPr>
          <w:b/>
          <w:bCs/>
          <w:color w:val="000000"/>
        </w:rPr>
        <w:t>-1.3. Порядок заключения Обществом договоров с кредитными организациями, которым поручено проведение идентификации и/или обновление информации, а также перечень должностных лиц Общества, уполномочен</w:t>
      </w:r>
      <w:r>
        <w:rPr>
          <w:b/>
          <w:bCs/>
          <w:color w:val="000000"/>
        </w:rPr>
        <w:t>ных заключать такие договоры.</w:t>
      </w:r>
    </w:p>
    <w:p w14:paraId="7D583209" w14:textId="77777777" w:rsidR="00DD0D04" w:rsidRDefault="00DD0D04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14:paraId="3B8483D9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13-1.3.1. Предложения о заключения Обществом договоров с кредитными организациями, которым будет поручено проведение идентификации и/или обновление информации, готовит Ответственный сотрудник. Он предварительно проводит перег</w:t>
      </w:r>
      <w:r>
        <w:rPr>
          <w:color w:val="000000"/>
        </w:rPr>
        <w:t>оворы с соответствующей кредитной организацией в лице надлежаще уполномоченного сотрудника о возможности заключения такого договора и получает предварительное согласие на заключение указанного договора.</w:t>
      </w:r>
    </w:p>
    <w:p w14:paraId="65C2E9FB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13-1.3.2. Предложение в виде служебной записки с указ</w:t>
      </w:r>
      <w:r>
        <w:rPr>
          <w:color w:val="000000"/>
        </w:rPr>
        <w:t>анием о предварительном согласии соответствующей кредитной организации (Приложение № 13-1.1 к Правилам) передается Генеральному директору, который в течение трех рабочих дней должен принять одно из следующих решений:</w:t>
      </w:r>
    </w:p>
    <w:p w14:paraId="01972D56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принять предложение;</w:t>
      </w:r>
    </w:p>
    <w:p w14:paraId="1FB2E5FB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- принять </w:t>
      </w:r>
      <w:r>
        <w:rPr>
          <w:color w:val="000000"/>
        </w:rPr>
        <w:t>предложение о заключении Обществом договора о поручении проведения идентификации и/или обновления информации, но с иной кредитной организацией;</w:t>
      </w:r>
    </w:p>
    <w:p w14:paraId="2D2D8855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отклонить предложение.</w:t>
      </w:r>
    </w:p>
    <w:p w14:paraId="46D3E20F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13-1.3.3. Принятое Генеральным директором решение, указанное в пункте 14.3.4. </w:t>
      </w:r>
      <w:r>
        <w:rPr>
          <w:color w:val="000000"/>
        </w:rPr>
        <w:t>настоящей Программы, немедленно, не позднее трех рабочих дней со дня, когда оно было принято, доводится до сведения Ответственного сотрудника.</w:t>
      </w:r>
    </w:p>
    <w:p w14:paraId="49942BFC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13-1.3.4. Если Генеральный директор принял предложение, Ответственный сотрудник организует подготовку проекта дог</w:t>
      </w:r>
      <w:r>
        <w:rPr>
          <w:color w:val="000000"/>
        </w:rPr>
        <w:t>овора с кредитной организацией, которой поручено проведение идентификации и/или обновление информации (далее - Договор), с привлечением, при необходимости, соответствующих специалистов Общества (если это предусмотренно внутренними документами Общества) в т</w:t>
      </w:r>
      <w:r>
        <w:rPr>
          <w:color w:val="000000"/>
        </w:rPr>
        <w:t>ечение трех рабочих дней. Общество вправе принять (использовать) проект Договора кредитной организации ( в том числе многосторонний) с подготовкой (при необходимости) замечаний и предложений.</w:t>
      </w:r>
    </w:p>
    <w:p w14:paraId="54682C20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13-1.3.5. Ответственный сотрудник направляет проект Договора или</w:t>
      </w:r>
      <w:r>
        <w:rPr>
          <w:color w:val="000000"/>
        </w:rPr>
        <w:t xml:space="preserve"> замечания и предложения по проекту Договора кредитной организации (в том числе многостороннего) с помощью электронной почты или нарочным (иным способом, согласованным с кредитной организацией) соответствующей кредитной организации с просьбой высказать сво</w:t>
      </w:r>
      <w:r>
        <w:rPr>
          <w:color w:val="000000"/>
        </w:rPr>
        <w:t>и замечания и предложения.</w:t>
      </w:r>
    </w:p>
    <w:p w14:paraId="3B71AFB3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13-1.3.6. При получении от кредитной организации замечаний и предложений Ответственный сотрудник согласовывает позицию Общества с Генеральным директором и вносит соответствующие изменения в проект Договора.</w:t>
      </w:r>
    </w:p>
    <w:p w14:paraId="136E4B55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13-1.3.7. После соглас</w:t>
      </w:r>
      <w:r>
        <w:rPr>
          <w:color w:val="000000"/>
        </w:rPr>
        <w:t>ования текста Договора с кредитной организацией Ответственный сотрудник получает визы соответствующих сотрудников Общества (если это предусмотренно внутренними документами Общества) и передает проект Договора на подпись Генеральному директору.</w:t>
      </w:r>
    </w:p>
    <w:p w14:paraId="094CC589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13-1.3.8. Ге</w:t>
      </w:r>
      <w:r>
        <w:rPr>
          <w:color w:val="000000"/>
        </w:rPr>
        <w:t>неральный директор подписывает проект Договора не позднее трех рабочих дней, после чего проект Договора направляет контрагенту, о чем ставится в известность Ответственный сотрудник.</w:t>
      </w:r>
    </w:p>
    <w:p w14:paraId="6142E173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13-1.3.9. Ответственный сотрудник контролирует подписание Договора кредитн</w:t>
      </w:r>
      <w:r>
        <w:rPr>
          <w:color w:val="000000"/>
        </w:rPr>
        <w:t>ой организацией.</w:t>
      </w:r>
    </w:p>
    <w:p w14:paraId="5DCFD9F5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13-1.3.10. После подписания Договора кредитной организацией Ответственный сотрудник в течение рабочего дня вносит запись в Журнал учета заключенных Обществом договоров с кредитными организациями, которым поручено проведение идентификации и</w:t>
      </w:r>
      <w:r>
        <w:rPr>
          <w:color w:val="000000"/>
        </w:rPr>
        <w:t>/или обновление информации (Приложение № 13-1.2  к Правилам) и организует исполнение Договора.</w:t>
      </w:r>
    </w:p>
    <w:p w14:paraId="09E97C66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13-1.3.11. Если Генеральный директор изменил предложение Ответственного сотрудника Ответственный сотрудник готовит новое предложение.</w:t>
      </w:r>
    </w:p>
    <w:p w14:paraId="5D561A36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13-1.3.12. Общество обязано</w:t>
      </w:r>
      <w:r>
        <w:rPr>
          <w:color w:val="000000"/>
        </w:rPr>
        <w:t xml:space="preserve"> сообщать Банку России в установленном им порядке информацию о лицах, которым поручено проведение идентификации и/или обновление информации. Ответственным за исполнение данной обязанности является Ответственный сотрудник.</w:t>
      </w:r>
    </w:p>
    <w:p w14:paraId="4B387C8F" w14:textId="77777777" w:rsidR="00DD0D04" w:rsidRDefault="00DD0D04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14:paraId="510F45DA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13-1.4. Процедура проведения иден</w:t>
      </w:r>
      <w:r>
        <w:rPr>
          <w:b/>
          <w:bCs/>
          <w:color w:val="000000"/>
        </w:rPr>
        <w:t>тификации и/или обновления информации в соответствии с договорами между Обществом и кредитными организациями, которым поручено проведение идентификации и/или обновление информации.</w:t>
      </w:r>
    </w:p>
    <w:p w14:paraId="51F7961C" w14:textId="77777777" w:rsidR="00DD0D04" w:rsidRDefault="00DD0D04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14:paraId="224688D0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13-1.4.1. Процедура проведения идентификации и/или обновления информации в</w:t>
      </w:r>
      <w:r>
        <w:rPr>
          <w:color w:val="000000"/>
        </w:rPr>
        <w:t xml:space="preserve"> соответствии с договорами между Обществом и кредитными организациями, которым поручено проведение идентификации и/или обновления информации должна соответствовать положениям программы идентификации, являющейся составной частью настоящих правил.</w:t>
      </w:r>
    </w:p>
    <w:p w14:paraId="06FB68D6" w14:textId="77777777" w:rsidR="00DD0D04" w:rsidRDefault="00DD0D04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14:paraId="75F181FA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13-1.5. П</w:t>
      </w:r>
      <w:r>
        <w:rPr>
          <w:b/>
          <w:bCs/>
          <w:color w:val="000000"/>
        </w:rPr>
        <w:t>орядок передачи Обществу сведений, полученных при проведении идентификации и/или обновлении информации, кредитными организациями, которым поручено проведение идентификации и/или обновление информации.</w:t>
      </w:r>
    </w:p>
    <w:p w14:paraId="4D14426A" w14:textId="77777777" w:rsidR="00DD0D04" w:rsidRDefault="00DD0D04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14:paraId="1D44BA3F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13-1.5.1. Кредитная организация, которой поручено пров</w:t>
      </w:r>
      <w:r>
        <w:rPr>
          <w:color w:val="000000"/>
        </w:rPr>
        <w:t>едение идентификации, должна передавать Обществу в полном объеме сведения, полученные при проведении идентификации, в порядке, предусмотренном Договором, незамедлительно, но не позднее трех рабочих дней со дня получения лицом, которое проводило идентификац</w:t>
      </w:r>
      <w:r>
        <w:rPr>
          <w:color w:val="000000"/>
        </w:rPr>
        <w:t>ию, таких сведений.</w:t>
      </w:r>
    </w:p>
    <w:p w14:paraId="70A9BF47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13-1.5.2. Кредитная организация, которой поручено обновление информации в соответствии, должна передавать Обществу в полном объеме сведения, полученные при проведении обновления информации, в порядке, предусмотренном Договором, незамедл</w:t>
      </w:r>
      <w:r>
        <w:rPr>
          <w:color w:val="000000"/>
        </w:rPr>
        <w:t>ительно, но не позднее трех рабочих дней со дня получения лицом, которое проводило обновление такой информации, таких сведений.</w:t>
      </w:r>
    </w:p>
    <w:p w14:paraId="3B1BF011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13-1.5.3 Передача сведений осуществляется в электронной форме с помощью электронной почты.</w:t>
      </w:r>
    </w:p>
    <w:p w14:paraId="39D59DF5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13-1.5.4 Стороны Договора вправе согл</w:t>
      </w:r>
      <w:r>
        <w:rPr>
          <w:color w:val="000000"/>
        </w:rPr>
        <w:t>асовать иную форму передачи сведений, полученных при проведении идентификации и/или обновления информации.</w:t>
      </w:r>
    </w:p>
    <w:p w14:paraId="53199B6A" w14:textId="77777777" w:rsidR="00DD0D04" w:rsidRDefault="00DD0D04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14:paraId="186C226D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13-1.6. Порядок осуществления Обществом контроля за соблюдением кредитными организациями, которым поручено проведение идентификации и/или обновление</w:t>
      </w:r>
      <w:r>
        <w:rPr>
          <w:b/>
          <w:bCs/>
          <w:color w:val="000000"/>
        </w:rPr>
        <w:t xml:space="preserve"> информации, требований по идентификации и/или обновлению информации, включая порядок, сроки и полноту передачи Обществу полученных сведений, а также меры, принимаемые Обществом по устранению выявленных нарушений.</w:t>
      </w:r>
    </w:p>
    <w:p w14:paraId="07717F2D" w14:textId="77777777" w:rsidR="00DD0D04" w:rsidRDefault="00DD0D04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14:paraId="28289114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13-1.6.1. Ответственный сотрудник Обществ</w:t>
      </w:r>
      <w:r>
        <w:rPr>
          <w:color w:val="000000"/>
        </w:rPr>
        <w:t>а осуществляет прием от кредитной организации сведений, полученных при проведении идентификации и/или обновлении информации и проверяет полноту этих сведений и методы их получения в день получения сведений.</w:t>
      </w:r>
    </w:p>
    <w:p w14:paraId="37527ACB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13-1.6.2. Ответственный сотрудник проверяет соблю</w:t>
      </w:r>
      <w:r>
        <w:rPr>
          <w:color w:val="000000"/>
        </w:rPr>
        <w:t xml:space="preserve">дение кредитной организацией порядка и сроков передачи Обществу полученных сведений. </w:t>
      </w:r>
    </w:p>
    <w:p w14:paraId="723D7F02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13-1.6.3.В случае выявления нарушения кредитной организацией требований по идентификации и/или обновлению информации, включая порядка, сроков и полноты передачи </w:t>
      </w:r>
      <w:r>
        <w:rPr>
          <w:color w:val="000000"/>
        </w:rPr>
        <w:t>Обществу полученных сведений Ответственный сотрудник фиксирует эти нарушения в проекте Протокола замечаний (Приложение № 13-1.3   к Правилам), подписывает проект Протокола и в течение рабочего дня направляет проект Протокола кредитной организации.</w:t>
      </w:r>
    </w:p>
    <w:p w14:paraId="3C3E5195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13-1.6.4</w:t>
      </w:r>
      <w:r>
        <w:rPr>
          <w:color w:val="000000"/>
        </w:rPr>
        <w:t>. В Протоколе в обязательном порядке указываются меры, какие кредитная организация обязана принять для устранения выявленных нарушений и сроки такого устранения.</w:t>
      </w:r>
    </w:p>
    <w:p w14:paraId="3DCCA3A9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13-1.6.5. Ответственный сотрудник контролирует процесс подписания Протокола уполномоченным сот</w:t>
      </w:r>
      <w:r>
        <w:rPr>
          <w:color w:val="000000"/>
        </w:rPr>
        <w:t>рудником кредитной организацией и устранения кредитной организацией выявленных нарушений.</w:t>
      </w:r>
    </w:p>
    <w:p w14:paraId="6EAF5EC3" w14:textId="77777777" w:rsidR="00DD0D04" w:rsidRDefault="00DD0D04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14:paraId="58D34CE9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13-1.7. Основания, порядок и сроки принятия Обществом решения об одностороннем отказе от исполнения договора с кредитными организациями, которым поручено проведение </w:t>
      </w:r>
      <w:r>
        <w:rPr>
          <w:b/>
          <w:bCs/>
          <w:color w:val="000000"/>
        </w:rPr>
        <w:t>идентификации и/или обновление информации, в случае несоблюдения ими требований по идентификации и/или обновлению информации, а также перечень должностных лиц Общества, уполномоченных принимать такое решение.</w:t>
      </w:r>
    </w:p>
    <w:p w14:paraId="3D3A5A0A" w14:textId="77777777" w:rsidR="00DD0D04" w:rsidRDefault="00DD0D04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14:paraId="029D11D8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13-1.7.1. Основания принятия Обществом решения</w:t>
      </w:r>
      <w:r>
        <w:rPr>
          <w:color w:val="000000"/>
        </w:rPr>
        <w:t xml:space="preserve"> об одностороннем отказе от исполнения Договора:</w:t>
      </w:r>
    </w:p>
    <w:p w14:paraId="5EC247A2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1) несоблюдение кредитной организацией требований по идентификации и/или обновлению информации, установленных программой идентификации, являющейся составной частью настоящих Правил и настоящей Программой;</w:t>
      </w:r>
    </w:p>
    <w:p w14:paraId="5E430C96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 xml:space="preserve"> нарушение кредитной организацией сроков передачи Обществу сведений, полученных при проведении идентификации и/или обновления информации;</w:t>
      </w:r>
    </w:p>
    <w:p w14:paraId="4D46B533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3) необоснованный отказ кредитной организации от подписания Протокола замечаний (пункты 14.6.3. – 14.6.5. настоящей Пр</w:t>
      </w:r>
      <w:r>
        <w:rPr>
          <w:color w:val="000000"/>
        </w:rPr>
        <w:t xml:space="preserve">ограммы); </w:t>
      </w:r>
    </w:p>
    <w:p w14:paraId="2CA25625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4) неустранение кредитной организацией в согласованные с Обществом сроки недостатков и упущений в сведениях, полученных при проведении идентификации и/или обновлении информации, и/или в методике проведения идентификации, или иных недостатков, ук</w:t>
      </w:r>
      <w:r>
        <w:rPr>
          <w:color w:val="000000"/>
        </w:rPr>
        <w:t>азанных в Протоколе замечаний (пункты 14.6.3. – 14.6.5. настоящей Программы).</w:t>
      </w:r>
    </w:p>
    <w:p w14:paraId="6ACFA381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13-1.7.2. Решение от имени Общества об одностороннем отказе от Договора принимает Генеральный директор по предложению Ответственного сотрудника.</w:t>
      </w:r>
    </w:p>
    <w:p w14:paraId="3AC07271" w14:textId="77777777" w:rsidR="00DD0D04" w:rsidRDefault="00DD0D04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14:paraId="03F32628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13-1.8. Положения об </w:t>
      </w:r>
      <w:r>
        <w:rPr>
          <w:b/>
          <w:bCs/>
          <w:color w:val="000000"/>
        </w:rPr>
        <w:t>ответственности кредитных организаций, которым поручено проведение идентификации и/или обновление информации, за несоблюдение ими требований по идентификации и/или обновление информации, включая порядок, сроки и полноту передачи кредитной организацией полу</w:t>
      </w:r>
      <w:r>
        <w:rPr>
          <w:b/>
          <w:bCs/>
          <w:color w:val="000000"/>
        </w:rPr>
        <w:t>ченных сведений.</w:t>
      </w:r>
    </w:p>
    <w:p w14:paraId="220B7C7D" w14:textId="77777777" w:rsidR="00DD0D04" w:rsidRDefault="00DD0D04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14:paraId="2DB3847A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13-1.8.1. В случае несоблюдения установленных требований по идентификации и/или обновлению информации лицо, которому поручено проведение идентификации и/или обновление идентификации, несет ответственность в соответствии с Договором, заклю</w:t>
      </w:r>
      <w:r>
        <w:rPr>
          <w:color w:val="000000"/>
        </w:rPr>
        <w:t>ченным с Обществом, включая взыскание неустойки (штрафа, пеней).</w:t>
      </w:r>
    </w:p>
    <w:p w14:paraId="5AEE1795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13-1.8.2. Несоблюдение установленных требований по идентификации и/или обновлению информации также может являться основанием для одностороннего отказа от исполнения Договора Обществом с лицом</w:t>
      </w:r>
      <w:r>
        <w:rPr>
          <w:color w:val="000000"/>
        </w:rPr>
        <w:t>, которому поручено проведение идентификации и/или обновлению информации. В случае отказа Общества от Договора такой Договор прекращает свое действие.</w:t>
      </w:r>
    </w:p>
    <w:p w14:paraId="7B0B921B" w14:textId="77777777" w:rsidR="00DD0D04" w:rsidRDefault="00DD0D04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14:paraId="05F113FE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13-1.9. Порядок учета и фиксирования Обществом сведений (информации), подлежащих передаче в Банк России.</w:t>
      </w:r>
    </w:p>
    <w:p w14:paraId="0C98A642" w14:textId="77777777" w:rsidR="00DD0D04" w:rsidRDefault="00DD0D04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14:paraId="572EE12E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13-1.9.1. Ответственный сотрудник учитывает сведения (информацию), подлежащих передаче в Банк России и фиксирует их в день получения в Журнале учета сведений (информации), подлежащих передаче в Банк России (Приложение № 13-1.4   к Правилам).</w:t>
      </w:r>
    </w:p>
    <w:p w14:paraId="3C818C2F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13-1.9.2. От</w:t>
      </w:r>
      <w:r>
        <w:rPr>
          <w:color w:val="000000"/>
        </w:rPr>
        <w:t>ветственный сотрудник фиксирует факт передачи в Банк России сведений (информации), подлежащих передаче в Банк России и дату передачи сведений.</w:t>
      </w:r>
    </w:p>
    <w:p w14:paraId="50EBC52F" w14:textId="77777777" w:rsidR="00DD0D04" w:rsidRDefault="00DD0D04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14:paraId="7FF87B4E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13-1.10. Порядок сообщения Обществом Банку России информации о лицах, которым поручено проведение идентификации </w:t>
      </w:r>
      <w:r>
        <w:rPr>
          <w:b/>
          <w:bCs/>
          <w:color w:val="000000"/>
        </w:rPr>
        <w:t>или упрощенной идентификации.</w:t>
      </w:r>
    </w:p>
    <w:p w14:paraId="7A9F5A5D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(применяется с 01.10.2022)</w:t>
      </w:r>
    </w:p>
    <w:p w14:paraId="4E5AABE1" w14:textId="77777777" w:rsidR="00DD0D04" w:rsidRDefault="00764335">
      <w:pPr>
        <w:pStyle w:val="s1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13-1.10.1. Информацию в Банк России в соответствии с настоящей Программой обязан передавать Ответственный сотрудник или лицо, замещающее его в соответствии с Положением № 445-П.</w:t>
      </w:r>
    </w:p>
    <w:p w14:paraId="0780A797" w14:textId="77777777" w:rsidR="00DD0D04" w:rsidRDefault="0076433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13-1.10.2.  </w:t>
      </w:r>
      <w:r>
        <w:rPr>
          <w:color w:val="000000"/>
        </w:rPr>
        <w:t>Ответственный сотрудник должен сообщать в Банк России следующую информацию в отношении каждой кредитной организации, которой поручение проведение идентификации клиента и/или обновление информации:</w:t>
      </w:r>
    </w:p>
    <w:p w14:paraId="6DA9FEF4" w14:textId="77777777" w:rsidR="00DD0D04" w:rsidRDefault="00764335">
      <w:pPr>
        <w:ind w:firstLine="567"/>
        <w:jc w:val="both"/>
        <w:rPr>
          <w:color w:val="000000"/>
        </w:rPr>
      </w:pPr>
      <w:r>
        <w:rPr>
          <w:color w:val="000000"/>
        </w:rPr>
        <w:t>13-1.10.2.1.1. Полное фирменное наименование в соответствии</w:t>
      </w:r>
      <w:r>
        <w:rPr>
          <w:color w:val="000000"/>
        </w:rPr>
        <w:t xml:space="preserve"> с Книгой государственной регистрации кредитных организаций, ведение которой предусмотрено частью третьей статьи 12 Федерального закона от 2 декабря 1990 года N 395-I "О банках и банковской деятельности" (в редакции Федерального закона от 3 февраля 1996 го</w:t>
      </w:r>
      <w:r>
        <w:rPr>
          <w:color w:val="000000"/>
        </w:rPr>
        <w:t>да N 17-ФЗ) 2 (далее - КГРКО) (для привлеченного лица, являющегося кредитной организацией (ее филиалом).</w:t>
      </w:r>
    </w:p>
    <w:p w14:paraId="2DA6D233" w14:textId="77777777" w:rsidR="00DD0D04" w:rsidRDefault="00764335">
      <w:pPr>
        <w:ind w:firstLine="567"/>
        <w:jc w:val="both"/>
        <w:rPr>
          <w:color w:val="000000"/>
        </w:rPr>
      </w:pPr>
      <w:r>
        <w:rPr>
          <w:color w:val="000000"/>
        </w:rPr>
        <w:t>13-1.10.2.1.2. Регистрационный номер кредитной организации в соответствии с КГРКО (для привлеченного лица, являющегося кредитной организацией).</w:t>
      </w:r>
    </w:p>
    <w:p w14:paraId="73DAB63B" w14:textId="77777777" w:rsidR="00DD0D04" w:rsidRDefault="00764335">
      <w:pPr>
        <w:ind w:firstLine="567"/>
        <w:jc w:val="both"/>
        <w:rPr>
          <w:color w:val="000000"/>
        </w:rPr>
      </w:pPr>
      <w:r>
        <w:rPr>
          <w:color w:val="000000"/>
        </w:rPr>
        <w:t>Регистр</w:t>
      </w:r>
      <w:r>
        <w:rPr>
          <w:color w:val="000000"/>
        </w:rPr>
        <w:t>ационный номер кредитной организации и порядковый номер филиала кредитной организации, проставляемый через дробь после регистрационного номера кредитной организации, в соответствии с КГРКО (для привлеченного лица, являющегося филиалом кредитной организации</w:t>
      </w:r>
      <w:r>
        <w:rPr>
          <w:color w:val="000000"/>
        </w:rPr>
        <w:t>).</w:t>
      </w:r>
    </w:p>
    <w:p w14:paraId="288DEF1E" w14:textId="77777777" w:rsidR="00DD0D04" w:rsidRDefault="00764335">
      <w:pPr>
        <w:ind w:firstLine="567"/>
        <w:jc w:val="both"/>
        <w:rPr>
          <w:color w:val="000000"/>
        </w:rPr>
      </w:pPr>
      <w:r>
        <w:rPr>
          <w:color w:val="000000"/>
        </w:rPr>
        <w:t>13-1.10.2.1.3. Один из следующих кодов в отношении договора, на основании которого привлеченному лицу поручено проведение идентификации или упрощенной идентификации, обновление информации:</w:t>
      </w:r>
    </w:p>
    <w:p w14:paraId="681B2B23" w14:textId="77777777" w:rsidR="00DD0D04" w:rsidRDefault="00764335">
      <w:pPr>
        <w:ind w:firstLine="567"/>
        <w:jc w:val="both"/>
        <w:rPr>
          <w:color w:val="000000"/>
        </w:rPr>
      </w:pPr>
      <w:r>
        <w:rPr>
          <w:color w:val="000000"/>
        </w:rPr>
        <w:t>1 - в случае если привлеченному лицу поручено проведение идентиф</w:t>
      </w:r>
      <w:r>
        <w:rPr>
          <w:color w:val="000000"/>
        </w:rPr>
        <w:t>икации или упрощенной идентификации;</w:t>
      </w:r>
    </w:p>
    <w:p w14:paraId="7552C45D" w14:textId="77777777" w:rsidR="00DD0D04" w:rsidRDefault="00764335">
      <w:pPr>
        <w:ind w:firstLine="567"/>
        <w:jc w:val="both"/>
        <w:rPr>
          <w:color w:val="000000"/>
        </w:rPr>
      </w:pPr>
      <w:r>
        <w:rPr>
          <w:color w:val="000000"/>
        </w:rPr>
        <w:t>2 - в случае если привлеченному лицу поручено обновление информации;</w:t>
      </w:r>
    </w:p>
    <w:p w14:paraId="03441E26" w14:textId="77777777" w:rsidR="00DD0D04" w:rsidRDefault="00764335">
      <w:pPr>
        <w:ind w:firstLine="567"/>
        <w:jc w:val="both"/>
        <w:rPr>
          <w:color w:val="000000"/>
        </w:rPr>
      </w:pPr>
      <w:r>
        <w:rPr>
          <w:color w:val="000000"/>
        </w:rPr>
        <w:t>3 - в случае если привлеченному лицу одновременно поручено проведение идентификации или упрощенной идентификации, обновление информации.</w:t>
      </w:r>
    </w:p>
    <w:p w14:paraId="67453CBE" w14:textId="77777777" w:rsidR="00DD0D04" w:rsidRDefault="00764335">
      <w:pPr>
        <w:ind w:firstLine="567"/>
        <w:jc w:val="both"/>
        <w:rPr>
          <w:color w:val="000000"/>
        </w:rPr>
      </w:pPr>
      <w:r>
        <w:rPr>
          <w:color w:val="000000"/>
        </w:rPr>
        <w:t>13-1.10.2.1.4</w:t>
      </w:r>
      <w:r>
        <w:rPr>
          <w:color w:val="000000"/>
        </w:rPr>
        <w:t>. Номер договора, на основании которого привлеченному лицу поручено проведение идентификации или упрощенной идентификации, обновление информации (в случае его отсутствия указывается "б/н").</w:t>
      </w:r>
    </w:p>
    <w:p w14:paraId="663833EB" w14:textId="77777777" w:rsidR="00DD0D04" w:rsidRDefault="00764335">
      <w:pPr>
        <w:ind w:firstLine="567"/>
        <w:jc w:val="both"/>
        <w:rPr>
          <w:color w:val="000000"/>
        </w:rPr>
      </w:pPr>
      <w:r>
        <w:rPr>
          <w:color w:val="000000"/>
        </w:rPr>
        <w:t>13-1.10.2.1.5. Дата заключения договора, на основании которого при</w:t>
      </w:r>
      <w:r>
        <w:rPr>
          <w:color w:val="000000"/>
        </w:rPr>
        <w:t>влеченному лицу поручено проведение идентификации или упрощенной идентификации, обновление информации.</w:t>
      </w:r>
    </w:p>
    <w:p w14:paraId="152CA89F" w14:textId="77777777" w:rsidR="00DD0D04" w:rsidRDefault="00764335">
      <w:pPr>
        <w:ind w:firstLine="567"/>
        <w:jc w:val="both"/>
        <w:rPr>
          <w:color w:val="000000"/>
        </w:rPr>
      </w:pPr>
      <w:r>
        <w:rPr>
          <w:color w:val="000000"/>
        </w:rPr>
        <w:t>13-1.10.2.1.6. Дата расторжения договора, на основании которого привлеченному лицу поручено проведение идентификации или упрощенной идентификации, обновл</w:t>
      </w:r>
      <w:r>
        <w:rPr>
          <w:color w:val="000000"/>
        </w:rPr>
        <w:t>ение информации.</w:t>
      </w:r>
    </w:p>
    <w:p w14:paraId="6D4DA4F7" w14:textId="77777777" w:rsidR="00DD0D04" w:rsidRDefault="00764335">
      <w:pPr>
        <w:ind w:firstLine="567"/>
        <w:jc w:val="both"/>
      </w:pPr>
      <w:r>
        <w:rPr>
          <w:color w:val="000000"/>
        </w:rPr>
        <w:t xml:space="preserve">13-1.10.3 Общество </w:t>
      </w:r>
      <w:bookmarkStart w:id="88" w:name="sub_2"/>
      <w:r>
        <w:rPr>
          <w:color w:val="000000"/>
        </w:rPr>
        <w:t>должно сообщать в Банк России информацию, предусмотренную пунктом 14.10.2. настоящих Правил в  5 рабочих дней после даты заключения Договора .</w:t>
      </w:r>
    </w:p>
    <w:bookmarkEnd w:id="88"/>
    <w:p w14:paraId="56BE8354" w14:textId="77777777" w:rsidR="00DD0D04" w:rsidRDefault="00764335">
      <w:pPr>
        <w:ind w:right="22" w:firstLine="567"/>
        <w:jc w:val="both"/>
        <w:rPr>
          <w:color w:val="000000"/>
        </w:rPr>
      </w:pPr>
      <w:r>
        <w:rPr>
          <w:color w:val="000000"/>
        </w:rPr>
        <w:t>13-1.10.4. Общество, в случае расторжения Договора должно сообщать в Банк Рос</w:t>
      </w:r>
      <w:r>
        <w:rPr>
          <w:color w:val="000000"/>
        </w:rPr>
        <w:t>сии информацию, предусмотренную пунктом 14.10.2 настоящих Правил, и информацию о дате расторжения Договора в течение 5 рабочих дней после даты его расторжения.</w:t>
      </w:r>
    </w:p>
    <w:p w14:paraId="65C1010F" w14:textId="77777777" w:rsidR="00DD0D04" w:rsidRDefault="00764335">
      <w:pPr>
        <w:ind w:right="22" w:firstLine="567"/>
        <w:jc w:val="both"/>
      </w:pPr>
      <w:r>
        <w:rPr>
          <w:color w:val="000000"/>
        </w:rPr>
        <w:t xml:space="preserve">13-1.10.5 </w:t>
      </w:r>
      <w:bookmarkStart w:id="89" w:name="sub_4"/>
      <w:r>
        <w:rPr>
          <w:color w:val="000000"/>
        </w:rPr>
        <w:t>Информация, предусмотренная пунктами 14.10.2, 14.10.4. настоящих Правил, представляетс</w:t>
      </w:r>
      <w:r>
        <w:rPr>
          <w:color w:val="000000"/>
        </w:rPr>
        <w:t xml:space="preserve">я ответственным сотрудником в Банк России в форме электронного документа, подписанного усиленной </w:t>
      </w:r>
      <w:r>
        <w:rPr>
          <w:rStyle w:val="a3"/>
          <w:color w:val="000000"/>
          <w:sz w:val="24"/>
          <w:u w:val="none"/>
        </w:rPr>
        <w:t>квалифицированной электронной подписью</w:t>
      </w:r>
      <w:r>
        <w:rPr>
          <w:color w:val="000000"/>
        </w:rPr>
        <w:t xml:space="preserve"> уполномоченного лица Общества  в соответствии с требованиями </w:t>
      </w:r>
      <w:r>
        <w:rPr>
          <w:rStyle w:val="a3"/>
          <w:color w:val="000000"/>
          <w:sz w:val="24"/>
          <w:u w:val="none"/>
        </w:rPr>
        <w:t>Указания</w:t>
      </w:r>
      <w:r>
        <w:rPr>
          <w:color w:val="000000"/>
        </w:rPr>
        <w:t xml:space="preserve"> Банка России от 3 ноября 2017 года N 4600-У "О порядке взаимодействия Банка России с кредитными организациями, некредитными финансовыми организациями и другими участниками информационного обмена при использовании ими информационных ресурсов Банка России, </w:t>
      </w:r>
      <w:r>
        <w:rPr>
          <w:color w:val="000000"/>
        </w:rPr>
        <w:t>в том числе личного кабинета", зарегистрированного Министерством юстиции Российской Федерации 11 января 2018 года N 49605.</w:t>
      </w:r>
      <w:bookmarkEnd w:id="89"/>
    </w:p>
    <w:p w14:paraId="38528A98" w14:textId="77777777" w:rsidR="00DD0D04" w:rsidRDefault="00764335">
      <w:pPr>
        <w:ind w:right="22" w:firstLine="567"/>
        <w:jc w:val="both"/>
        <w:rPr>
          <w:color w:val="000000"/>
        </w:rPr>
      </w:pPr>
      <w:r>
        <w:rPr>
          <w:color w:val="000000"/>
        </w:rPr>
        <w:t>13-1.10.6. Рекомендуемый образец информации о лицах, которым Обществом поручено проведение идентификации, упрощенной идентификации, о</w:t>
      </w:r>
      <w:r>
        <w:rPr>
          <w:color w:val="000000"/>
        </w:rPr>
        <w:t>бновление информации о клиентах, представителях клиентов, выгодоприобретателях и бенефициарных владельцах, сообщаемой Обществом в Банк России, приведен в приложении к Указанию Банка России от 29 июня 2022 года N 6184-У «О порядке сообщения отдельными некре</w:t>
      </w:r>
      <w:r>
        <w:rPr>
          <w:color w:val="000000"/>
        </w:rPr>
        <w:t>дитными финансовыми организациями Банку России информации о лицах, которым поручено проведение идентификации, упрощенной идентификации, обновление информации о клиентах, представителях клиентов, выгодоприобретателях и бенефициарных владельцах».</w:t>
      </w:r>
    </w:p>
    <w:p w14:paraId="519BC382" w14:textId="77777777" w:rsidR="00DD0D04" w:rsidRDefault="00DD0D04">
      <w:pPr>
        <w:ind w:right="22" w:firstLine="709"/>
        <w:jc w:val="both"/>
        <w:rPr>
          <w:color w:val="000000"/>
        </w:rPr>
      </w:pPr>
    </w:p>
    <w:p w14:paraId="5FA82758" w14:textId="77777777" w:rsidR="00DD0D04" w:rsidRDefault="00764335">
      <w:pPr>
        <w:ind w:right="22"/>
        <w:jc w:val="both"/>
      </w:pPr>
      <w:r>
        <w:rPr>
          <w:b/>
          <w:bCs/>
          <w:color w:val="000000"/>
        </w:rPr>
        <w:t xml:space="preserve">14. </w:t>
      </w:r>
      <w:r>
        <w:rPr>
          <w:b/>
        </w:rPr>
        <w:t>Перече</w:t>
      </w:r>
      <w:r>
        <w:rPr>
          <w:b/>
        </w:rPr>
        <w:t>нь приложений к ПВК в целях ПОД/ФТ/ФРОМУ (размещены в отдельных файлах).</w:t>
      </w:r>
    </w:p>
    <w:p w14:paraId="50FA41FF" w14:textId="77777777" w:rsidR="00DD0D04" w:rsidRDefault="00DD0D04">
      <w:pPr>
        <w:ind w:right="22"/>
        <w:rPr>
          <w:b/>
        </w:rPr>
      </w:pPr>
    </w:p>
    <w:p w14:paraId="2BC2A41C" w14:textId="77777777" w:rsidR="00DD0D04" w:rsidRDefault="00764335">
      <w:pPr>
        <w:pStyle w:val="22"/>
      </w:pPr>
      <w:r>
        <w:rPr>
          <w:rStyle w:val="a4"/>
        </w:rPr>
        <w:t>1. Приложение 1 к ПВК в целях ПОД/ФТ/ФРОМУ. Глоссарий.</w:t>
      </w:r>
    </w:p>
    <w:p w14:paraId="651EA328" w14:textId="77777777" w:rsidR="00DD0D04" w:rsidRDefault="00764335">
      <w:pPr>
        <w:pStyle w:val="22"/>
      </w:pPr>
      <w:r>
        <w:rPr>
          <w:rStyle w:val="a4"/>
        </w:rPr>
        <w:t>2. Приложение 2 к ПВК в целях ПОД/ФТ/ФРОМУ. Анкета клиента – физического лица, представителя клиента, выгодоприобретаталя –физи</w:t>
      </w:r>
      <w:r>
        <w:rPr>
          <w:rStyle w:val="a4"/>
        </w:rPr>
        <w:t>ческого лица и бенефициарного владельца.</w:t>
      </w:r>
    </w:p>
    <w:p w14:paraId="63661F54" w14:textId="77777777" w:rsidR="00DD0D04" w:rsidRDefault="00764335">
      <w:pPr>
        <w:pStyle w:val="22"/>
      </w:pPr>
      <w:r>
        <w:rPr>
          <w:rStyle w:val="a4"/>
        </w:rPr>
        <w:t>3. Приложение 3 к ПВК в целях ПОД/ФТ/ФРОМУ. Анкета клиента и выгодоприобретателя, являющихся юридическими лицами, иностранными структурами без образования юридического лица</w:t>
      </w:r>
    </w:p>
    <w:p w14:paraId="5FCCC5A3" w14:textId="77777777" w:rsidR="00DD0D04" w:rsidRDefault="00764335">
      <w:pPr>
        <w:pStyle w:val="22"/>
      </w:pPr>
      <w:r>
        <w:rPr>
          <w:rStyle w:val="a4"/>
        </w:rPr>
        <w:t>4. Приложение 4 к ПВК в целях ПОД/ФТ/ФРОМУ</w:t>
      </w:r>
      <w:r>
        <w:rPr>
          <w:rStyle w:val="a4"/>
        </w:rPr>
        <w:t>. Анкета клиента и выгодоприобретателя, являющихся индивидуальными предпринимателями, физическими лицами, занимающимися в установленном законодательством РФ порядке частной практикой</w:t>
      </w:r>
    </w:p>
    <w:p w14:paraId="4DC6DC2D" w14:textId="77777777" w:rsidR="00DD0D04" w:rsidRDefault="00764335">
      <w:pPr>
        <w:pStyle w:val="22"/>
      </w:pPr>
      <w:r>
        <w:rPr>
          <w:rStyle w:val="a4"/>
        </w:rPr>
        <w:t xml:space="preserve">5. Приложение 5 к ПВК в целях ПОД/ФТ/ФРОМУ. Лист 1. Отчет по результатам </w:t>
      </w:r>
      <w:r>
        <w:rPr>
          <w:rStyle w:val="a4"/>
        </w:rPr>
        <w:t xml:space="preserve">проведения комиссией проверки внутреннего контроля </w:t>
      </w:r>
    </w:p>
    <w:p w14:paraId="60F97BA5" w14:textId="77777777" w:rsidR="00DD0D04" w:rsidRDefault="00764335">
      <w:pPr>
        <w:ind w:right="22"/>
        <w:jc w:val="both"/>
      </w:pPr>
      <w:r>
        <w:rPr>
          <w:rStyle w:val="a4"/>
        </w:rPr>
        <w:t xml:space="preserve">6. Приложение 5 к ПВК в целях ПОД/ФТ/ФРОМУ. Лист 2. </w:t>
      </w:r>
      <w:r>
        <w:t>Отчет о работе по ПОД/ФТ/ФРОМУ.</w:t>
      </w:r>
    </w:p>
    <w:p w14:paraId="5E0945DA" w14:textId="77777777" w:rsidR="00DD0D04" w:rsidRDefault="00764335">
      <w:pPr>
        <w:pStyle w:val="22"/>
      </w:pPr>
      <w:r>
        <w:rPr>
          <w:rStyle w:val="a4"/>
        </w:rPr>
        <w:t>7. Приложение 6 к ПВК в целях ПОД/ФТ/ФРОМУ. Признаки, указывающие на необычный характер сделки</w:t>
      </w:r>
    </w:p>
    <w:p w14:paraId="24C99F07" w14:textId="77777777" w:rsidR="00DD0D04" w:rsidRDefault="00764335">
      <w:pPr>
        <w:ind w:right="22"/>
        <w:jc w:val="both"/>
      </w:pPr>
      <w:r>
        <w:rPr>
          <w:rStyle w:val="a4"/>
        </w:rPr>
        <w:t xml:space="preserve">8. Приложение 7 к ПВК в целях ПОД/ФТ/ФРОМУ. </w:t>
      </w:r>
      <w:r>
        <w:t>Операции с денежными средствами или иным имуществом, подлежащие обязательному</w:t>
      </w:r>
      <w:r>
        <w:rPr>
          <w:i/>
        </w:rPr>
        <w:t xml:space="preserve"> </w:t>
      </w:r>
      <w:r>
        <w:t>контролю.</w:t>
      </w:r>
    </w:p>
    <w:p w14:paraId="65E6996C" w14:textId="77777777" w:rsidR="00DD0D04" w:rsidRDefault="00764335">
      <w:pPr>
        <w:pStyle w:val="22"/>
      </w:pPr>
      <w:r>
        <w:rPr>
          <w:rStyle w:val="a4"/>
        </w:rPr>
        <w:t>9. Приложение 8 к ПВК в целях ПОД/ФТ/ФРОМУ. Форма Внутреннего сообщения.</w:t>
      </w:r>
    </w:p>
    <w:p w14:paraId="5A98A1D2" w14:textId="77777777" w:rsidR="00DD0D04" w:rsidRDefault="00764335">
      <w:pPr>
        <w:pStyle w:val="22"/>
      </w:pPr>
      <w:r>
        <w:rPr>
          <w:rStyle w:val="a4"/>
        </w:rPr>
        <w:t xml:space="preserve">10. Приложение 9 к ПВК в целях ПОД/ФТ/ФРОМУ. Форма </w:t>
      </w:r>
      <w:r>
        <w:rPr>
          <w:rStyle w:val="a4"/>
        </w:rPr>
        <w:t xml:space="preserve">Листа ознакомления. </w:t>
      </w:r>
    </w:p>
    <w:p w14:paraId="2C84CA1C" w14:textId="77777777" w:rsidR="00DD0D04" w:rsidRDefault="00764335">
      <w:pPr>
        <w:pStyle w:val="ConsPlusNormal"/>
        <w:widowControl/>
        <w:ind w:right="22"/>
        <w:jc w:val="both"/>
      </w:pPr>
      <w:r>
        <w:rPr>
          <w:rStyle w:val="a4"/>
          <w:rFonts w:ascii="Times New Roman" w:hAnsi="Times New Roman"/>
          <w:sz w:val="24"/>
          <w:szCs w:val="24"/>
        </w:rPr>
        <w:t xml:space="preserve">11. Приложение 10 к ПВК в целях ПОД/ФТ/ФРОМУ.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Перечень признаков операций, видов и условий деятельности, имеющих повышенный риск совершения клиентами операций в целях легализации (отмывания) доходов, полученных преступным путем, и </w:t>
      </w:r>
      <w:r>
        <w:rPr>
          <w:rFonts w:ascii="Times New Roman" w:hAnsi="Times New Roman" w:cs="Times New Roman"/>
          <w:bCs/>
          <w:sz w:val="24"/>
          <w:szCs w:val="24"/>
        </w:rPr>
        <w:t>финансирования терроризма.</w:t>
      </w:r>
    </w:p>
    <w:p w14:paraId="7D4A5F52" w14:textId="77777777" w:rsidR="00DD0D04" w:rsidRDefault="00764335">
      <w:pPr>
        <w:ind w:right="22"/>
        <w:jc w:val="both"/>
      </w:pPr>
      <w:r>
        <w:rPr>
          <w:rStyle w:val="a4"/>
        </w:rPr>
        <w:t xml:space="preserve">12. Приложение 11 к ПВК в целях ПОД/ФТ/ФРОМУ. </w:t>
      </w:r>
      <w:r>
        <w:t>Справка о результатах изучения финансово хозяйственной деятельности клиента, принимаемого на обслуживание.</w:t>
      </w:r>
    </w:p>
    <w:p w14:paraId="2937D41C" w14:textId="77777777" w:rsidR="00DD0D04" w:rsidRDefault="00764335">
      <w:pPr>
        <w:tabs>
          <w:tab w:val="left" w:pos="2629"/>
        </w:tabs>
        <w:ind w:right="22"/>
        <w:jc w:val="both"/>
      </w:pPr>
      <w:r>
        <w:rPr>
          <w:rStyle w:val="a4"/>
        </w:rPr>
        <w:t xml:space="preserve">13. Приложение 12 к ПВК в целях ПОД/ФТ/ФРОМУ. </w:t>
      </w:r>
      <w:r>
        <w:t xml:space="preserve">Форма Журнала учета публичных </w:t>
      </w:r>
      <w:r>
        <w:t>должностных лиц, выявленных при приеме на обслуживание.</w:t>
      </w:r>
    </w:p>
    <w:p w14:paraId="5DD111CF" w14:textId="77777777" w:rsidR="00DD0D04" w:rsidRDefault="00764335">
      <w:pPr>
        <w:pStyle w:val="22"/>
      </w:pPr>
      <w:r>
        <w:rPr>
          <w:rStyle w:val="a4"/>
        </w:rPr>
        <w:t>14. Приложение 13 к ПВК в целях ПОД/ФТ/ФРОМУ. Лист А. Тематический план обучения.</w:t>
      </w:r>
    </w:p>
    <w:p w14:paraId="38A511A9" w14:textId="77777777" w:rsidR="00DD0D04" w:rsidRDefault="00764335">
      <w:pPr>
        <w:pStyle w:val="22"/>
      </w:pPr>
      <w:r>
        <w:rPr>
          <w:rStyle w:val="a4"/>
        </w:rPr>
        <w:t>15. Приложение 13 к ПВК в целях ПОД/ФТ/ФРОМУ. Лист Б. План-график обучения сотрудников.</w:t>
      </w:r>
    </w:p>
    <w:p w14:paraId="2FA3439B" w14:textId="77777777" w:rsidR="00DD0D04" w:rsidRDefault="00764335">
      <w:pPr>
        <w:autoSpaceDE w:val="0"/>
        <w:ind w:right="22"/>
        <w:jc w:val="both"/>
        <w:outlineLvl w:val="3"/>
      </w:pPr>
      <w:r>
        <w:rPr>
          <w:rStyle w:val="a4"/>
        </w:rPr>
        <w:t>16. Приложение 13 к ПВК в целя</w:t>
      </w:r>
      <w:r>
        <w:rPr>
          <w:rStyle w:val="a4"/>
        </w:rPr>
        <w:t xml:space="preserve">х ПОД/ФТ/ФРОМУ. Лист 3. </w:t>
      </w:r>
      <w:r>
        <w:t>Форма Журнала учета обучения сотрудников (в электронной форме).</w:t>
      </w:r>
    </w:p>
    <w:p w14:paraId="25656887" w14:textId="77777777" w:rsidR="00DD0D04" w:rsidRDefault="00764335">
      <w:pPr>
        <w:ind w:right="22"/>
        <w:jc w:val="both"/>
      </w:pPr>
      <w:r>
        <w:rPr>
          <w:rStyle w:val="a4"/>
        </w:rPr>
        <w:t xml:space="preserve">17. Приложение 13 к ПВК в целях ПОД/ФТ/ФРОМУ. Лист 4. </w:t>
      </w:r>
      <w:r>
        <w:t xml:space="preserve">Перечень сотрудников, которые должны проходить обязательную подготовку в целях ПОД/ФТ/ФРОМУ. </w:t>
      </w:r>
    </w:p>
    <w:p w14:paraId="3E67C701" w14:textId="77777777" w:rsidR="00DD0D04" w:rsidRDefault="00764335">
      <w:pPr>
        <w:pStyle w:val="22"/>
      </w:pPr>
      <w:r>
        <w:rPr>
          <w:rStyle w:val="a4"/>
        </w:rPr>
        <w:t xml:space="preserve">18. Приложение 14 к </w:t>
      </w:r>
      <w:r>
        <w:rPr>
          <w:rStyle w:val="a4"/>
        </w:rPr>
        <w:t>ПВК в целях ПОД/ФТ/ФРОМУ.</w:t>
      </w:r>
      <w:r>
        <w:rPr>
          <w:rStyle w:val="a4"/>
          <w:b/>
        </w:rPr>
        <w:t xml:space="preserve"> </w:t>
      </w:r>
      <w:r>
        <w:t>Журнал учета информации о примененных мерах по замораживанию (блокированию) принадлежащих клиенту денежных средств или иного имущества.</w:t>
      </w:r>
    </w:p>
    <w:p w14:paraId="2E4A418A" w14:textId="77777777" w:rsidR="00DD0D04" w:rsidRDefault="00764335">
      <w:pPr>
        <w:ind w:right="22"/>
        <w:jc w:val="both"/>
      </w:pPr>
      <w:r>
        <w:rPr>
          <w:rStyle w:val="a4"/>
        </w:rPr>
        <w:t xml:space="preserve">19. Приложение 15 к ПВК в целях ПОД/ФТ/ФРОМУ. </w:t>
      </w:r>
      <w:r>
        <w:t xml:space="preserve">Акт проверки наличия среди клиентов организаций </w:t>
      </w:r>
      <w:r>
        <w:t>и физических лиц, в отношении которых применены либо должны применяться меры по замораживанию (блокированию) денежных средств или иного имущества.</w:t>
      </w:r>
    </w:p>
    <w:p w14:paraId="71C10C3E" w14:textId="77777777" w:rsidR="00DD0D04" w:rsidRDefault="00764335">
      <w:pPr>
        <w:tabs>
          <w:tab w:val="left" w:pos="5830"/>
        </w:tabs>
        <w:ind w:right="22"/>
        <w:jc w:val="both"/>
      </w:pPr>
      <w:r>
        <w:rPr>
          <w:rStyle w:val="a4"/>
        </w:rPr>
        <w:t xml:space="preserve">20. Приложение 16 к ПВК в целях ПОД/ФТ/ФРОМУ. </w:t>
      </w:r>
      <w:r>
        <w:t>Журнал учета и регистрации выплат гуманитарного пособия за счет</w:t>
      </w:r>
      <w:r>
        <w:t xml:space="preserve"> замороженных (блокированных) денежных средств или иного имущества, принадлежащих физическому лицу, включенному в Перечень организаций и физических лиц, в отношении, которых имеются сведения об их причастности к экстремистской деятельности или терроризму, </w:t>
      </w:r>
      <w:r>
        <w:t>по основаниям, предусмотренным подпунктами 2, 4 и 5 п. 2.1 ст. 6 Закона № 115-ФЗ, в целях обеспечения своей жизнедеятельности, а также жизнедеятельности совместно проживающих с ним членов его семьи, не имеющих самостоятельных источников доходов.</w:t>
      </w:r>
    </w:p>
    <w:p w14:paraId="15FFA0CF" w14:textId="77777777" w:rsidR="00DD0D04" w:rsidRDefault="00764335">
      <w:pPr>
        <w:pStyle w:val="22"/>
      </w:pPr>
      <w:r>
        <w:rPr>
          <w:rStyle w:val="a4"/>
        </w:rPr>
        <w:t>21. Прилож</w:t>
      </w:r>
      <w:r>
        <w:rPr>
          <w:rStyle w:val="a4"/>
        </w:rPr>
        <w:t>ение 17 к ПВК в целях ПОД/ФТ/ФРОМУ. Внутреннее распоряжение о приостановлении операции.</w:t>
      </w:r>
    </w:p>
    <w:p w14:paraId="0AC8E976" w14:textId="77777777" w:rsidR="00DD0D04" w:rsidRDefault="00764335">
      <w:pPr>
        <w:pStyle w:val="22"/>
      </w:pPr>
      <w:r>
        <w:rPr>
          <w:rStyle w:val="a4"/>
        </w:rPr>
        <w:t>22. Приложение 18 к ПВК в целях ПОД/ФТ/ФРОМУ. Журнал учета информации о приостановлении операций с денежными средствами или иным имуществом.</w:t>
      </w:r>
    </w:p>
    <w:p w14:paraId="58B1198D" w14:textId="77777777" w:rsidR="00DD0D04" w:rsidRDefault="00764335">
      <w:pPr>
        <w:pStyle w:val="22"/>
      </w:pPr>
      <w:r>
        <w:rPr>
          <w:rStyle w:val="a4"/>
        </w:rPr>
        <w:t>23. Приложение 19 к ПВК в ц</w:t>
      </w:r>
      <w:r>
        <w:rPr>
          <w:rStyle w:val="a4"/>
        </w:rPr>
        <w:t>елях ПОД/ФТ/ФРОМУ. Распоряжение об отказе от выполнения распоряжения клиента о совершении операции.</w:t>
      </w:r>
    </w:p>
    <w:p w14:paraId="1D2E0D38" w14:textId="77777777" w:rsidR="00DD0D04" w:rsidRDefault="00764335">
      <w:pPr>
        <w:pStyle w:val="22"/>
      </w:pPr>
      <w:r>
        <w:rPr>
          <w:rStyle w:val="a4"/>
        </w:rPr>
        <w:t xml:space="preserve">24. Приложение 20 к ПВК в целях ПОД/ФТ/ФРОМУ. </w:t>
      </w:r>
      <w:r>
        <w:rPr>
          <w:rStyle w:val="a4"/>
          <w:shd w:val="clear" w:color="auto" w:fill="FF00FF"/>
        </w:rPr>
        <w:t>Журнале отказов от совершения операций, в том числе от совершении операций на основании распоряжения клиента.</w:t>
      </w:r>
    </w:p>
    <w:p w14:paraId="0ABDCC67" w14:textId="77777777" w:rsidR="00DD0D04" w:rsidRDefault="00764335">
      <w:pPr>
        <w:ind w:right="22"/>
        <w:jc w:val="both"/>
      </w:pPr>
      <w:r>
        <w:rPr>
          <w:rStyle w:val="a4"/>
        </w:rPr>
        <w:t xml:space="preserve">25. Приложение 21 к ПВК в целях ПОД/ФТ/ФРОМУ. </w:t>
      </w:r>
      <w:r>
        <w:t>Форма таблицы риска использования услуг _______________________________ в целях легализации (отмывания) доходов, полученных преступным путем, и финансирования терроризма.</w:t>
      </w:r>
    </w:p>
    <w:p w14:paraId="2E574198" w14:textId="77777777" w:rsidR="00DD0D04" w:rsidRDefault="00764335">
      <w:pPr>
        <w:ind w:right="22"/>
        <w:jc w:val="both"/>
      </w:pPr>
      <w:r>
        <w:rPr>
          <w:rStyle w:val="a4"/>
        </w:rPr>
        <w:t>26. Приложение 22 к ПВК в целях ПОД/ФТ/</w:t>
      </w:r>
      <w:r>
        <w:rPr>
          <w:rStyle w:val="a4"/>
        </w:rPr>
        <w:t xml:space="preserve">ФРОМУ. </w:t>
      </w:r>
      <w:r>
        <w:t>Форма листа инструктажа сотрудника организации в целях противодействия легализации (отмыванию) доходов, полученных преступным путем, и финансированию терроризма.</w:t>
      </w:r>
    </w:p>
    <w:p w14:paraId="647C2435" w14:textId="77777777" w:rsidR="00DD0D04" w:rsidRDefault="00764335">
      <w:pPr>
        <w:pStyle w:val="22"/>
      </w:pPr>
      <w:r>
        <w:rPr>
          <w:rStyle w:val="a4"/>
        </w:rPr>
        <w:t>27. Приложение 23 к ПВК в целях ПОД/ФТ/ФРОМУ. Журнал взаимодействия с клиентом.</w:t>
      </w:r>
    </w:p>
    <w:p w14:paraId="0985E3BE" w14:textId="77777777" w:rsidR="00DD0D04" w:rsidRDefault="00764335">
      <w:pPr>
        <w:ind w:right="22"/>
        <w:jc w:val="both"/>
      </w:pPr>
      <w:r>
        <w:rPr>
          <w:rStyle w:val="a4"/>
        </w:rPr>
        <w:t xml:space="preserve">28. Приложение 24 к ПВК в целях ПОД/ФТ/ФРОМУ. </w:t>
      </w:r>
      <w:r>
        <w:t>Журнал учета получения Ответственным сотрудником информации, размещаемой на официальном сайте Росфинмониторинга.</w:t>
      </w:r>
    </w:p>
    <w:p w14:paraId="707EA55F" w14:textId="77777777" w:rsidR="00DD0D04" w:rsidRDefault="00764335">
      <w:pPr>
        <w:ind w:right="22"/>
        <w:jc w:val="both"/>
      </w:pPr>
      <w:r>
        <w:rPr>
          <w:rStyle w:val="a4"/>
        </w:rPr>
        <w:t xml:space="preserve">29. Приложение 25 к ПВК в целях ПОД/ФТ/ФРОМУ. </w:t>
      </w:r>
      <w:r>
        <w:t>Внутреннее распоряжение о замораживании (блокирован</w:t>
      </w:r>
      <w:r>
        <w:t>ии) денежных средств или иного имущества.</w:t>
      </w:r>
    </w:p>
    <w:p w14:paraId="459B13F0" w14:textId="77777777" w:rsidR="00DD0D04" w:rsidRDefault="00764335">
      <w:pPr>
        <w:ind w:right="22"/>
        <w:jc w:val="both"/>
      </w:pPr>
      <w:r>
        <w:rPr>
          <w:rStyle w:val="a4"/>
        </w:rPr>
        <w:t xml:space="preserve">30. Приложение 26 к ПВК в целях ПОД/ФТ/ФРОМУ. </w:t>
      </w:r>
      <w:r>
        <w:t>Сводный перечень государственных должностей Российской Федерации.</w:t>
      </w:r>
    </w:p>
    <w:p w14:paraId="6958C3B7" w14:textId="77777777" w:rsidR="00DD0D04" w:rsidRDefault="00764335">
      <w:pPr>
        <w:ind w:right="22"/>
        <w:jc w:val="both"/>
      </w:pPr>
      <w:r>
        <w:rPr>
          <w:rStyle w:val="a4"/>
        </w:rPr>
        <w:t xml:space="preserve">31. Приложение 27 к ПВК в целях ПОД/ФТ/ФРОМУ. </w:t>
      </w:r>
      <w:r>
        <w:t>Форма журнала учета лиц, прошедших вводный (первичный) и</w:t>
      </w:r>
      <w:r>
        <w:t>нструктаж.</w:t>
      </w:r>
    </w:p>
    <w:p w14:paraId="0D59220B" w14:textId="77777777" w:rsidR="00DD0D04" w:rsidRDefault="00764335">
      <w:pPr>
        <w:ind w:right="22"/>
        <w:jc w:val="both"/>
      </w:pPr>
      <w:r>
        <w:rPr>
          <w:rStyle w:val="a4"/>
        </w:rPr>
        <w:t xml:space="preserve">32. Приложение 28 к ПВК в целях ПОД/ФТ/ФРОМУ. </w:t>
      </w:r>
      <w:r>
        <w:t>Форма журнала учета лиц, прошедших целевой (внеплановый) инструктаж.</w:t>
      </w:r>
    </w:p>
    <w:p w14:paraId="2F7BBC51" w14:textId="77777777" w:rsidR="00DD0D04" w:rsidRDefault="00764335">
      <w:pPr>
        <w:ind w:right="22"/>
        <w:jc w:val="both"/>
      </w:pPr>
      <w:r>
        <w:t>33. Приложение 29 к ПВК в целях ПОД/ФТ/ФРОМУ. Распоряжение о прекращении действия мер по замораживанию (блокированию) денежных сре</w:t>
      </w:r>
      <w:r>
        <w:t>дств или иного имущества.</w:t>
      </w:r>
    </w:p>
    <w:p w14:paraId="38F42B5F" w14:textId="77777777" w:rsidR="00DD0D04" w:rsidRDefault="00764335">
      <w:pPr>
        <w:ind w:right="22"/>
        <w:jc w:val="both"/>
      </w:pPr>
      <w:r>
        <w:t>34. Приложение 30 к ПВК в целях ПОД/ФТ/ФРОМУ. Распоряжение о частичной или полной отмене применяемых мер по замораживанию (блокированию) денежных средств или иного имущества.</w:t>
      </w:r>
    </w:p>
    <w:p w14:paraId="0A309AFB" w14:textId="77777777" w:rsidR="00DD0D04" w:rsidRDefault="00764335">
      <w:pPr>
        <w:ind w:right="22"/>
        <w:jc w:val="both"/>
      </w:pPr>
      <w:r>
        <w:t>35. Приложение 31 к ПВК в целях ПОД/ФТ/ФРОМУ. Распоряже</w:t>
      </w:r>
      <w:r>
        <w:t>ние о прекращении приостановления операции (сделки).</w:t>
      </w:r>
    </w:p>
    <w:p w14:paraId="05B63CE5" w14:textId="77777777" w:rsidR="00DD0D04" w:rsidRDefault="00764335">
      <w:pPr>
        <w:ind w:right="22"/>
        <w:jc w:val="both"/>
      </w:pPr>
      <w:r>
        <w:t>36. Приложение 32 (резервный номер).</w:t>
      </w:r>
    </w:p>
    <w:p w14:paraId="3B4AC906" w14:textId="77777777" w:rsidR="00DD0D04" w:rsidRDefault="00764335">
      <w:pPr>
        <w:jc w:val="both"/>
      </w:pPr>
      <w:r>
        <w:t>37. Приложение 33 к ПВК в целях ПОД/ФТ/ФРОМУ. Распоряжение о проведении целевого (внепланового) инструктажа (</w:t>
      </w:r>
      <w:r>
        <w:rPr>
          <w:sz w:val="20"/>
          <w:szCs w:val="20"/>
        </w:rPr>
        <w:t>в связи с изменением нормативной базы ПОД/ФТ/ФРОМУ</w:t>
      </w:r>
      <w:r>
        <w:t>).</w:t>
      </w:r>
    </w:p>
    <w:p w14:paraId="3F0ECEFC" w14:textId="77777777" w:rsidR="00DD0D04" w:rsidRDefault="00764335">
      <w:pPr>
        <w:jc w:val="both"/>
      </w:pPr>
      <w:r>
        <w:t>38. Приложение 33 к ПВК в целях ПОД/ФТ/ФРОМУ. Распоряжение о проведении целевого (внепланового) инструктажа (</w:t>
      </w:r>
      <w:r>
        <w:rPr>
          <w:sz w:val="20"/>
          <w:szCs w:val="20"/>
        </w:rPr>
        <w:t>в связи с утверждением новой редакции Правил внутреннего контроля в целях ПОД/ФТ/ФРОМУ)</w:t>
      </w:r>
      <w:r>
        <w:rPr>
          <w:b/>
        </w:rPr>
        <w:t>.</w:t>
      </w:r>
    </w:p>
    <w:p w14:paraId="3627714A" w14:textId="77777777" w:rsidR="00DD0D04" w:rsidRDefault="00764335">
      <w:pPr>
        <w:jc w:val="both"/>
      </w:pPr>
      <w:r>
        <w:t>39. Приложение 33 к ПВК в целях ПОД/ФТ/ФРОМУ. Распоряжение</w:t>
      </w:r>
      <w:r>
        <w:t xml:space="preserve"> о проведении целевого (внепланового) инструктажа (</w:t>
      </w:r>
      <w:r>
        <w:rPr>
          <w:sz w:val="20"/>
          <w:szCs w:val="20"/>
        </w:rPr>
        <w:t>в связи с переводом сотрудника на другую постоянную (временную) работу в рамках Общества</w:t>
      </w:r>
      <w:r>
        <w:t>).</w:t>
      </w:r>
    </w:p>
    <w:p w14:paraId="2231F243" w14:textId="77777777" w:rsidR="00DD0D04" w:rsidRDefault="00764335">
      <w:pPr>
        <w:jc w:val="both"/>
      </w:pPr>
      <w:r>
        <w:t>40. Приложение 33 к ПВК в целях ПОД/ФТ/ФРОМУ. Распоряжение о проведении целевого (внепланового) инструктажа (</w:t>
      </w:r>
      <w:r>
        <w:rPr>
          <w:sz w:val="20"/>
          <w:szCs w:val="20"/>
        </w:rPr>
        <w:t>в свя</w:t>
      </w:r>
      <w:r>
        <w:rPr>
          <w:sz w:val="20"/>
          <w:szCs w:val="20"/>
        </w:rPr>
        <w:t>зи с поручением сотруднику работы, выполняемой сотрудниками Общества, указанными в п. 10.2.2. Правил внутреннего контроля в целях ПОД/ФТ/ФРОМУ)</w:t>
      </w:r>
      <w:r>
        <w:t>.</w:t>
      </w:r>
    </w:p>
    <w:p w14:paraId="7127A7AA" w14:textId="77777777" w:rsidR="00DD0D04" w:rsidRDefault="00764335">
      <w:pPr>
        <w:jc w:val="both"/>
      </w:pPr>
      <w:r>
        <w:t xml:space="preserve">41. Приложение 34 к ПВК в целях ПОД/ФТ/ФРОМУ. Сообщение об </w:t>
      </w:r>
      <w:r>
        <w:rPr>
          <w:color w:val="000000"/>
        </w:rPr>
        <w:t>отказе в приеме лица на обслуживание, а также в осущ</w:t>
      </w:r>
      <w:r>
        <w:rPr>
          <w:color w:val="000000"/>
        </w:rPr>
        <w:t>ествлении операции с денежными средствами или иным имуществом при отсутствии у лица необходимой лицензии.</w:t>
      </w:r>
    </w:p>
    <w:p w14:paraId="19580EDC" w14:textId="77777777" w:rsidR="00DD0D04" w:rsidRDefault="00764335">
      <w:pPr>
        <w:jc w:val="both"/>
      </w:pPr>
      <w:r>
        <w:t xml:space="preserve">42. Приложение 35 к ПВК в целях ПОД/ФТ/ФРОМУ. </w:t>
      </w:r>
      <w:r>
        <w:rPr>
          <w:color w:val="000000"/>
        </w:rPr>
        <w:t xml:space="preserve">Журнал учета случаев отказа в приеме лица на обслуживание, а также в осуществлении операции с денежными </w:t>
      </w:r>
      <w:r>
        <w:rPr>
          <w:color w:val="000000"/>
        </w:rPr>
        <w:t>средствами или иным имуществом при отсутствии у лица необходимой лицензии.</w:t>
      </w:r>
    </w:p>
    <w:p w14:paraId="623EC930" w14:textId="77777777" w:rsidR="00DD0D04" w:rsidRDefault="00764335">
      <w:pPr>
        <w:jc w:val="both"/>
      </w:pPr>
      <w:r>
        <w:t xml:space="preserve">43. Приложение 36 к ПВК в целях ПОД/ФТ/ФРОМУ. Сообщение об </w:t>
      </w:r>
      <w:r>
        <w:rPr>
          <w:color w:val="000000"/>
        </w:rPr>
        <w:t>отказе в приеме лица на обслуживание, а также в осуществлении операции с денежными средствами или иным имуществом вследств</w:t>
      </w:r>
      <w:r>
        <w:rPr>
          <w:color w:val="000000"/>
        </w:rPr>
        <w:t>ие наличия доменного имени сайта этого лица, указателя страницы этого сайта в Едином реестре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</w:t>
      </w:r>
      <w:r>
        <w:rPr>
          <w:color w:val="000000"/>
        </w:rPr>
        <w:t>ранение которой в Российской Федерации запрещено.</w:t>
      </w:r>
    </w:p>
    <w:p w14:paraId="1DB92A47" w14:textId="77777777" w:rsidR="00DD0D04" w:rsidRDefault="00764335">
      <w:pPr>
        <w:jc w:val="both"/>
      </w:pPr>
      <w:r>
        <w:t xml:space="preserve">44. Приложение 37 к ПВК в целях ПОД/ФТ/ФРОМУ. </w:t>
      </w:r>
      <w:r>
        <w:rPr>
          <w:color w:val="000000"/>
        </w:rPr>
        <w:t>Журнал учета случаев отказа в приеме лица на обслуживание, а также в осуществлении операции с денежными средствами или иным имуществом вследствие наличия доменн</w:t>
      </w:r>
      <w:r>
        <w:rPr>
          <w:color w:val="000000"/>
        </w:rPr>
        <w:t>ого имени сайта этого лица, указателя страницы этого сайта в Едином реестре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</w:t>
      </w:r>
      <w:r>
        <w:rPr>
          <w:color w:val="000000"/>
        </w:rPr>
        <w:t xml:space="preserve"> Российской Федерации запрещено.</w:t>
      </w:r>
    </w:p>
    <w:p w14:paraId="6397B896" w14:textId="77777777" w:rsidR="00DD0D04" w:rsidRDefault="00764335">
      <w:pPr>
        <w:ind w:right="-338"/>
        <w:jc w:val="both"/>
      </w:pPr>
      <w:r>
        <w:t>45. Приложение 38 к ПВК в целях ПОД/ФТ/ФРОМУ. Перечень видов лицензируемой деятельности в Российской Федерации.</w:t>
      </w:r>
    </w:p>
    <w:p w14:paraId="4E9147AE" w14:textId="77777777" w:rsidR="00DD0D04" w:rsidRDefault="00764335">
      <w:pPr>
        <w:jc w:val="both"/>
      </w:pPr>
      <w:r>
        <w:t xml:space="preserve">46. Приложение 39 к ПВК в целях ПОД/ФТ/ФРОМУ. Уведомление об </w:t>
      </w:r>
      <w:r>
        <w:rPr>
          <w:color w:val="000000"/>
        </w:rPr>
        <w:t>отказе в приеме лица на обслуживание, а также в ос</w:t>
      </w:r>
      <w:r>
        <w:rPr>
          <w:color w:val="000000"/>
        </w:rPr>
        <w:t xml:space="preserve">уществлении по его поручению операции с денежными средствами или иным имуществом. </w:t>
      </w:r>
    </w:p>
    <w:p w14:paraId="3677BB59" w14:textId="77777777" w:rsidR="00DD0D04" w:rsidRDefault="00764335">
      <w:pPr>
        <w:jc w:val="both"/>
      </w:pPr>
      <w:r>
        <w:t xml:space="preserve">47. Приложение 40 к ПВК в целях ПОД/ФТ/ФРОМУ. Сообщение об </w:t>
      </w:r>
      <w:r>
        <w:rPr>
          <w:color w:val="000000"/>
        </w:rPr>
        <w:t xml:space="preserve">отказе в приеме клиента на обслуживание, а также в осуществлении по его поручению операции с денежными средствами </w:t>
      </w:r>
      <w:r>
        <w:rPr>
          <w:color w:val="000000"/>
        </w:rPr>
        <w:t>или иным имуществом при непроведении идентификации.</w:t>
      </w:r>
    </w:p>
    <w:p w14:paraId="2A5B16B5" w14:textId="77777777" w:rsidR="00DD0D04" w:rsidRDefault="00764335">
      <w:pPr>
        <w:jc w:val="both"/>
      </w:pPr>
      <w:r>
        <w:t xml:space="preserve">48. Приложение 41 к ПВК в целях ПОД/ФТ/ФРОМУ. Я </w:t>
      </w:r>
      <w:r>
        <w:rPr>
          <w:color w:val="000000"/>
        </w:rPr>
        <w:t>.</w:t>
      </w:r>
    </w:p>
    <w:p w14:paraId="0382DB46" w14:textId="77777777" w:rsidR="00DD0D04" w:rsidRDefault="00764335">
      <w:pPr>
        <w:jc w:val="both"/>
        <w:rPr>
          <w:color w:val="000000"/>
        </w:rPr>
      </w:pPr>
      <w:r>
        <w:rPr>
          <w:color w:val="000000"/>
        </w:rPr>
        <w:t>48.1. Приложение 13-1.1 к ПВК в целях ПОД/ФТ/ФРОМУ. Служебная записка о предварительном согласии кредитной организации заключить договор на проведение иде</w:t>
      </w:r>
      <w:r>
        <w:rPr>
          <w:color w:val="000000"/>
        </w:rPr>
        <w:t>нтификации и/или обновление информации.</w:t>
      </w:r>
    </w:p>
    <w:p w14:paraId="4E22C4C6" w14:textId="77777777" w:rsidR="00DD0D04" w:rsidRDefault="00764335">
      <w:pPr>
        <w:jc w:val="both"/>
        <w:rPr>
          <w:color w:val="000000"/>
        </w:rPr>
      </w:pPr>
      <w:r>
        <w:rPr>
          <w:color w:val="000000"/>
        </w:rPr>
        <w:t>48.2. Приложение 13-1.2 к ПВК в целях ПОД/ФТ/ФРОМУ. Журнал учета заключенных договоров с кредитными организациями, которым поручено проведение идентификации и/или обновление информации.</w:t>
      </w:r>
    </w:p>
    <w:p w14:paraId="26E3D08C" w14:textId="77777777" w:rsidR="00DD0D04" w:rsidRDefault="00764335">
      <w:pPr>
        <w:jc w:val="both"/>
        <w:rPr>
          <w:color w:val="000000"/>
        </w:rPr>
      </w:pPr>
      <w:r>
        <w:rPr>
          <w:color w:val="000000"/>
        </w:rPr>
        <w:t xml:space="preserve">48.3. Приложение 13-1.3 к ПВК </w:t>
      </w:r>
      <w:r>
        <w:rPr>
          <w:color w:val="000000"/>
        </w:rPr>
        <w:t>в целях ПОД/ФТ/ФРОМУ. Протокол замечаний по исполнению договора на проведение идентификации и/или обновление информации.</w:t>
      </w:r>
    </w:p>
    <w:p w14:paraId="0CC464ED" w14:textId="77777777" w:rsidR="00DD0D04" w:rsidRDefault="00764335">
      <w:pPr>
        <w:jc w:val="both"/>
        <w:rPr>
          <w:color w:val="000000"/>
        </w:rPr>
      </w:pPr>
      <w:r>
        <w:rPr>
          <w:color w:val="000000"/>
        </w:rPr>
        <w:t>48.4. Приложение 13-1.4 к ПВК в целях ПОД/ФТ/ФРОМУ.  Журнал учета сведений (информации), подлежащих передаче в Банк России</w:t>
      </w:r>
    </w:p>
    <w:p w14:paraId="6560984F" w14:textId="77777777" w:rsidR="00DD0D04" w:rsidRDefault="00DD0D04">
      <w:pPr>
        <w:ind w:firstLine="709"/>
        <w:jc w:val="both"/>
        <w:rPr>
          <w:b/>
          <w:color w:val="000000"/>
        </w:rPr>
      </w:pPr>
    </w:p>
    <w:p w14:paraId="45C00217" w14:textId="77777777" w:rsidR="00DD0D04" w:rsidRDefault="00DD0D04">
      <w:pPr>
        <w:ind w:firstLine="709"/>
        <w:jc w:val="both"/>
        <w:rPr>
          <w:b/>
          <w:color w:val="000000"/>
        </w:rPr>
      </w:pPr>
    </w:p>
    <w:p w14:paraId="721CFBB4" w14:textId="77777777" w:rsidR="00DD0D04" w:rsidRDefault="00DD0D04">
      <w:pPr>
        <w:ind w:firstLine="709"/>
        <w:jc w:val="both"/>
        <w:rPr>
          <w:b/>
          <w:color w:val="000000"/>
        </w:rPr>
      </w:pPr>
    </w:p>
    <w:p w14:paraId="5CF10FF1" w14:textId="77777777" w:rsidR="00DD0D04" w:rsidRDefault="00DD0D04">
      <w:pPr>
        <w:jc w:val="center"/>
        <w:rPr>
          <w:b/>
          <w:color w:val="000000"/>
        </w:rPr>
      </w:pPr>
    </w:p>
    <w:p w14:paraId="26FD6B97" w14:textId="77777777" w:rsidR="00DD0D04" w:rsidRDefault="00DD0D04">
      <w:pPr>
        <w:ind w:right="22" w:firstLine="709"/>
        <w:jc w:val="both"/>
        <w:rPr>
          <w:b/>
          <w:color w:val="000000"/>
        </w:rPr>
      </w:pPr>
    </w:p>
    <w:p w14:paraId="63154DEE" w14:textId="77777777" w:rsidR="00DD0D04" w:rsidRDefault="00DD0D04">
      <w:pPr>
        <w:ind w:right="22" w:firstLine="709"/>
        <w:jc w:val="both"/>
        <w:rPr>
          <w:b/>
          <w:color w:val="000000"/>
        </w:rPr>
      </w:pPr>
    </w:p>
    <w:p w14:paraId="435B87A4" w14:textId="77777777" w:rsidR="00DD0D04" w:rsidRDefault="00DD0D04">
      <w:pPr>
        <w:pStyle w:val="22"/>
        <w:rPr>
          <w:b/>
          <w:color w:val="000000"/>
        </w:rPr>
      </w:pPr>
    </w:p>
    <w:p w14:paraId="296F72CD" w14:textId="77777777" w:rsidR="00DD0D04" w:rsidRDefault="00DD0D04">
      <w:pPr>
        <w:ind w:right="22"/>
        <w:rPr>
          <w:b/>
          <w:color w:val="000000"/>
        </w:rPr>
      </w:pPr>
    </w:p>
    <w:p w14:paraId="3393DC3E" w14:textId="77777777" w:rsidR="00DD0D04" w:rsidRDefault="00DD0D04">
      <w:pPr>
        <w:ind w:right="22"/>
        <w:jc w:val="both"/>
        <w:rPr>
          <w:b/>
          <w:color w:val="000000"/>
        </w:rPr>
      </w:pPr>
    </w:p>
    <w:p w14:paraId="4A751216" w14:textId="77777777" w:rsidR="00DD0D04" w:rsidRDefault="00DD0D04">
      <w:pPr>
        <w:rPr>
          <w:b/>
          <w:color w:val="000000"/>
        </w:rPr>
      </w:pPr>
    </w:p>
    <w:p w14:paraId="0843AE7C" w14:textId="77777777" w:rsidR="00DD0D04" w:rsidRDefault="00DD0D04">
      <w:pPr>
        <w:rPr>
          <w:b/>
          <w:color w:val="000000"/>
        </w:rPr>
      </w:pPr>
    </w:p>
    <w:p w14:paraId="27899261" w14:textId="77777777" w:rsidR="00DD0D04" w:rsidRDefault="00DD0D04">
      <w:pPr>
        <w:rPr>
          <w:b/>
          <w:color w:val="000000"/>
        </w:rPr>
      </w:pPr>
    </w:p>
    <w:p w14:paraId="63C16A14" w14:textId="77777777" w:rsidR="00DD0D04" w:rsidRDefault="00DD0D04">
      <w:pPr>
        <w:rPr>
          <w:b/>
          <w:color w:val="000000"/>
        </w:rPr>
      </w:pPr>
    </w:p>
    <w:p w14:paraId="0E0F6F1D" w14:textId="77777777" w:rsidR="00DD0D04" w:rsidRDefault="00DD0D04">
      <w:pPr>
        <w:rPr>
          <w:b/>
          <w:color w:val="000000"/>
        </w:rPr>
      </w:pPr>
    </w:p>
    <w:p w14:paraId="012669F4" w14:textId="77777777" w:rsidR="00DD0D04" w:rsidRDefault="00DD0D04">
      <w:pPr>
        <w:rPr>
          <w:b/>
          <w:color w:val="000000"/>
        </w:rPr>
      </w:pPr>
    </w:p>
    <w:p w14:paraId="39BB74E1" w14:textId="77777777" w:rsidR="00DD0D04" w:rsidRDefault="00DD0D04">
      <w:pPr>
        <w:rPr>
          <w:b/>
          <w:color w:val="000000"/>
        </w:rPr>
      </w:pPr>
    </w:p>
    <w:p w14:paraId="677FC144" w14:textId="77777777" w:rsidR="00DD0D04" w:rsidRDefault="00DD0D04">
      <w:pPr>
        <w:rPr>
          <w:b/>
          <w:color w:val="000000"/>
        </w:rPr>
      </w:pPr>
    </w:p>
    <w:p w14:paraId="2B2637BA" w14:textId="77777777" w:rsidR="00DD0D04" w:rsidRDefault="00DD0D04">
      <w:pPr>
        <w:rPr>
          <w:b/>
        </w:rPr>
      </w:pPr>
    </w:p>
    <w:p w14:paraId="7434B53B" w14:textId="77777777" w:rsidR="00DD0D04" w:rsidRDefault="00DD0D04">
      <w:pPr>
        <w:rPr>
          <w:b/>
        </w:rPr>
      </w:pPr>
    </w:p>
    <w:p w14:paraId="25199065" w14:textId="77777777" w:rsidR="00DD0D04" w:rsidRDefault="00DD0D04">
      <w:pPr>
        <w:rPr>
          <w:b/>
        </w:rPr>
      </w:pPr>
    </w:p>
    <w:p w14:paraId="60C54530" w14:textId="77777777" w:rsidR="00DD0D04" w:rsidRDefault="00DD0D04">
      <w:pPr>
        <w:rPr>
          <w:b/>
        </w:rPr>
      </w:pPr>
    </w:p>
    <w:p w14:paraId="0AFC1BC1" w14:textId="77777777" w:rsidR="00DD0D04" w:rsidRDefault="00DD0D04">
      <w:pPr>
        <w:rPr>
          <w:b/>
        </w:rPr>
      </w:pPr>
    </w:p>
    <w:p w14:paraId="04C18260" w14:textId="77777777" w:rsidR="00DD0D04" w:rsidRDefault="00DD0D04">
      <w:pPr>
        <w:rPr>
          <w:b/>
        </w:rPr>
      </w:pPr>
    </w:p>
    <w:p w14:paraId="0EB34663" w14:textId="77777777" w:rsidR="00DD0D04" w:rsidRDefault="00DD0D04">
      <w:pPr>
        <w:rPr>
          <w:b/>
        </w:rPr>
      </w:pPr>
    </w:p>
    <w:p w14:paraId="0EA00F92" w14:textId="77777777" w:rsidR="00DD0D04" w:rsidRDefault="00DD0D04">
      <w:pPr>
        <w:rPr>
          <w:b/>
        </w:rPr>
      </w:pPr>
    </w:p>
    <w:sectPr w:rsidR="00DD0D04">
      <w:headerReference w:type="default" r:id="rId197"/>
      <w:footerReference w:type="default" r:id="rId198"/>
      <w:headerReference w:type="first" r:id="rId199"/>
      <w:footerReference w:type="first" r:id="rId200"/>
      <w:footnotePr>
        <w:numRestart w:val="eachPage"/>
      </w:footnotePr>
      <w:pgSz w:w="11906" w:h="16838"/>
      <w:pgMar w:top="1079" w:right="850" w:bottom="1078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EC4F" w14:textId="77777777" w:rsidR="00000000" w:rsidRDefault="00764335">
      <w:r>
        <w:separator/>
      </w:r>
    </w:p>
  </w:endnote>
  <w:endnote w:type="continuationSeparator" w:id="0">
    <w:p w14:paraId="1A81FB37" w14:textId="77777777" w:rsidR="00000000" w:rsidRDefault="0076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iosLight;Arial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;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1220" w14:textId="77777777" w:rsidR="00DD0D04" w:rsidRDefault="00764335">
    <w:pPr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ПВК по ПОД/ФТ разработаны автором Павлом </w:t>
    </w:r>
    <w:r>
      <w:rPr>
        <w:color w:val="FFFFFF"/>
        <w:sz w:val="12"/>
        <w:szCs w:val="12"/>
      </w:rPr>
      <w:t>Александровичем Смысловым ©. 2018 г. Москва. 8-903-686-31-87, scorcher2002@mail.ru, www.smyslovy.ru. Все права защищены.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ED17" w14:textId="77777777" w:rsidR="00DD0D04" w:rsidRDefault="00DD0D04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1215" w14:textId="77777777" w:rsidR="00DD0D04" w:rsidRDefault="00764335">
      <w:pPr>
        <w:rPr>
          <w:sz w:val="12"/>
        </w:rPr>
      </w:pPr>
      <w:r>
        <w:separator/>
      </w:r>
    </w:p>
  </w:footnote>
  <w:footnote w:type="continuationSeparator" w:id="0">
    <w:p w14:paraId="7CBD3A18" w14:textId="77777777" w:rsidR="00DD0D04" w:rsidRDefault="00764335">
      <w:pPr>
        <w:rPr>
          <w:sz w:val="12"/>
        </w:rPr>
      </w:pPr>
      <w:r>
        <w:continuationSeparator/>
      </w:r>
    </w:p>
  </w:footnote>
  <w:footnote w:id="1">
    <w:p w14:paraId="6C92E222" w14:textId="77777777" w:rsidR="00DD0D04" w:rsidRDefault="00764335">
      <w:pPr>
        <w:pStyle w:val="afc"/>
        <w:jc w:val="both"/>
      </w:pPr>
      <w:r>
        <w:rPr>
          <w:rStyle w:val="FootnoteCharacters"/>
        </w:rPr>
        <w:footnoteRef/>
      </w:r>
      <w:r>
        <w:t xml:space="preserve"> </w:t>
      </w:r>
      <w:r>
        <w:rPr>
          <w:color w:val="000000"/>
          <w:shd w:val="clear" w:color="auto" w:fill="FFFFFF"/>
        </w:rPr>
        <w:t>При приеме на обслуживание и обслуживании клиентов, в том числе иностранных структур без образования юридического лица, Обществ</w:t>
      </w:r>
      <w:r>
        <w:rPr>
          <w:color w:val="000000"/>
          <w:shd w:val="clear" w:color="auto" w:fill="FFFFFF"/>
        </w:rPr>
        <w:t>о обязано получать информацию о целях установления и предполагаемом характере их деловых отношений с Обществом, на регулярной основе принимать обоснованные и доступные в сложившихся обстоятельствах меры по определению целей финансово-хозяйственной деятельн</w:t>
      </w:r>
      <w:r>
        <w:rPr>
          <w:color w:val="000000"/>
          <w:shd w:val="clear" w:color="auto" w:fill="FFFFFF"/>
        </w:rPr>
        <w:t>ости, финансового положения и деловой репутации клиентов, а также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клиентов. Характер и объем указа</w:t>
      </w:r>
      <w:r>
        <w:rPr>
          <w:color w:val="000000"/>
          <w:shd w:val="clear" w:color="auto" w:fill="FFFFFF"/>
        </w:rPr>
        <w:t xml:space="preserve">нных мер определяются с учетом степени (уровня) риска совершения клиентами </w:t>
      </w:r>
      <w:r>
        <w:rPr>
          <w:color w:val="000000"/>
          <w:shd w:val="clear" w:color="auto" w:fill="FF00FF"/>
        </w:rPr>
        <w:t>подозрительных операций</w:t>
      </w:r>
      <w:r>
        <w:rPr>
          <w:color w:val="000000"/>
          <w:shd w:val="clear" w:color="auto" w:fill="FFFFFF"/>
        </w:rPr>
        <w:t>.</w:t>
      </w:r>
    </w:p>
    <w:p w14:paraId="59FA164E" w14:textId="77777777" w:rsidR="00DD0D04" w:rsidRDefault="00DD0D04">
      <w:pPr>
        <w:pStyle w:val="af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C98D" w14:textId="77777777" w:rsidR="00DD0D04" w:rsidRDefault="00764335">
    <w:pPr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ПВК по ПОД/ФТ разработаны автором Павлом Александровичем Смысловым ©. 2018 г. Москва. 8-903-686-31-87, scorcher2002@mail.ru, www.smyslovy.ru. Все права защищены.</w:t>
    </w:r>
    <w:r>
      <w:rPr>
        <w:noProof/>
      </w:rPr>
      <mc:AlternateContent>
        <mc:Choice Requires="wps">
          <w:drawing>
            <wp:anchor distT="0" distB="0" distL="0" distR="0" simplePos="0" relativeHeight="138" behindDoc="0" locked="0" layoutInCell="0" allowOverlap="1" wp14:anchorId="4E096422" wp14:editId="5953528D">
              <wp:simplePos x="0" y="0"/>
              <wp:positionH relativeFrom="page">
                <wp:posOffset>7020560</wp:posOffset>
              </wp:positionH>
              <wp:positionV relativeFrom="paragraph">
                <wp:posOffset>635</wp:posOffset>
              </wp:positionV>
              <wp:extent cx="37465" cy="16383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6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DEE354" w14:textId="77777777" w:rsidR="00DD0D04" w:rsidRDefault="00DD0D04">
                          <w:pPr>
                            <w:pStyle w:val="af8"/>
                          </w:pPr>
                        </w:p>
                      </w:txbxContent>
                    </wps:txbx>
                    <wps:bodyPr lIns="11430" tIns="11430" rIns="11430" bIns="1143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096422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52.8pt;margin-top:.05pt;width:2.95pt;height:12.9pt;z-index:13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" o:allowincell="f" stroked="f">
              <v:fill opacity="0"/>
              <v:textbox inset=".9pt,.9pt,.9pt,.9pt">
                <w:txbxContent>
                  <w:p w14:paraId="4ADEE354" w14:textId="77777777" w:rsidR="00DD0D04" w:rsidRDefault="00DD0D04">
                    <w:pPr>
                      <w:pStyle w:val="af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3225" w14:textId="77777777" w:rsidR="00DD0D04" w:rsidRDefault="00DD0D04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2E5"/>
    <w:multiLevelType w:val="multilevel"/>
    <w:tmpl w:val="915AD2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91D83"/>
    <w:multiLevelType w:val="multilevel"/>
    <w:tmpl w:val="A5E6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5581DC8"/>
    <w:multiLevelType w:val="multilevel"/>
    <w:tmpl w:val="7B2E1D02"/>
    <w:lvl w:ilvl="0">
      <w:start w:val="1"/>
      <w:numFmt w:val="decimal"/>
      <w:pStyle w:val="11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2629"/>
        </w:tabs>
        <w:ind w:left="2269" w:firstLine="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bullet"/>
      <w:lvlText w:val="-"/>
      <w:lvlJc w:val="left"/>
      <w:pPr>
        <w:tabs>
          <w:tab w:val="num" w:pos="3933"/>
        </w:tabs>
        <w:ind w:left="3933" w:hanging="792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3" w15:restartNumberingAfterBreak="0">
    <w:nsid w:val="094D0A94"/>
    <w:multiLevelType w:val="multilevel"/>
    <w:tmpl w:val="E19482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D76F5F"/>
    <w:multiLevelType w:val="multilevel"/>
    <w:tmpl w:val="D17E586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D4053C"/>
    <w:multiLevelType w:val="multilevel"/>
    <w:tmpl w:val="EA80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F421E"/>
    <w:multiLevelType w:val="multilevel"/>
    <w:tmpl w:val="6430E6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913B69"/>
    <w:multiLevelType w:val="multilevel"/>
    <w:tmpl w:val="B366F106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8" w15:restartNumberingAfterBreak="0">
    <w:nsid w:val="2B620EA4"/>
    <w:multiLevelType w:val="multilevel"/>
    <w:tmpl w:val="C41CE63E"/>
    <w:lvl w:ilvl="0">
      <w:start w:val="1"/>
      <w:numFmt w:val="russianLow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DE6AC0"/>
    <w:multiLevelType w:val="multilevel"/>
    <w:tmpl w:val="1FE87C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7E2AB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F867178"/>
    <w:multiLevelType w:val="multilevel"/>
    <w:tmpl w:val="C4A0B1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EF46E8"/>
    <w:multiLevelType w:val="multilevel"/>
    <w:tmpl w:val="DB7013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992FD5"/>
    <w:multiLevelType w:val="multilevel"/>
    <w:tmpl w:val="7A2A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353080B"/>
    <w:multiLevelType w:val="multilevel"/>
    <w:tmpl w:val="8DD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6736881"/>
    <w:multiLevelType w:val="multilevel"/>
    <w:tmpl w:val="E64A5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85" w:hanging="52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6" w15:restartNumberingAfterBreak="0">
    <w:nsid w:val="4AF73093"/>
    <w:multiLevelType w:val="multilevel"/>
    <w:tmpl w:val="53E4B81E"/>
    <w:lvl w:ilvl="0">
      <w:start w:val="6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507DF5"/>
    <w:multiLevelType w:val="multilevel"/>
    <w:tmpl w:val="C7C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3176628"/>
    <w:multiLevelType w:val="multilevel"/>
    <w:tmpl w:val="CC08D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380600E"/>
    <w:multiLevelType w:val="multilevel"/>
    <w:tmpl w:val="A7A4AB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4C3021"/>
    <w:multiLevelType w:val="multilevel"/>
    <w:tmpl w:val="2FA4F8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7B7C2F"/>
    <w:multiLevelType w:val="multilevel"/>
    <w:tmpl w:val="F88CC54A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12684C"/>
    <w:multiLevelType w:val="multilevel"/>
    <w:tmpl w:val="E87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3367D8"/>
    <w:multiLevelType w:val="multilevel"/>
    <w:tmpl w:val="23DAD7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3CB788E"/>
    <w:multiLevelType w:val="multilevel"/>
    <w:tmpl w:val="42A07268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954EFA"/>
    <w:multiLevelType w:val="multilevel"/>
    <w:tmpl w:val="482E91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1296684">
    <w:abstractNumId w:val="23"/>
  </w:num>
  <w:num w:numId="2" w16cid:durableId="736439008">
    <w:abstractNumId w:val="18"/>
  </w:num>
  <w:num w:numId="3" w16cid:durableId="531652184">
    <w:abstractNumId w:val="11"/>
  </w:num>
  <w:num w:numId="4" w16cid:durableId="2111195520">
    <w:abstractNumId w:val="0"/>
  </w:num>
  <w:num w:numId="5" w16cid:durableId="1159157707">
    <w:abstractNumId w:val="6"/>
  </w:num>
  <w:num w:numId="6" w16cid:durableId="792555961">
    <w:abstractNumId w:val="4"/>
  </w:num>
  <w:num w:numId="7" w16cid:durableId="713623952">
    <w:abstractNumId w:val="24"/>
  </w:num>
  <w:num w:numId="8" w16cid:durableId="1430195884">
    <w:abstractNumId w:val="10"/>
  </w:num>
  <w:num w:numId="9" w16cid:durableId="1759713791">
    <w:abstractNumId w:val="25"/>
  </w:num>
  <w:num w:numId="10" w16cid:durableId="118383021">
    <w:abstractNumId w:val="9"/>
  </w:num>
  <w:num w:numId="11" w16cid:durableId="436147292">
    <w:abstractNumId w:val="5"/>
  </w:num>
  <w:num w:numId="12" w16cid:durableId="1068920819">
    <w:abstractNumId w:val="2"/>
  </w:num>
  <w:num w:numId="13" w16cid:durableId="1905405137">
    <w:abstractNumId w:val="7"/>
  </w:num>
  <w:num w:numId="14" w16cid:durableId="193083510">
    <w:abstractNumId w:val="8"/>
  </w:num>
  <w:num w:numId="15" w16cid:durableId="128014484">
    <w:abstractNumId w:val="21"/>
  </w:num>
  <w:num w:numId="16" w16cid:durableId="529690001">
    <w:abstractNumId w:val="19"/>
  </w:num>
  <w:num w:numId="17" w16cid:durableId="1070080484">
    <w:abstractNumId w:val="3"/>
  </w:num>
  <w:num w:numId="18" w16cid:durableId="236598006">
    <w:abstractNumId w:val="20"/>
  </w:num>
  <w:num w:numId="19" w16cid:durableId="1322656605">
    <w:abstractNumId w:val="22"/>
  </w:num>
  <w:num w:numId="20" w16cid:durableId="1703751142">
    <w:abstractNumId w:val="12"/>
  </w:num>
  <w:num w:numId="21" w16cid:durableId="1385760581">
    <w:abstractNumId w:val="15"/>
  </w:num>
  <w:num w:numId="22" w16cid:durableId="1037975419">
    <w:abstractNumId w:val="16"/>
  </w:num>
  <w:num w:numId="23" w16cid:durableId="1630428947">
    <w:abstractNumId w:val="14"/>
  </w:num>
  <w:num w:numId="24" w16cid:durableId="2127306052">
    <w:abstractNumId w:val="13"/>
  </w:num>
  <w:num w:numId="25" w16cid:durableId="1939483997">
    <w:abstractNumId w:val="17"/>
  </w:num>
  <w:num w:numId="26" w16cid:durableId="333269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04"/>
    <w:rsid w:val="00764335"/>
    <w:rsid w:val="00D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E3C4"/>
  <w15:docId w15:val="{5687CF37-21EE-4A14-9CAE-722FB836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uiPriority w:val="9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2705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2849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ind w:left="2993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numPr>
        <w:ilvl w:val="5"/>
        <w:numId w:val="1"/>
      </w:numPr>
      <w:spacing w:before="240" w:after="60"/>
      <w:ind w:left="3137" w:hanging="1152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ind w:left="3281" w:hanging="1296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left="3425" w:hanging="144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ind w:left="3569" w:hanging="1584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z w:val="28"/>
    </w:rPr>
  </w:style>
  <w:style w:type="character" w:customStyle="1" w:styleId="WW8Num12z1">
    <w:name w:val="WW8Num12z1"/>
    <w:qFormat/>
    <w:rPr>
      <w:b w:val="0"/>
    </w:rPr>
  </w:style>
  <w:style w:type="character" w:customStyle="1" w:styleId="WW8Num12z2">
    <w:name w:val="WW8Num12z2"/>
    <w:qFormat/>
    <w:rPr>
      <w:rFonts w:ascii="Times New Roman" w:hAnsi="Times New Roman" w:cs="Times New Roman"/>
      <w:b w:val="0"/>
      <w:color w:val="000000"/>
      <w:sz w:val="22"/>
      <w:szCs w:val="22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  <w:rPr>
      <w:rFonts w:ascii="Times New Roman" w:hAnsi="Times New Roman" w:cs="Times New Roman"/>
      <w:color w:val="000000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OpenSymbol;Arial Unicode MS"/>
    </w:rPr>
  </w:style>
  <w:style w:type="character" w:customStyle="1" w:styleId="WW8Num23z1">
    <w:name w:val="WW8Num23z1"/>
    <w:qFormat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Pr>
      <w:rFonts w:ascii="Symbol" w:hAnsi="Symbol" w:cs="OpenSymbol;Arial Unicode MS"/>
    </w:rPr>
  </w:style>
  <w:style w:type="character" w:customStyle="1" w:styleId="WW8Num24z1">
    <w:name w:val="WW8Num24z1"/>
    <w:qFormat/>
    <w:rPr>
      <w:rFonts w:ascii="OpenSymbol;Arial Unicode MS" w:hAnsi="OpenSymbol;Arial Unicode MS" w:cs="OpenSymbol;Arial Unicode MS"/>
    </w:rPr>
  </w:style>
  <w:style w:type="character" w:customStyle="1" w:styleId="WW8Num25z0">
    <w:name w:val="WW8Num25z0"/>
    <w:qFormat/>
    <w:rPr>
      <w:rFonts w:ascii="Symbol" w:hAnsi="Symbol" w:cs="OpenSymbol;Arial Unicode MS"/>
    </w:rPr>
  </w:style>
  <w:style w:type="character" w:customStyle="1" w:styleId="WW8Num25z1">
    <w:name w:val="WW8Num25z1"/>
    <w:qFormat/>
    <w:rPr>
      <w:rFonts w:ascii="OpenSymbol;Arial Unicode MS" w:hAnsi="OpenSymbol;Arial Unicode MS" w:cs="OpenSymbol;Arial Unicode MS"/>
    </w:rPr>
  </w:style>
  <w:style w:type="character" w:customStyle="1" w:styleId="WW8Num26z0">
    <w:name w:val="WW8Num26z0"/>
    <w:qFormat/>
    <w:rPr>
      <w:rFonts w:ascii="Symbol" w:hAnsi="Symbol" w:cs="OpenSymbol;Arial Unicode MS"/>
    </w:rPr>
  </w:style>
  <w:style w:type="character" w:customStyle="1" w:styleId="WW8Num26z1">
    <w:name w:val="WW8Num26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11z1">
    <w:name w:val="WW8Num11z1"/>
    <w:qFormat/>
    <w:rPr>
      <w:b w:val="0"/>
    </w:rPr>
  </w:style>
  <w:style w:type="character" w:customStyle="1" w:styleId="WW8Num11z2">
    <w:name w:val="WW8Num11z2"/>
    <w:qFormat/>
    <w:rPr>
      <w:rFonts w:ascii="Times New Roman" w:hAnsi="Times New Roman" w:cs="Times New Roman"/>
      <w:b w:val="0"/>
      <w:color w:val="000000"/>
      <w:sz w:val="22"/>
      <w:szCs w:val="22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  <w:rPr>
      <w:rFonts w:ascii="Times New Roman" w:hAnsi="Times New Roman" w:cs="Times New Roman"/>
      <w:color w:val="000000"/>
    </w:rPr>
  </w:style>
  <w:style w:type="character" w:customStyle="1" w:styleId="WW8Num22z1">
    <w:name w:val="WW8Num22z1"/>
    <w:qFormat/>
    <w:rPr>
      <w:rFonts w:ascii="OpenSymbol;Arial Unicode MS" w:hAnsi="OpenSymbol;Arial Unicode MS" w:cs="OpenSymbol;Arial Unicode MS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1">
    <w:name w:val="WW8Num19z1"/>
    <w:qFormat/>
    <w:rPr>
      <w:b w:val="0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color w:val="000000"/>
      <w:sz w:val="22"/>
      <w:szCs w:val="22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  <w:rPr>
      <w:rFonts w:ascii="Times New Roman" w:hAnsi="Times New Roman" w:cs="Times New Roman"/>
      <w:color w:val="000000"/>
    </w:rPr>
  </w:style>
  <w:style w:type="character" w:customStyle="1" w:styleId="WW8Num20z1">
    <w:name w:val="WW8Num20z1"/>
    <w:qFormat/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sz w:val="20"/>
    </w:rPr>
  </w:style>
  <w:style w:type="character" w:customStyle="1" w:styleId="WW8Num37z1">
    <w:name w:val="WW8Num37z1"/>
    <w:qFormat/>
    <w:rPr>
      <w:rFonts w:ascii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10">
    <w:name w:val="Заголовок 1 Знак"/>
    <w:basedOn w:val="a0"/>
    <w:qFormat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qFormat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qFormat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qFormat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0"/>
    <w:qFormat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0"/>
    <w:qFormat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0"/>
    <w:qFormat/>
    <w:rPr>
      <w:rFonts w:ascii="Cambria" w:eastAsia="Times New Roman" w:hAnsi="Cambria" w:cs="Times New Roman"/>
      <w:lang w:val="ru-RU"/>
    </w:rPr>
  </w:style>
  <w:style w:type="character" w:customStyle="1" w:styleId="a3">
    <w:name w:val="Гипертекстовая ссылка"/>
    <w:qFormat/>
    <w:rPr>
      <w:color w:val="008000"/>
      <w:sz w:val="20"/>
      <w:u w:val="single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1">
    <w:name w:val="Стандартный HTML Знак1"/>
    <w:basedOn w:val="a0"/>
    <w:qFormat/>
    <w:rPr>
      <w:rFonts w:ascii="Consolas" w:eastAsia="Times New Roman" w:hAnsi="Consolas" w:cs="Times New Roman"/>
      <w:sz w:val="20"/>
      <w:szCs w:val="20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ep">
    <w:name w:val="ep"/>
    <w:qFormat/>
    <w:rPr>
      <w:rFonts w:cs="Times New Roman"/>
    </w:rPr>
  </w:style>
  <w:style w:type="character" w:styleId="a7">
    <w:name w:val="annotation reference"/>
    <w:qFormat/>
    <w:rPr>
      <w:rFonts w:cs="Times New Roman"/>
      <w:sz w:val="16"/>
    </w:rPr>
  </w:style>
  <w:style w:type="character" w:customStyle="1" w:styleId="a8">
    <w:name w:val="Текст примечания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ма примечания Знак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basedOn w:val="12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b">
    <w:name w:val="Подпункт договора Знак"/>
    <w:qFormat/>
    <w:rPr>
      <w:rFonts w:ascii="Arial" w:eastAsia="Times New Roman" w:hAnsi="Arial" w:cs="Times New Roman"/>
      <w:sz w:val="20"/>
      <w:szCs w:val="20"/>
      <w:lang w:val="ru-RU"/>
    </w:rPr>
  </w:style>
  <w:style w:type="character" w:customStyle="1" w:styleId="ac">
    <w:name w:val="Пункт договора Знак"/>
    <w:qFormat/>
    <w:rPr>
      <w:rFonts w:ascii="Arial" w:eastAsia="Times New Roman" w:hAnsi="Arial" w:cs="Times New Roman"/>
      <w:sz w:val="20"/>
      <w:szCs w:val="20"/>
      <w:lang w:val="ru-RU"/>
    </w:rPr>
  </w:style>
  <w:style w:type="character" w:customStyle="1" w:styleId="ad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customStyle="1" w:styleId="ae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Strong"/>
    <w:qFormat/>
    <w:rPr>
      <w:rFonts w:cs="Times New Roman"/>
      <w:b/>
    </w:rPr>
  </w:style>
  <w:style w:type="character" w:customStyle="1" w:styleId="af0">
    <w:name w:val="Основной текст_"/>
    <w:qFormat/>
    <w:rPr>
      <w:sz w:val="24"/>
      <w:shd w:val="clear" w:color="auto" w:fill="FFFFFF"/>
    </w:rPr>
  </w:style>
  <w:style w:type="character" w:customStyle="1" w:styleId="21">
    <w:name w:val="Основной текст 2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EFKJSJKFNChar">
    <w:name w:val="SEFKJSJKFN Char"/>
    <w:qFormat/>
    <w:rPr>
      <w:rFonts w:ascii="Times New Roman" w:eastAsia="Times New Roman" w:hAnsi="Times New Roman" w:cs="Times New Roman"/>
      <w:color w:val="000000"/>
      <w:sz w:val="20"/>
      <w:szCs w:val="20"/>
      <w:lang w:val="ru-RU"/>
    </w:rPr>
  </w:style>
  <w:style w:type="character" w:customStyle="1" w:styleId="af1">
    <w:name w:val="Название Знак"/>
    <w:basedOn w:val="a0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blk">
    <w:name w:val="blk"/>
    <w:basedOn w:val="a0"/>
    <w:qFormat/>
  </w:style>
  <w:style w:type="character" w:customStyle="1" w:styleId="A10">
    <w:name w:val="A1"/>
    <w:qFormat/>
    <w:rPr>
      <w:rFonts w:cs="HeliosLight;Arial"/>
      <w:color w:val="000000"/>
      <w:sz w:val="20"/>
      <w:szCs w:val="20"/>
    </w:rPr>
  </w:style>
  <w:style w:type="character" w:styleId="af2">
    <w:name w:val="Emphasis"/>
    <w:basedOn w:val="a0"/>
    <w:qFormat/>
    <w:rPr>
      <w:i/>
      <w:iCs/>
    </w:rPr>
  </w:style>
  <w:style w:type="character" w:styleId="af3">
    <w:name w:val="footnote reference"/>
    <w:rPr>
      <w:vertAlign w:val="superscript"/>
    </w:rPr>
  </w:style>
  <w:style w:type="character" w:styleId="af4">
    <w:name w:val="endnote reference"/>
    <w:rPr>
      <w:vertAlign w:val="superscript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a"/>
    <w:next w:val="af5"/>
    <w:qFormat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af5">
    <w:name w:val="Body Text"/>
    <w:basedOn w:val="a"/>
    <w:pPr>
      <w:jc w:val="both"/>
    </w:pPr>
    <w:rPr>
      <w:szCs w:val="20"/>
    </w:rPr>
  </w:style>
  <w:style w:type="paragraph" w:styleId="af6">
    <w:name w:val="List"/>
    <w:basedOn w:val="af5"/>
    <w:rPr>
      <w:rFonts w:cs="Arial Unicode MS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  <w:lang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22">
    <w:name w:val="toc 2"/>
    <w:basedOn w:val="a"/>
    <w:next w:val="a"/>
    <w:pPr>
      <w:tabs>
        <w:tab w:val="right" w:leader="dot" w:pos="10260"/>
      </w:tabs>
      <w:ind w:right="22"/>
      <w:jc w:val="both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a">
    <w:name w:val="annotation text"/>
    <w:basedOn w:val="a"/>
    <w:qFormat/>
    <w:rPr>
      <w:sz w:val="20"/>
      <w:szCs w:val="20"/>
    </w:rPr>
  </w:style>
  <w:style w:type="paragraph" w:styleId="afb">
    <w:name w:val="annotation subject"/>
    <w:basedOn w:val="afa"/>
    <w:next w:val="afa"/>
    <w:qFormat/>
    <w:rPr>
      <w:b/>
      <w:bCs/>
    </w:rPr>
  </w:style>
  <w:style w:type="paragraph" w:styleId="afc">
    <w:name w:val="footnote text"/>
    <w:basedOn w:val="a"/>
    <w:rPr>
      <w:sz w:val="20"/>
      <w:szCs w:val="20"/>
    </w:rPr>
  </w:style>
  <w:style w:type="paragraph" w:customStyle="1" w:styleId="afd">
    <w:name w:val="Подпункт договора"/>
    <w:basedOn w:val="a"/>
    <w:qFormat/>
    <w:pPr>
      <w:jc w:val="both"/>
    </w:pPr>
    <w:rPr>
      <w:rFonts w:ascii="Arial" w:hAnsi="Arial" w:cs="Arial"/>
      <w:sz w:val="20"/>
      <w:szCs w:val="20"/>
    </w:rPr>
  </w:style>
  <w:style w:type="paragraph" w:customStyle="1" w:styleId="afe">
    <w:name w:val="Пункт договора"/>
    <w:basedOn w:val="a"/>
    <w:qFormat/>
    <w:pPr>
      <w:widowControl w:val="0"/>
      <w:jc w:val="both"/>
    </w:pPr>
    <w:rPr>
      <w:rFonts w:ascii="Arial" w:hAnsi="Arial" w:cs="Arial"/>
      <w:sz w:val="20"/>
      <w:szCs w:val="20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customStyle="1" w:styleId="51">
    <w:name w:val="Основной текст5"/>
    <w:basedOn w:val="a"/>
    <w:qFormat/>
    <w:pPr>
      <w:shd w:val="clear" w:color="auto" w:fill="FFFFFF"/>
      <w:spacing w:before="180" w:line="240" w:lineRule="atLeast"/>
      <w:ind w:hanging="540"/>
    </w:pPr>
    <w:rPr>
      <w:rFonts w:ascii="Calibri" w:eastAsia="Calibri" w:hAnsi="Calibri" w:cs="Calibri"/>
      <w:szCs w:val="20"/>
      <w:shd w:val="clear" w:color="auto" w:fill="FFFFFF"/>
    </w:rPr>
  </w:style>
  <w:style w:type="paragraph" w:styleId="23">
    <w:name w:val="Body Text 2"/>
    <w:basedOn w:val="a"/>
    <w:qFormat/>
    <w:pPr>
      <w:spacing w:after="120" w:line="480" w:lineRule="auto"/>
    </w:pPr>
  </w:style>
  <w:style w:type="paragraph" w:styleId="aff0">
    <w:name w:val="Block Text"/>
    <w:basedOn w:val="a"/>
    <w:qFormat/>
    <w:pPr>
      <w:ind w:left="720" w:right="567" w:hanging="11"/>
      <w:jc w:val="both"/>
    </w:pPr>
    <w:rPr>
      <w:sz w:val="16"/>
    </w:rPr>
  </w:style>
  <w:style w:type="paragraph" w:customStyle="1" w:styleId="SEFKJSJKFN">
    <w:name w:val="SEFKJSJKFN"/>
    <w:basedOn w:val="a"/>
    <w:qFormat/>
    <w:pPr>
      <w:tabs>
        <w:tab w:val="left" w:pos="1080"/>
      </w:tabs>
      <w:autoSpaceDE w:val="0"/>
      <w:spacing w:line="360" w:lineRule="auto"/>
      <w:ind w:firstLine="720"/>
      <w:jc w:val="both"/>
    </w:pPr>
    <w:rPr>
      <w:color w:val="000000"/>
      <w:sz w:val="20"/>
      <w:szCs w:val="20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1">
    <w:name w:val="Уровень 1.1."/>
    <w:next w:val="111"/>
    <w:qFormat/>
    <w:pPr>
      <w:numPr>
        <w:numId w:val="12"/>
      </w:numPr>
      <w:spacing w:after="200" w:line="276" w:lineRule="auto"/>
      <w:ind w:left="0" w:firstLine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111">
    <w:name w:val="Уровень 1.1.1."/>
    <w:basedOn w:val="Heading"/>
    <w:qFormat/>
    <w:pPr>
      <w:pBdr>
        <w:bottom w:val="single" w:sz="8" w:space="4" w:color="4F81BD"/>
      </w:pBdr>
      <w:tabs>
        <w:tab w:val="num" w:pos="2061"/>
      </w:tabs>
      <w:spacing w:before="0" w:after="300"/>
      <w:contextualSpacing/>
      <w:jc w:val="left"/>
      <w:outlineLvl w:val="9"/>
    </w:pPr>
    <w:rPr>
      <w:rFonts w:ascii="Cambria" w:hAnsi="Cambria" w:cs="Times New Roman"/>
      <w:b w:val="0"/>
      <w:bCs w:val="0"/>
      <w:color w:val="17365D"/>
      <w:spacing w:val="5"/>
      <w:sz w:val="52"/>
      <w:szCs w:val="52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pboth">
    <w:name w:val="pboth"/>
    <w:basedOn w:val="a"/>
    <w:qFormat/>
    <w:pPr>
      <w:spacing w:before="280" w:after="280"/>
    </w:p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aff1">
    <w:name w:val="Обычный (веб)"/>
    <w:basedOn w:val="a"/>
    <w:qFormat/>
    <w:pPr>
      <w:spacing w:before="280" w:after="280"/>
    </w:pPr>
  </w:style>
  <w:style w:type="paragraph" w:customStyle="1" w:styleId="FrameContents">
    <w:name w:val="Frame Contents"/>
    <w:basedOn w:val="a"/>
    <w:qFormat/>
  </w:style>
  <w:style w:type="paragraph" w:customStyle="1" w:styleId="s3">
    <w:name w:val="s_3"/>
    <w:basedOn w:val="a"/>
    <w:qFormat/>
    <w:pPr>
      <w:spacing w:before="280" w:after="280"/>
    </w:pPr>
  </w:style>
  <w:style w:type="paragraph" w:customStyle="1" w:styleId="empty">
    <w:name w:val="empty"/>
    <w:basedOn w:val="a"/>
    <w:qFormat/>
    <w:pPr>
      <w:spacing w:before="280" w:after="2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se.garant.ru/10108000/c702be11127390f2482d12fff94b6e6d/" TargetMode="External"/><Relationship Id="rId21" Type="http://schemas.openxmlformats.org/officeDocument/2006/relationships/hyperlink" Target="https://base.garant.ru/70188802/79836ec7a37ef4775a4333e1bdbbabe1/" TargetMode="External"/><Relationship Id="rId42" Type="http://schemas.openxmlformats.org/officeDocument/2006/relationships/hyperlink" Target="https://base.garant.ru/10108000/ab062c035e223bc016c306296abaa0af/" TargetMode="External"/><Relationship Id="rId63" Type="http://schemas.openxmlformats.org/officeDocument/2006/relationships/hyperlink" Target="https://base.garant.ru/10108000/ec9561bc1cc4447b1920d624bcdb5435/" TargetMode="External"/><Relationship Id="rId84" Type="http://schemas.openxmlformats.org/officeDocument/2006/relationships/hyperlink" Target="https://base.garant.ru/10108000/b036b5116e3fb0d2dd0018147e227e18/" TargetMode="External"/><Relationship Id="rId138" Type="http://schemas.openxmlformats.org/officeDocument/2006/relationships/hyperlink" Target="https://base.garant.ru/10108000/10d0d1df2a3e1186e0d431df25853922/" TargetMode="External"/><Relationship Id="rId159" Type="http://schemas.openxmlformats.org/officeDocument/2006/relationships/hyperlink" Target="https://base.garant.ru/10108000/512c4e44002fbfcca5def9a03a754a00/" TargetMode="External"/><Relationship Id="rId170" Type="http://schemas.openxmlformats.org/officeDocument/2006/relationships/hyperlink" Target="http://www.consultant.ru/document/cons_doc_LAW_296824/1fac072700f3eab07f78960b65b607a2245a9a5c/" TargetMode="External"/><Relationship Id="rId191" Type="http://schemas.openxmlformats.org/officeDocument/2006/relationships/hyperlink" Target="http://www.consultant.ru/document/cons_doc_LAW_296824/23f2f7a64819563577910cbd1db35ef316d91e3b/" TargetMode="External"/><Relationship Id="rId196" Type="http://schemas.openxmlformats.org/officeDocument/2006/relationships/hyperlink" Target="http://legalacts.ru/doc/federalnyi-zakon-ot-07082001-n-115-fz-o/" TargetMode="External"/><Relationship Id="rId200" Type="http://schemas.openxmlformats.org/officeDocument/2006/relationships/footer" Target="footer2.xml"/><Relationship Id="rId16" Type="http://schemas.openxmlformats.org/officeDocument/2006/relationships/hyperlink" Target="file://C:\Users\apsb1\AppData\Local\Microsoft\Windows\AppData\Local\Microsoft\Windows\AppData\Local\Microsoft\Windows\AppData\Local\Microsoft\AppData\Local\Microsoft\Windows\Temporary%20Internet%20Files\Content.Outlook\AppData\Local\Microsoft\Windows\Temporary%20Internet%20Files\AppData\Local\Microsoft\Windows\Temporary%20Internet%20Files\AppData\Admin\AppData\Local\Packages\Microsoft.MicrosoftEdge_8wekyb3d8bbwe\TempState\cgi\online.cgi?req=doc&amp;base=LAW&amp;n=200073&amp;rnd=228224.762515068" TargetMode="External"/><Relationship Id="rId107" Type="http://schemas.openxmlformats.org/officeDocument/2006/relationships/hyperlink" Target="https://base.garant.ru/10108000/ec9561bc1cc4447b1920d624bcdb5435/" TargetMode="External"/><Relationship Id="rId11" Type="http://schemas.openxmlformats.org/officeDocument/2006/relationships/hyperlink" Target="https://www.un.org/sc/suborg/ru/sanctions/1718/materials" TargetMode="External"/><Relationship Id="rId32" Type="http://schemas.openxmlformats.org/officeDocument/2006/relationships/hyperlink" Target="https://base.garant.ru/10108000/baeafce66c063554f5efd9801f2a9c23/" TargetMode="External"/><Relationship Id="rId37" Type="http://schemas.openxmlformats.org/officeDocument/2006/relationships/hyperlink" Target="https://base.garant.ru/10108000/bcea4ac1cf1010eb3a999e40e8c1545b/" TargetMode="External"/><Relationship Id="rId53" Type="http://schemas.openxmlformats.org/officeDocument/2006/relationships/hyperlink" Target="https://base.garant.ru/10108000/b79e71accceb8a87aecd4e1b9ed25280/" TargetMode="External"/><Relationship Id="rId58" Type="http://schemas.openxmlformats.org/officeDocument/2006/relationships/hyperlink" Target="https://base.garant.ru/10108000/a80995422893357c4dcb4f5e46e7b499/" TargetMode="External"/><Relationship Id="rId74" Type="http://schemas.openxmlformats.org/officeDocument/2006/relationships/hyperlink" Target="https://base.garant.ru/10108000/158768794331c95b279d879282bcfcd5/" TargetMode="External"/><Relationship Id="rId79" Type="http://schemas.openxmlformats.org/officeDocument/2006/relationships/hyperlink" Target="https://base.garant.ru/10108000/81baf971a6153f148e790c1f0cecbd56/" TargetMode="External"/><Relationship Id="rId102" Type="http://schemas.openxmlformats.org/officeDocument/2006/relationships/hyperlink" Target="https://base.garant.ru/10108000/a80995422893357c4dcb4f5e46e7b499/" TargetMode="External"/><Relationship Id="rId123" Type="http://schemas.openxmlformats.org/officeDocument/2006/relationships/hyperlink" Target="https://base.garant.ru/10108000/baeafce66c063554f5efd9801f2a9c23/" TargetMode="External"/><Relationship Id="rId128" Type="http://schemas.openxmlformats.org/officeDocument/2006/relationships/hyperlink" Target="https://base.garant.ru/10108000/bcea4ac1cf1010eb3a999e40e8c1545b/" TargetMode="External"/><Relationship Id="rId144" Type="http://schemas.openxmlformats.org/officeDocument/2006/relationships/hyperlink" Target="https://base.garant.ru/10108000/adabe18d623b86205c5cf7b32b8bfe29/" TargetMode="External"/><Relationship Id="rId149" Type="http://schemas.openxmlformats.org/officeDocument/2006/relationships/hyperlink" Target="https://base.garant.ru/10108000/a31df827b4b8da8129ef5bfb018011da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base.garant.ru/10108000/cded05772967bff31450c4b45024854f/" TargetMode="External"/><Relationship Id="rId95" Type="http://schemas.openxmlformats.org/officeDocument/2006/relationships/hyperlink" Target="https://base.garant.ru/10108000/08b8ad9d79f5b8c1a53382708d57cfd1/" TargetMode="External"/><Relationship Id="rId160" Type="http://schemas.openxmlformats.org/officeDocument/2006/relationships/hyperlink" Target="https://base.garant.ru/12125267/5faa09fc4bc67322a21d28efa19ce9fc/" TargetMode="External"/><Relationship Id="rId165" Type="http://schemas.openxmlformats.org/officeDocument/2006/relationships/hyperlink" Target="https://base.garant.ru/77698488/8b7b3c1c76e91f88d33c08b3736aa67a/" TargetMode="External"/><Relationship Id="rId181" Type="http://schemas.openxmlformats.org/officeDocument/2006/relationships/hyperlink" Target="https://login.consultant.ru/link/?req=doc&amp;base=RZR&amp;n=389439&amp;date=26.07.2021&amp;dst=532&amp;fld=134" TargetMode="External"/><Relationship Id="rId186" Type="http://schemas.openxmlformats.org/officeDocument/2006/relationships/hyperlink" Target="http://www.consultant.ru/document/cons_doc_LAW_296824/92090ea7ec4b8b650767c3574b5483e5127baa30/" TargetMode="External"/><Relationship Id="rId22" Type="http://schemas.openxmlformats.org/officeDocument/2006/relationships/hyperlink" Target="https://base.garant.ru/10100758/a5b604833e687387312e08a96792db1b/" TargetMode="External"/><Relationship Id="rId27" Type="http://schemas.openxmlformats.org/officeDocument/2006/relationships/hyperlink" Target="https://base.garant.ru/10108000/08b8ad9d79f5b8c1a53382708d57cfd1/" TargetMode="External"/><Relationship Id="rId43" Type="http://schemas.openxmlformats.org/officeDocument/2006/relationships/hyperlink" Target="https://base.garant.ru/10108000/6c2815a80b7606c96066f78a29310c5c/" TargetMode="External"/><Relationship Id="rId48" Type="http://schemas.openxmlformats.org/officeDocument/2006/relationships/hyperlink" Target="https://base.garant.ru/12137054/0e47810494039fc44ec196e14ab5ffcb/" TargetMode="External"/><Relationship Id="rId64" Type="http://schemas.openxmlformats.org/officeDocument/2006/relationships/hyperlink" Target="https://base.garant.ru/10108000/d325b0b3851e8704fc6991236dc5e020/" TargetMode="External"/><Relationship Id="rId69" Type="http://schemas.openxmlformats.org/officeDocument/2006/relationships/hyperlink" Target="https://base.garant.ru/10108000/f702344195e138c47414ac31bd0024c9/" TargetMode="External"/><Relationship Id="rId113" Type="http://schemas.openxmlformats.org/officeDocument/2006/relationships/hyperlink" Target="https://base.garant.ru/10108000/f702344195e138c47414ac31bd0024c9/" TargetMode="External"/><Relationship Id="rId118" Type="http://schemas.openxmlformats.org/officeDocument/2006/relationships/hyperlink" Target="https://base.garant.ru/10108000/08b8ad9d79f5b8c1a53382708d57cfd1/" TargetMode="External"/><Relationship Id="rId134" Type="http://schemas.openxmlformats.org/officeDocument/2006/relationships/hyperlink" Target="https://base.garant.ru/10108000/6c2815a80b7606c96066f78a29310c5c/" TargetMode="External"/><Relationship Id="rId139" Type="http://schemas.openxmlformats.org/officeDocument/2006/relationships/hyperlink" Target="https://base.garant.ru/10108000/c702be11127390f2482d12fff94b6e6d/" TargetMode="External"/><Relationship Id="rId80" Type="http://schemas.openxmlformats.org/officeDocument/2006/relationships/hyperlink" Target="https://base.garant.ru/10108000/a80995422893357c4dcb4f5e46e7b499/" TargetMode="External"/><Relationship Id="rId85" Type="http://schemas.openxmlformats.org/officeDocument/2006/relationships/hyperlink" Target="https://base.garant.ru/10108000/ec9561bc1cc4447b1920d624bcdb5435/" TargetMode="External"/><Relationship Id="rId150" Type="http://schemas.openxmlformats.org/officeDocument/2006/relationships/hyperlink" Target="https://base.garant.ru/10108000/bcea4ac1cf1010eb3a999e40e8c1545b/" TargetMode="External"/><Relationship Id="rId155" Type="http://schemas.openxmlformats.org/officeDocument/2006/relationships/hyperlink" Target="https://base.garant.ru/10108000/ab062c035e223bc016c306296abaa0af/" TargetMode="External"/><Relationship Id="rId171" Type="http://schemas.openxmlformats.org/officeDocument/2006/relationships/hyperlink" Target="consultantplus://offline/ref=E5E395E49C6B58FE49B424BED7C409DF41A984EAF7C934CF61CB3190EAE41E7DE36607AD2DP0Z8J" TargetMode="External"/><Relationship Id="rId176" Type="http://schemas.openxmlformats.org/officeDocument/2006/relationships/hyperlink" Target="consultantplus://offline/ref=101710ACF2172748915AEF25D3BF7993F67BF53759D2B0CD85C25D2C95121984FD9D7BAFEA4B4A01B3n7M" TargetMode="External"/><Relationship Id="rId192" Type="http://schemas.openxmlformats.org/officeDocument/2006/relationships/hyperlink" Target="http://www.consultant.ru/document/cons_doc_LAW_296824/92090ea7ec4b8b650767c3574b5483e5127baa30/" TargetMode="External"/><Relationship Id="rId197" Type="http://schemas.openxmlformats.org/officeDocument/2006/relationships/header" Target="header1.xml"/><Relationship Id="rId201" Type="http://schemas.openxmlformats.org/officeDocument/2006/relationships/fontTable" Target="fontTable.xml"/><Relationship Id="rId12" Type="http://schemas.openxmlformats.org/officeDocument/2006/relationships/hyperlink" Target="http://www.consultant.ru/document/cons_doc_LAW_74314/" TargetMode="External"/><Relationship Id="rId17" Type="http://schemas.openxmlformats.org/officeDocument/2006/relationships/hyperlink" Target="file://C:\Users\apsb1\AppData\Local\Microsoft\Windows\AppData\Local\Microsoft\Windows\AppData\Local\Microsoft\Windows\AppData\Local\Microsoft\AppData\Local\Microsoft\Windows\Temporary%20Internet%20Files\Content.Outlook\AppData\Local\Microsoft\Windows\Temporary%20Internet%20Files\AppData\Local\Microsoft\Windows\Temporary%20Internet%20Files\AppData\Admin\AppData\Local\Packages\Microsoft.MicrosoftEdge_8wekyb3d8bbwe\TempState\cgi\online.cgi?req=doc&amp;base=LAW&amp;n=200073&amp;rnd=228224.40083934&amp;dst=196&amp;fld=134" TargetMode="External"/><Relationship Id="rId33" Type="http://schemas.openxmlformats.org/officeDocument/2006/relationships/hyperlink" Target="https://base.garant.ru/10108000/81baf971a6153f148e790c1f0cecbd56/" TargetMode="External"/><Relationship Id="rId38" Type="http://schemas.openxmlformats.org/officeDocument/2006/relationships/hyperlink" Target="https://base.garant.ru/10108000/b036b5116e3fb0d2dd0018147e227e18/" TargetMode="External"/><Relationship Id="rId59" Type="http://schemas.openxmlformats.org/officeDocument/2006/relationships/hyperlink" Target="https://base.garant.ru/10108000/eb1341d8e96a5d9dccd0f8207a3c20f0/" TargetMode="External"/><Relationship Id="rId103" Type="http://schemas.openxmlformats.org/officeDocument/2006/relationships/hyperlink" Target="https://base.garant.ru/10108000/eb1341d8e96a5d9dccd0f8207a3c20f0/" TargetMode="External"/><Relationship Id="rId108" Type="http://schemas.openxmlformats.org/officeDocument/2006/relationships/hyperlink" Target="https://base.garant.ru/10108000/d325b0b3851e8704fc6991236dc5e020/" TargetMode="External"/><Relationship Id="rId124" Type="http://schemas.openxmlformats.org/officeDocument/2006/relationships/hyperlink" Target="https://base.garant.ru/10108000/81baf971a6153f148e790c1f0cecbd56/" TargetMode="External"/><Relationship Id="rId129" Type="http://schemas.openxmlformats.org/officeDocument/2006/relationships/hyperlink" Target="https://base.garant.ru/10108000/b036b5116e3fb0d2dd0018147e227e18/" TargetMode="External"/><Relationship Id="rId54" Type="http://schemas.openxmlformats.org/officeDocument/2006/relationships/hyperlink" Target="https://base.garant.ru/10108000/fa2df85fb8700d5138b6478b5502d05a/" TargetMode="External"/><Relationship Id="rId70" Type="http://schemas.openxmlformats.org/officeDocument/2006/relationships/hyperlink" Target="https://base.garant.ru/10108000/512c4e44002fbfcca5def9a03a754a00/" TargetMode="External"/><Relationship Id="rId75" Type="http://schemas.openxmlformats.org/officeDocument/2006/relationships/hyperlink" Target="https://base.garant.ru/10108000/b79e71accceb8a87aecd4e1b9ed25280/" TargetMode="External"/><Relationship Id="rId91" Type="http://schemas.openxmlformats.org/officeDocument/2006/relationships/hyperlink" Target="https://base.garant.ru/10108000/f702344195e138c47414ac31bd0024c9/" TargetMode="External"/><Relationship Id="rId96" Type="http://schemas.openxmlformats.org/officeDocument/2006/relationships/hyperlink" Target="https://base.garant.ru/10108000/158768794331c95b279d879282bcfcd5/" TargetMode="External"/><Relationship Id="rId140" Type="http://schemas.openxmlformats.org/officeDocument/2006/relationships/hyperlink" Target="https://base.garant.ru/10108000/08b8ad9d79f5b8c1a53382708d57cfd1/" TargetMode="External"/><Relationship Id="rId145" Type="http://schemas.openxmlformats.org/officeDocument/2006/relationships/hyperlink" Target="https://base.garant.ru/10108000/baeafce66c063554f5efd9801f2a9c23/" TargetMode="External"/><Relationship Id="rId161" Type="http://schemas.openxmlformats.org/officeDocument/2006/relationships/hyperlink" Target="https://base.garant.ru/77698488/8b7b3c1c76e91f88d33c08b3736aa67a/" TargetMode="External"/><Relationship Id="rId166" Type="http://schemas.openxmlformats.org/officeDocument/2006/relationships/hyperlink" Target="https://base.garant.ru/77698488/e88847e78ccd9fdb54482c7fa15982bf/" TargetMode="External"/><Relationship Id="rId182" Type="http://schemas.openxmlformats.org/officeDocument/2006/relationships/hyperlink" Target="http://www.consultant.ru/document/cons_doc_LAW_303853/5826214192350cabe64bc7cb5e6166de43cd7467/" TargetMode="External"/><Relationship Id="rId187" Type="http://schemas.openxmlformats.org/officeDocument/2006/relationships/hyperlink" Target="http://www.consultant.ru/document/cons_doc_LAW_296824/23f2f7a64819563577910cbd1db35ef316d91e3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base.garant.ru/590448/" TargetMode="External"/><Relationship Id="rId28" Type="http://schemas.openxmlformats.org/officeDocument/2006/relationships/hyperlink" Target="https://base.garant.ru/10108000/158768794331c95b279d879282bcfcd5/" TargetMode="External"/><Relationship Id="rId49" Type="http://schemas.openxmlformats.org/officeDocument/2006/relationships/hyperlink" Target="https://base.garant.ru/10108000/10d0d1df2a3e1186e0d431df25853922/" TargetMode="External"/><Relationship Id="rId114" Type="http://schemas.openxmlformats.org/officeDocument/2006/relationships/hyperlink" Target="https://base.garant.ru/10108000/512c4e44002fbfcca5def9a03a754a00/" TargetMode="External"/><Relationship Id="rId119" Type="http://schemas.openxmlformats.org/officeDocument/2006/relationships/hyperlink" Target="https://base.garant.ru/10108000/158768794331c95b279d879282bcfcd5/" TargetMode="External"/><Relationship Id="rId44" Type="http://schemas.openxmlformats.org/officeDocument/2006/relationships/hyperlink" Target="https://base.garant.ru/10108000/cded05772967bff31450c4b45024854f/" TargetMode="External"/><Relationship Id="rId60" Type="http://schemas.openxmlformats.org/officeDocument/2006/relationships/hyperlink" Target="https://base.garant.ru/10108000/a31df827b4b8da8129ef5bfb018011da/" TargetMode="External"/><Relationship Id="rId65" Type="http://schemas.openxmlformats.org/officeDocument/2006/relationships/hyperlink" Target="https://base.garant.ru/10108000/34cf1a95f263311c1d1e79d6d700631d/" TargetMode="External"/><Relationship Id="rId81" Type="http://schemas.openxmlformats.org/officeDocument/2006/relationships/hyperlink" Target="https://base.garant.ru/10108000/eb1341d8e96a5d9dccd0f8207a3c20f0/" TargetMode="External"/><Relationship Id="rId86" Type="http://schemas.openxmlformats.org/officeDocument/2006/relationships/hyperlink" Target="https://base.garant.ru/10108000/d325b0b3851e8704fc6991236dc5e020/" TargetMode="External"/><Relationship Id="rId130" Type="http://schemas.openxmlformats.org/officeDocument/2006/relationships/hyperlink" Target="https://base.garant.ru/10108000/ec9561bc1cc4447b1920d624bcdb5435/" TargetMode="External"/><Relationship Id="rId135" Type="http://schemas.openxmlformats.org/officeDocument/2006/relationships/hyperlink" Target="https://base.garant.ru/10108000/cded05772967bff31450c4b45024854f/" TargetMode="External"/><Relationship Id="rId151" Type="http://schemas.openxmlformats.org/officeDocument/2006/relationships/hyperlink" Target="https://base.garant.ru/10108000/b036b5116e3fb0d2dd0018147e227e18/" TargetMode="External"/><Relationship Id="rId156" Type="http://schemas.openxmlformats.org/officeDocument/2006/relationships/hyperlink" Target="https://base.garant.ru/10108000/6c2815a80b7606c96066f78a29310c5c/" TargetMode="External"/><Relationship Id="rId177" Type="http://schemas.openxmlformats.org/officeDocument/2006/relationships/hyperlink" Target="consultantplus://offline/ref=101710ACF2172748915AEF25D3BF7993F67BF53759D2B0CD85C25D2C95121984FD9D7BAFEA4B4A01B3n7M" TargetMode="External"/><Relationship Id="rId198" Type="http://schemas.openxmlformats.org/officeDocument/2006/relationships/footer" Target="footer1.xml"/><Relationship Id="rId172" Type="http://schemas.openxmlformats.org/officeDocument/2006/relationships/hyperlink" Target="consultantplus://offline/ref=E5E395E49C6B58FE49B424BED7C409DF41A984EAF7C934CF61CB3190EAE41E7DE36607AD2DP0Z9J" TargetMode="External"/><Relationship Id="rId193" Type="http://schemas.openxmlformats.org/officeDocument/2006/relationships/hyperlink" Target="http://www.consultant.ru/document/cons_doc_LAW_316233/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://www.consultant.ru/document/cons_doc_LAW_32834/" TargetMode="External"/><Relationship Id="rId18" Type="http://schemas.openxmlformats.org/officeDocument/2006/relationships/hyperlink" Target="file://C:\Users\apsb1\AppData\Local\Microsoft\Windows\AppData\Local\Microsoft\Windows\AppData\Local\Microsoft\Windows\AppData\Local\Microsoft\AppData\Local\Microsoft\Windows\Temporary%20Internet%20Files\Content.Outlook\AppData\Local\Microsoft\Windows\Temporary%20Internet%20Files\AppData\Local\Microsoft\Windows\Temporary%20Internet%20Files\AppData\Admin\AppData\Local\Packages\Microsoft.MicrosoftEdge_8wekyb3d8bbwe\cgi\online.cgi?req=doc&amp;base=LAW&amp;n=200073&amp;rnd=228224.2354821979&amp;dst=161&amp;fld=134" TargetMode="External"/><Relationship Id="rId39" Type="http://schemas.openxmlformats.org/officeDocument/2006/relationships/hyperlink" Target="https://base.garant.ru/10108000/ec9561bc1cc4447b1920d624bcdb5435/" TargetMode="External"/><Relationship Id="rId109" Type="http://schemas.openxmlformats.org/officeDocument/2006/relationships/hyperlink" Target="https://base.garant.ru/10108000/34cf1a95f263311c1d1e79d6d700631d/" TargetMode="External"/><Relationship Id="rId34" Type="http://schemas.openxmlformats.org/officeDocument/2006/relationships/hyperlink" Target="https://base.garant.ru/10108000/a80995422893357c4dcb4f5e46e7b499/" TargetMode="External"/><Relationship Id="rId50" Type="http://schemas.openxmlformats.org/officeDocument/2006/relationships/hyperlink" Target="https://base.garant.ru/10108000/c702be11127390f2482d12fff94b6e6d/" TargetMode="External"/><Relationship Id="rId55" Type="http://schemas.openxmlformats.org/officeDocument/2006/relationships/hyperlink" Target="https://base.garant.ru/10108000/adabe18d623b86205c5cf7b32b8bfe29/" TargetMode="External"/><Relationship Id="rId76" Type="http://schemas.openxmlformats.org/officeDocument/2006/relationships/hyperlink" Target="https://base.garant.ru/10108000/fa2df85fb8700d5138b6478b5502d05a/" TargetMode="External"/><Relationship Id="rId97" Type="http://schemas.openxmlformats.org/officeDocument/2006/relationships/hyperlink" Target="https://base.garant.ru/10108000/b79e71accceb8a87aecd4e1b9ed25280/" TargetMode="External"/><Relationship Id="rId104" Type="http://schemas.openxmlformats.org/officeDocument/2006/relationships/hyperlink" Target="https://base.garant.ru/10108000/a31df827b4b8da8129ef5bfb018011da/" TargetMode="External"/><Relationship Id="rId120" Type="http://schemas.openxmlformats.org/officeDocument/2006/relationships/hyperlink" Target="https://base.garant.ru/10108000/b79e71accceb8a87aecd4e1b9ed25280/" TargetMode="External"/><Relationship Id="rId125" Type="http://schemas.openxmlformats.org/officeDocument/2006/relationships/hyperlink" Target="https://base.garant.ru/10108000/a80995422893357c4dcb4f5e46e7b499/" TargetMode="External"/><Relationship Id="rId141" Type="http://schemas.openxmlformats.org/officeDocument/2006/relationships/hyperlink" Target="https://base.garant.ru/10108000/158768794331c95b279d879282bcfcd5/" TargetMode="External"/><Relationship Id="rId146" Type="http://schemas.openxmlformats.org/officeDocument/2006/relationships/hyperlink" Target="https://base.garant.ru/10108000/81baf971a6153f148e790c1f0cecbd56/" TargetMode="External"/><Relationship Id="rId167" Type="http://schemas.openxmlformats.org/officeDocument/2006/relationships/hyperlink" Target="https://base.garant.ru/77698488/8b7b3c1c76e91f88d33c08b3736aa67a/" TargetMode="External"/><Relationship Id="rId188" Type="http://schemas.openxmlformats.org/officeDocument/2006/relationships/hyperlink" Target="http://www.consultant.ru/document/cons_doc_LAW_296824/92090ea7ec4b8b650767c3574b5483e5127baa30/" TargetMode="External"/><Relationship Id="rId7" Type="http://schemas.openxmlformats.org/officeDocument/2006/relationships/hyperlink" Target="consultantplus://offline/ref=16B280241D6631CE66AD748FF23D037EB4888A5B2F8809116B98C04B84BFD0894CB3A7C039D99373YAuAP" TargetMode="External"/><Relationship Id="rId71" Type="http://schemas.openxmlformats.org/officeDocument/2006/relationships/hyperlink" Target="https://base.garant.ru/10108000/10d0d1df2a3e1186e0d431df25853922/" TargetMode="External"/><Relationship Id="rId92" Type="http://schemas.openxmlformats.org/officeDocument/2006/relationships/hyperlink" Target="https://base.garant.ru/10108000/512c4e44002fbfcca5def9a03a754a00/" TargetMode="External"/><Relationship Id="rId162" Type="http://schemas.openxmlformats.org/officeDocument/2006/relationships/hyperlink" Target="https://base.garant.ru/77698488/8b7b3c1c76e91f88d33c08b3736aa67a/" TargetMode="External"/><Relationship Id="rId183" Type="http://schemas.openxmlformats.org/officeDocument/2006/relationships/hyperlink" Target="http://www.consultant.ru/document/cons_doc_LAW_29682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10108000/b79e71accceb8a87aecd4e1b9ed25280/" TargetMode="External"/><Relationship Id="rId24" Type="http://schemas.openxmlformats.org/officeDocument/2006/relationships/hyperlink" Target="https://base.garant.ru/12145408/7b14d2c2dfc862f67bd2c3471bf87b3f/" TargetMode="External"/><Relationship Id="rId40" Type="http://schemas.openxmlformats.org/officeDocument/2006/relationships/hyperlink" Target="https://base.garant.ru/10108000/d325b0b3851e8704fc6991236dc5e020/" TargetMode="External"/><Relationship Id="rId45" Type="http://schemas.openxmlformats.org/officeDocument/2006/relationships/hyperlink" Target="https://base.garant.ru/10108000/f702344195e138c47414ac31bd0024c9/" TargetMode="External"/><Relationship Id="rId66" Type="http://schemas.openxmlformats.org/officeDocument/2006/relationships/hyperlink" Target="https://base.garant.ru/10108000/ab062c035e223bc016c306296abaa0af/" TargetMode="External"/><Relationship Id="rId87" Type="http://schemas.openxmlformats.org/officeDocument/2006/relationships/hyperlink" Target="https://base.garant.ru/10108000/34cf1a95f263311c1d1e79d6d700631d/" TargetMode="External"/><Relationship Id="rId110" Type="http://schemas.openxmlformats.org/officeDocument/2006/relationships/hyperlink" Target="https://base.garant.ru/10108000/ab062c035e223bc016c306296abaa0af/" TargetMode="External"/><Relationship Id="rId115" Type="http://schemas.openxmlformats.org/officeDocument/2006/relationships/hyperlink" Target="https://base.garant.ru/12125267/5faa09fc4bc67322a21d28efa19ce9fc/" TargetMode="External"/><Relationship Id="rId131" Type="http://schemas.openxmlformats.org/officeDocument/2006/relationships/hyperlink" Target="https://base.garant.ru/10108000/d325b0b3851e8704fc6991236dc5e020/" TargetMode="External"/><Relationship Id="rId136" Type="http://schemas.openxmlformats.org/officeDocument/2006/relationships/hyperlink" Target="https://base.garant.ru/10108000/f702344195e138c47414ac31bd0024c9/" TargetMode="External"/><Relationship Id="rId157" Type="http://schemas.openxmlformats.org/officeDocument/2006/relationships/hyperlink" Target="https://base.garant.ru/10108000/cded05772967bff31450c4b45024854f/" TargetMode="External"/><Relationship Id="rId178" Type="http://schemas.openxmlformats.org/officeDocument/2006/relationships/hyperlink" Target="http://www.consultant.ru/document/cons_doc_LAW_320456/23f2f7a64819563577910cbd1db35ef316d91e3b/" TargetMode="External"/><Relationship Id="rId61" Type="http://schemas.openxmlformats.org/officeDocument/2006/relationships/hyperlink" Target="https://base.garant.ru/10108000/bcea4ac1cf1010eb3a999e40e8c1545b/" TargetMode="External"/><Relationship Id="rId82" Type="http://schemas.openxmlformats.org/officeDocument/2006/relationships/hyperlink" Target="https://base.garant.ru/10108000/a31df827b4b8da8129ef5bfb018011da/" TargetMode="External"/><Relationship Id="rId152" Type="http://schemas.openxmlformats.org/officeDocument/2006/relationships/hyperlink" Target="https://base.garant.ru/10108000/ec9561bc1cc4447b1920d624bcdb5435/" TargetMode="External"/><Relationship Id="rId173" Type="http://schemas.openxmlformats.org/officeDocument/2006/relationships/hyperlink" Target="http://minjust.ru/activity/nko/unwanted" TargetMode="External"/><Relationship Id="rId194" Type="http://schemas.openxmlformats.org/officeDocument/2006/relationships/hyperlink" Target="http://legalacts.ru/doc/federalnyi-zakon-ot-07082001-n-115-fz-o/" TargetMode="External"/><Relationship Id="rId199" Type="http://schemas.openxmlformats.org/officeDocument/2006/relationships/header" Target="header2.xml"/><Relationship Id="rId19" Type="http://schemas.openxmlformats.org/officeDocument/2006/relationships/hyperlink" Target="file://C:\Users\apsb1\AppData\Local\Microsoft\Windows\AppData\Local\Microsoft\Windows\AppData\Local\Microsoft\Windows\AppData\Local\Microsoft\AppData\Local\Microsoft\Windows\Temporary%20Internet%20Files\Content.Outlook\AppData\Local\Microsoft\Windows\Temporary%20Internet%20Files\AppData\Local\Microsoft\Windows\Temporary%20Internet%20Files\AppData\Admin\AppData\Local\Packages\Microsoft.MicrosoftEdge_8wekyb3d8bbwe\TempState\cgi\online.cgi?req=doc&amp;base=LAW&amp;n=200073&amp;rnd=228224.40083934&amp;dst=196&amp;fld=134" TargetMode="External"/><Relationship Id="rId14" Type="http://schemas.openxmlformats.org/officeDocument/2006/relationships/hyperlink" Target="file://C:\Users\apsb1\AppData\Local\Microsoft\Windows\AppData\Local\Microsoft\Windows\AppData\Local\Microsoft\Windows\AppData\Local\Microsoft\AppData\Local\Microsoft\Windows\Temporary%20Internet%20Files\Content.Outlook\AppData\Local\Microsoft\Windows\Temporary%20Internet%20Files\AppData\Local\Microsoft\Windows\Temporary%20Internet%20Files\AppData\Admin\AppData\Local\Packages\Microsoft.MicrosoftEdge_8wekyb3d8bbwe\TempState\cgi\online.cgi?req=doc&amp;base=LAW&amp;n=200073&amp;rnd=228224.1596226824" TargetMode="External"/><Relationship Id="rId30" Type="http://schemas.openxmlformats.org/officeDocument/2006/relationships/hyperlink" Target="https://base.garant.ru/10108000/fa2df85fb8700d5138b6478b5502d05a/" TargetMode="External"/><Relationship Id="rId35" Type="http://schemas.openxmlformats.org/officeDocument/2006/relationships/hyperlink" Target="https://base.garant.ru/10108000/eb1341d8e96a5d9dccd0f8207a3c20f0/" TargetMode="External"/><Relationship Id="rId56" Type="http://schemas.openxmlformats.org/officeDocument/2006/relationships/hyperlink" Target="https://base.garant.ru/10108000/baeafce66c063554f5efd9801f2a9c23/" TargetMode="External"/><Relationship Id="rId77" Type="http://schemas.openxmlformats.org/officeDocument/2006/relationships/hyperlink" Target="https://base.garant.ru/10108000/adabe18d623b86205c5cf7b32b8bfe29/" TargetMode="External"/><Relationship Id="rId100" Type="http://schemas.openxmlformats.org/officeDocument/2006/relationships/hyperlink" Target="https://base.garant.ru/10108000/baeafce66c063554f5efd9801f2a9c23/" TargetMode="External"/><Relationship Id="rId105" Type="http://schemas.openxmlformats.org/officeDocument/2006/relationships/hyperlink" Target="https://base.garant.ru/10108000/bcea4ac1cf1010eb3a999e40e8c1545b/" TargetMode="External"/><Relationship Id="rId126" Type="http://schemas.openxmlformats.org/officeDocument/2006/relationships/hyperlink" Target="https://base.garant.ru/10108000/eb1341d8e96a5d9dccd0f8207a3c20f0/" TargetMode="External"/><Relationship Id="rId147" Type="http://schemas.openxmlformats.org/officeDocument/2006/relationships/hyperlink" Target="https://base.garant.ru/10108000/a80995422893357c4dcb4f5e46e7b499/" TargetMode="External"/><Relationship Id="rId168" Type="http://schemas.openxmlformats.org/officeDocument/2006/relationships/hyperlink" Target="http://www.consultant.ru/document/cons_doc_LAW_309974/8dffa364c1db59c7a92b0134711418c6679b61bc/" TargetMode="External"/><Relationship Id="rId8" Type="http://schemas.openxmlformats.org/officeDocument/2006/relationships/hyperlink" Target="file://C:\Users\apsb1\AppData\Local\Microsoft\Windows\AppData\Local\Microsoft\Windows\AppData\Local\Microsoft\Windows\AppData\Local\Microsoft\AppData\Local\Microsoft\Windows\Temporary%20Internet%20Files\Content.Outlook\AppData\Local\Microsoft\Windows\Temporary%20Internet%20Files\AppData\Local\Microsoft\Windows\Temporary%20Internet%20Files\AppData\Admin\AppData\Local\Packages\Microsoft.MicrosoftEdge_8wekyb3d8bbwe\TempState\cgi\online.cgi?req=doc&amp;base=LAW&amp;n=205392&amp;rnd=228224.2035615179&amp;dst=36&amp;fld=134" TargetMode="External"/><Relationship Id="rId51" Type="http://schemas.openxmlformats.org/officeDocument/2006/relationships/hyperlink" Target="https://base.garant.ru/10108000/08b8ad9d79f5b8c1a53382708d57cfd1/" TargetMode="External"/><Relationship Id="rId72" Type="http://schemas.openxmlformats.org/officeDocument/2006/relationships/hyperlink" Target="https://base.garant.ru/10108000/c702be11127390f2482d12fff94b6e6d/" TargetMode="External"/><Relationship Id="rId93" Type="http://schemas.openxmlformats.org/officeDocument/2006/relationships/hyperlink" Target="https://base.garant.ru/10108000/10d0d1df2a3e1186e0d431df25853922/" TargetMode="External"/><Relationship Id="rId98" Type="http://schemas.openxmlformats.org/officeDocument/2006/relationships/hyperlink" Target="https://base.garant.ru/10108000/fa2df85fb8700d5138b6478b5502d05a/" TargetMode="External"/><Relationship Id="rId121" Type="http://schemas.openxmlformats.org/officeDocument/2006/relationships/hyperlink" Target="https://base.garant.ru/10108000/fa2df85fb8700d5138b6478b5502d05a/" TargetMode="External"/><Relationship Id="rId142" Type="http://schemas.openxmlformats.org/officeDocument/2006/relationships/hyperlink" Target="https://base.garant.ru/10108000/b79e71accceb8a87aecd4e1b9ed25280/" TargetMode="External"/><Relationship Id="rId163" Type="http://schemas.openxmlformats.org/officeDocument/2006/relationships/hyperlink" Target="https://base.garant.ru/77698488/8b7b3c1c76e91f88d33c08b3736aa67a/" TargetMode="External"/><Relationship Id="rId184" Type="http://schemas.openxmlformats.org/officeDocument/2006/relationships/hyperlink" Target="http://www.consultant.ru/document/cons_doc_LAW_296824/a6d3f0253809633c2805fc97e5040c9c9f2d22b5/" TargetMode="External"/><Relationship Id="rId189" Type="http://schemas.openxmlformats.org/officeDocument/2006/relationships/hyperlink" Target="http://www.consultant.ru/document/cons_doc_LAW_296824/23f2f7a64819563577910cbd1db35ef316d91e3b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ase.garant.ru/10108000/10d0d1df2a3e1186e0d431df25853922/" TargetMode="External"/><Relationship Id="rId46" Type="http://schemas.openxmlformats.org/officeDocument/2006/relationships/hyperlink" Target="https://base.garant.ru/10108000/512c4e44002fbfcca5def9a03a754a00/" TargetMode="External"/><Relationship Id="rId67" Type="http://schemas.openxmlformats.org/officeDocument/2006/relationships/hyperlink" Target="https://base.garant.ru/10108000/6c2815a80b7606c96066f78a29310c5c/" TargetMode="External"/><Relationship Id="rId116" Type="http://schemas.openxmlformats.org/officeDocument/2006/relationships/hyperlink" Target="https://base.garant.ru/10108000/10d0d1df2a3e1186e0d431df25853922/" TargetMode="External"/><Relationship Id="rId137" Type="http://schemas.openxmlformats.org/officeDocument/2006/relationships/hyperlink" Target="https://base.garant.ru/10108000/512c4e44002fbfcca5def9a03a754a00/" TargetMode="External"/><Relationship Id="rId158" Type="http://schemas.openxmlformats.org/officeDocument/2006/relationships/hyperlink" Target="https://base.garant.ru/10108000/f702344195e138c47414ac31bd0024c9/" TargetMode="External"/><Relationship Id="rId20" Type="http://schemas.openxmlformats.org/officeDocument/2006/relationships/hyperlink" Target="https://base.garant.ru/107917/" TargetMode="External"/><Relationship Id="rId41" Type="http://schemas.openxmlformats.org/officeDocument/2006/relationships/hyperlink" Target="https://base.garant.ru/10108000/34cf1a95f263311c1d1e79d6d700631d/" TargetMode="External"/><Relationship Id="rId62" Type="http://schemas.openxmlformats.org/officeDocument/2006/relationships/hyperlink" Target="https://base.garant.ru/10108000/b036b5116e3fb0d2dd0018147e227e18/" TargetMode="External"/><Relationship Id="rId83" Type="http://schemas.openxmlformats.org/officeDocument/2006/relationships/hyperlink" Target="https://base.garant.ru/10108000/bcea4ac1cf1010eb3a999e40e8c1545b/" TargetMode="External"/><Relationship Id="rId88" Type="http://schemas.openxmlformats.org/officeDocument/2006/relationships/hyperlink" Target="https://base.garant.ru/10108000/ab062c035e223bc016c306296abaa0af/" TargetMode="External"/><Relationship Id="rId111" Type="http://schemas.openxmlformats.org/officeDocument/2006/relationships/hyperlink" Target="https://base.garant.ru/10108000/6c2815a80b7606c96066f78a29310c5c/" TargetMode="External"/><Relationship Id="rId132" Type="http://schemas.openxmlformats.org/officeDocument/2006/relationships/hyperlink" Target="https://base.garant.ru/10108000/34cf1a95f263311c1d1e79d6d700631d/" TargetMode="External"/><Relationship Id="rId153" Type="http://schemas.openxmlformats.org/officeDocument/2006/relationships/hyperlink" Target="https://base.garant.ru/10108000/d325b0b3851e8704fc6991236dc5e020/" TargetMode="External"/><Relationship Id="rId174" Type="http://schemas.openxmlformats.org/officeDocument/2006/relationships/hyperlink" Target="http://www.consultant.ru/document/cons_doc_LAW_296175/9ff484c991647613200260d698b72454defd78da/" TargetMode="External"/><Relationship Id="rId179" Type="http://schemas.openxmlformats.org/officeDocument/2006/relationships/hyperlink" Target="http://www.consultant.ru/document/cons_doc_LAW_296824/92090ea7ec4b8b650767c3574b5483e5127baa30/" TargetMode="External"/><Relationship Id="rId195" Type="http://schemas.openxmlformats.org/officeDocument/2006/relationships/hyperlink" Target="http://legalacts.ru/doc/federalnyi-zakon-ot-07082001-n-115-fz-o/" TargetMode="External"/><Relationship Id="rId190" Type="http://schemas.openxmlformats.org/officeDocument/2006/relationships/hyperlink" Target="http://www.consultant.ru/document/cons_doc_LAW_296824/92090ea7ec4b8b650767c3574b5483e5127baa30/" TargetMode="External"/><Relationship Id="rId15" Type="http://schemas.openxmlformats.org/officeDocument/2006/relationships/hyperlink" Target="file://C:\Users\apsb1\AppData\Local\Microsoft\Windows\AppData\Local\Microsoft\Windows\AppData\Local\Microsoft\Windows\AppData\Local\Microsoft\AppData\Local\Microsoft\Windows\Temporary%20Internet%20Files\Content.Outlook\AppData\Local\Microsoft\Windows\Temporary%20Internet%20Files\AppData\Local\Microsoft\Windows\Temporary%20Internet%20Files\AppData\Admin\AppData\Local\Packages\Microsoft.MicrosoftEdge_8wekyb3d8bbwe\TempState\cgi\online.cgi?req=doc&amp;base=LAW&amp;n=200073&amp;rnd=228224.1353424143" TargetMode="External"/><Relationship Id="rId36" Type="http://schemas.openxmlformats.org/officeDocument/2006/relationships/hyperlink" Target="https://base.garant.ru/10108000/a31df827b4b8da8129ef5bfb018011da/" TargetMode="External"/><Relationship Id="rId57" Type="http://schemas.openxmlformats.org/officeDocument/2006/relationships/hyperlink" Target="https://base.garant.ru/10108000/81baf971a6153f148e790c1f0cecbd56/" TargetMode="External"/><Relationship Id="rId106" Type="http://schemas.openxmlformats.org/officeDocument/2006/relationships/hyperlink" Target="https://base.garant.ru/10108000/b036b5116e3fb0d2dd0018147e227e18/" TargetMode="External"/><Relationship Id="rId127" Type="http://schemas.openxmlformats.org/officeDocument/2006/relationships/hyperlink" Target="https://base.garant.ru/10108000/a31df827b4b8da8129ef5bfb018011da/" TargetMode="External"/><Relationship Id="rId10" Type="http://schemas.openxmlformats.org/officeDocument/2006/relationships/hyperlink" Target="file://C:\Users\apsb1\AppData\Local\Microsoft\Windows\AppData\Local\Microsoft\Windows\AppData\Local\Microsoft\Windows\AppData\Local\Microsoft\AppData\Local\Microsoft\Windows\Temporary%20Internet%20Files\Content.Outlook\AppData\Local\Microsoft\Windows\Temporary%20Internet%20Files\AppData\Local\Microsoft\Windows\Temporary%20Internet%20Files\AppData\Admin\AppData\Local\Packages\Microsoft.MicrosoftEdge_8wekyb3d8bbwe\TempState\cgi\online.cgi?req=doc&amp;base=LAW&amp;n=200073&amp;rnd=228224.780719014" TargetMode="External"/><Relationship Id="rId31" Type="http://schemas.openxmlformats.org/officeDocument/2006/relationships/hyperlink" Target="https://base.garant.ru/10108000/adabe18d623b86205c5cf7b32b8bfe29/" TargetMode="External"/><Relationship Id="rId52" Type="http://schemas.openxmlformats.org/officeDocument/2006/relationships/hyperlink" Target="https://base.garant.ru/10108000/158768794331c95b279d879282bcfcd5/" TargetMode="External"/><Relationship Id="rId73" Type="http://schemas.openxmlformats.org/officeDocument/2006/relationships/hyperlink" Target="https://base.garant.ru/10108000/08b8ad9d79f5b8c1a53382708d57cfd1/" TargetMode="External"/><Relationship Id="rId78" Type="http://schemas.openxmlformats.org/officeDocument/2006/relationships/hyperlink" Target="https://base.garant.ru/10108000/baeafce66c063554f5efd9801f2a9c23/" TargetMode="External"/><Relationship Id="rId94" Type="http://schemas.openxmlformats.org/officeDocument/2006/relationships/hyperlink" Target="https://base.garant.ru/10108000/c702be11127390f2482d12fff94b6e6d/" TargetMode="External"/><Relationship Id="rId99" Type="http://schemas.openxmlformats.org/officeDocument/2006/relationships/hyperlink" Target="https://base.garant.ru/10108000/adabe18d623b86205c5cf7b32b8bfe29/" TargetMode="External"/><Relationship Id="rId101" Type="http://schemas.openxmlformats.org/officeDocument/2006/relationships/hyperlink" Target="https://base.garant.ru/10108000/81baf971a6153f148e790c1f0cecbd56/" TargetMode="External"/><Relationship Id="rId122" Type="http://schemas.openxmlformats.org/officeDocument/2006/relationships/hyperlink" Target="https://base.garant.ru/10108000/adabe18d623b86205c5cf7b32b8bfe29/" TargetMode="External"/><Relationship Id="rId143" Type="http://schemas.openxmlformats.org/officeDocument/2006/relationships/hyperlink" Target="https://base.garant.ru/10108000/fa2df85fb8700d5138b6478b5502d05a/" TargetMode="External"/><Relationship Id="rId148" Type="http://schemas.openxmlformats.org/officeDocument/2006/relationships/hyperlink" Target="https://base.garant.ru/10108000/eb1341d8e96a5d9dccd0f8207a3c20f0/" TargetMode="External"/><Relationship Id="rId164" Type="http://schemas.openxmlformats.org/officeDocument/2006/relationships/hyperlink" Target="https://base.garant.ru/77698488/8b7b3c1c76e91f88d33c08b3736aa67a/" TargetMode="External"/><Relationship Id="rId169" Type="http://schemas.openxmlformats.org/officeDocument/2006/relationships/hyperlink" Target="http://www.consultant.ru/document/cons_doc_LAW_296824/1fac072700f3eab07f78960b65b607a2245a9a5c/" TargetMode="External"/><Relationship Id="rId185" Type="http://schemas.openxmlformats.org/officeDocument/2006/relationships/hyperlink" Target="http://www.consultant.ru/document/cons_doc_LAW_296824/23f2f7a64819563577910cbd1db35ef316d91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rul.nalog.ru/" TargetMode="External"/><Relationship Id="rId180" Type="http://schemas.openxmlformats.org/officeDocument/2006/relationships/hyperlink" Target="http://www.consultant.ru/document/cons_doc_LAW_296824/23f2f7a64819563577910cbd1db35ef316d91e3b/" TargetMode="External"/><Relationship Id="rId26" Type="http://schemas.openxmlformats.org/officeDocument/2006/relationships/hyperlink" Target="https://base.garant.ru/10108000/c702be11127390f2482d12fff94b6e6d/" TargetMode="External"/><Relationship Id="rId47" Type="http://schemas.openxmlformats.org/officeDocument/2006/relationships/hyperlink" Target="https://base.garant.ru/12125267/5faa09fc4bc67322a21d28efa19ce9fc/" TargetMode="External"/><Relationship Id="rId68" Type="http://schemas.openxmlformats.org/officeDocument/2006/relationships/hyperlink" Target="https://base.garant.ru/10108000/cded05772967bff31450c4b45024854f/" TargetMode="External"/><Relationship Id="rId89" Type="http://schemas.openxmlformats.org/officeDocument/2006/relationships/hyperlink" Target="https://base.garant.ru/10108000/6c2815a80b7606c96066f78a29310c5c/" TargetMode="External"/><Relationship Id="rId112" Type="http://schemas.openxmlformats.org/officeDocument/2006/relationships/hyperlink" Target="https://base.garant.ru/10108000/cded05772967bff31450c4b45024854f/" TargetMode="External"/><Relationship Id="rId133" Type="http://schemas.openxmlformats.org/officeDocument/2006/relationships/hyperlink" Target="https://base.garant.ru/10108000/ab062c035e223bc016c306296abaa0af/" TargetMode="External"/><Relationship Id="rId154" Type="http://schemas.openxmlformats.org/officeDocument/2006/relationships/hyperlink" Target="https://base.garant.ru/10108000/34cf1a95f263311c1d1e79d6d700631d/" TargetMode="External"/><Relationship Id="rId175" Type="http://schemas.openxmlformats.org/officeDocument/2006/relationships/hyperlink" Target="http://www.consultant.ru/document/cons_doc_LAW_296175/9ff484c991647613200260d698b72454defd78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78801</Words>
  <Characters>449168</Characters>
  <Application>Microsoft Office Word</Application>
  <DocSecurity>4</DocSecurity>
  <Lines>3743</Lines>
  <Paragraphs>1053</Paragraphs>
  <ScaleCrop>false</ScaleCrop>
  <Company/>
  <LinksUpToDate>false</LinksUpToDate>
  <CharactersWithSpaces>526916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Дедиков</dc:creator>
  <dc:description/>
  <cp:lastModifiedBy>Сергей Буйвидович</cp:lastModifiedBy>
  <cp:revision>2</cp:revision>
  <dcterms:created xsi:type="dcterms:W3CDTF">2023-06-21T06:21:00Z</dcterms:created>
  <dcterms:modified xsi:type="dcterms:W3CDTF">2023-06-21T06:21:00Z</dcterms:modified>
  <dc:language>ru-RU</dc:language>
</cp:coreProperties>
</file>